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5507" w14:textId="77777777" w:rsidR="00F922D8" w:rsidRDefault="00D537D7">
      <w:r w:rsidRPr="00D537D7">
        <w:rPr>
          <w:noProof/>
          <w:lang w:eastAsia="ru-RU"/>
        </w:rPr>
        <w:drawing>
          <wp:inline distT="0" distB="0" distL="0" distR="0" wp14:anchorId="00F80B72" wp14:editId="46DBD2AE">
            <wp:extent cx="5940425" cy="8165358"/>
            <wp:effectExtent l="0" t="0" r="0" b="0"/>
            <wp:docPr id="1" name="Рисунок 1" descr="C:\Users\golikoff\Pictures\2022-02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ikoff\Pictures\2022-02-26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5E3B4" w14:textId="77777777" w:rsidR="00F922D8" w:rsidRDefault="00F922D8"/>
    <w:p w14:paraId="3CED5B64" w14:textId="77777777" w:rsidR="00D537D7" w:rsidRDefault="00D537D7"/>
    <w:p w14:paraId="78D7CD7D" w14:textId="77777777" w:rsidR="00D537D7" w:rsidRDefault="00D537D7"/>
    <w:p w14:paraId="09F31D2A" w14:textId="77777777" w:rsidR="00D537D7" w:rsidRDefault="00D537D7">
      <w:r w:rsidRPr="00D537D7">
        <w:rPr>
          <w:noProof/>
          <w:lang w:eastAsia="ru-RU"/>
        </w:rPr>
        <w:lastRenderedPageBreak/>
        <w:drawing>
          <wp:inline distT="0" distB="0" distL="0" distR="0" wp14:anchorId="7A2E34E0" wp14:editId="59AF6E9C">
            <wp:extent cx="5940425" cy="8165358"/>
            <wp:effectExtent l="0" t="0" r="0" b="0"/>
            <wp:docPr id="2" name="Рисунок 2" descr="C:\Users\golikoff\Pictures\2022-02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ikoff\Pictures\2022-02-26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8556" w14:textId="77777777" w:rsidR="00D537D7" w:rsidRDefault="00D537D7"/>
    <w:p w14:paraId="31B20D1C" w14:textId="77777777" w:rsidR="00D537D7" w:rsidRDefault="00D537D7"/>
    <w:p w14:paraId="16ADAEFC" w14:textId="77777777" w:rsidR="00D537D7" w:rsidRPr="000B2E23" w:rsidRDefault="00D537D7"/>
    <w:p w14:paraId="201EBBC9" w14:textId="77777777" w:rsidR="00DF7058" w:rsidRPr="000B2E23" w:rsidRDefault="00DF7058" w:rsidP="00DF70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ПЛАНИРУЕМЫЕ РЕЗУЛЬТАТЫ ОБУЧЕНИЯ ПО ДИСЦИПЛИНЕ</w:t>
      </w:r>
    </w:p>
    <w:p w14:paraId="5616D760" w14:textId="77777777" w:rsidR="00DF7058" w:rsidRPr="006E6BA9" w:rsidRDefault="00DF7058" w:rsidP="00DF70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582"/>
        <w:gridCol w:w="2654"/>
        <w:gridCol w:w="2737"/>
      </w:tblGrid>
      <w:tr w:rsidR="00472F21" w:rsidRPr="000B2E23" w14:paraId="1E7CAC56" w14:textId="77777777" w:rsidTr="00F922D8">
        <w:tc>
          <w:tcPr>
            <w:tcW w:w="0" w:type="auto"/>
            <w:vAlign w:val="center"/>
          </w:tcPr>
          <w:p w14:paraId="4551510C" w14:textId="77777777" w:rsidR="00DF7058" w:rsidRPr="000B2E23" w:rsidRDefault="00DF7058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(группа) компетенций</w:t>
            </w:r>
          </w:p>
        </w:tc>
        <w:tc>
          <w:tcPr>
            <w:tcW w:w="0" w:type="auto"/>
            <w:vAlign w:val="center"/>
          </w:tcPr>
          <w:p w14:paraId="5B9F04A9" w14:textId="77777777" w:rsidR="00DF7058" w:rsidRPr="000B2E23" w:rsidRDefault="00DF7058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vAlign w:val="center"/>
          </w:tcPr>
          <w:p w14:paraId="7E82B649" w14:textId="77777777" w:rsidR="00DF7058" w:rsidRPr="000B2E23" w:rsidRDefault="00DF7058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0" w:type="auto"/>
          </w:tcPr>
          <w:p w14:paraId="77980820" w14:textId="77777777" w:rsidR="00DF7058" w:rsidRPr="000B2E23" w:rsidRDefault="00DF7058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показателя оценивания результата обучения по дисциплине</w:t>
            </w:r>
          </w:p>
        </w:tc>
      </w:tr>
      <w:tr w:rsidR="00472F21" w:rsidRPr="000B2E23" w14:paraId="68C0F10E" w14:textId="77777777" w:rsidTr="00F922D8">
        <w:tc>
          <w:tcPr>
            <w:tcW w:w="0" w:type="auto"/>
          </w:tcPr>
          <w:p w14:paraId="2FEC2AB2" w14:textId="77777777" w:rsidR="002F3128" w:rsidRPr="000B2E23" w:rsidRDefault="002F3128" w:rsidP="00CA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22EC522" w14:textId="77777777" w:rsidR="002F3128" w:rsidRPr="004E1E62" w:rsidRDefault="004E1E62" w:rsidP="00F9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ОПК-1. </w:t>
            </w:r>
            <w:r w:rsidR="00F922D8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  <w:p w14:paraId="274D745B" w14:textId="77777777" w:rsidR="002F3128" w:rsidRPr="000B2E23" w:rsidRDefault="002F3128" w:rsidP="00CA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59A14" w14:textId="77777777" w:rsidR="002F3128" w:rsidRPr="000B2E23" w:rsidRDefault="002F3128" w:rsidP="00CA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7A4D4FE" w14:textId="77777777" w:rsidR="00F922D8" w:rsidRPr="00DA4325" w:rsidRDefault="00F922D8" w:rsidP="00F9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ОПК-1.1. 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</w:t>
            </w:r>
            <w:r w:rsidR="0028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(на промежуточном уровне) управленческого характера при решении профессиональных задач</w:t>
            </w:r>
            <w:r w:rsidR="00D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опираясь на </w:t>
            </w:r>
            <w:r w:rsidR="00DA4325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</w:t>
            </w:r>
            <w:r w:rsidR="00D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4325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 w:rsidR="00DA4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4325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</w:t>
            </w:r>
          </w:p>
          <w:p w14:paraId="098C0B6A" w14:textId="77777777" w:rsidR="002F3128" w:rsidRPr="000B2E23" w:rsidRDefault="002F3128" w:rsidP="00CA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9E8DCA" w14:textId="77777777" w:rsidR="00DA4325" w:rsidRDefault="00DA4325" w:rsidP="00D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="00F922D8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управленческого характера при решении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опираясь на 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</w:t>
            </w:r>
          </w:p>
          <w:p w14:paraId="49B265A2" w14:textId="77777777" w:rsidR="00DA4325" w:rsidRPr="00DA4325" w:rsidRDefault="00DA4325" w:rsidP="00D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5177B1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экономической, организационной, управленческой, социологической и психологической теорий 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опираясь на 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</w:t>
            </w:r>
          </w:p>
          <w:p w14:paraId="5BF1DD3A" w14:textId="77777777" w:rsidR="002F3128" w:rsidRPr="004E1E62" w:rsidRDefault="00DA4325" w:rsidP="00CA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922D8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 применения</w:t>
            </w:r>
            <w:proofErr w:type="gramEnd"/>
            <w:r w:rsidR="00F922D8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 </w:t>
            </w:r>
            <w:r w:rsidR="0051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r w:rsidR="005177B1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экономической, организационной, управленческой, социологической и психологической теорий при решении профессиональных задач</w:t>
            </w:r>
            <w:r w:rsidR="0051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опираясь на </w:t>
            </w:r>
            <w:r w:rsidR="005177B1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</w:t>
            </w:r>
            <w:r w:rsidR="0051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77B1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 w:rsidR="0051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77B1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</w:t>
            </w:r>
          </w:p>
        </w:tc>
      </w:tr>
      <w:tr w:rsidR="00472F21" w:rsidRPr="000B2E23" w14:paraId="6A46D150" w14:textId="77777777" w:rsidTr="00F922D8">
        <w:tc>
          <w:tcPr>
            <w:tcW w:w="0" w:type="auto"/>
          </w:tcPr>
          <w:p w14:paraId="4CEC9102" w14:textId="77777777" w:rsidR="00F922D8" w:rsidRPr="000B2E23" w:rsidRDefault="00F922D8" w:rsidP="00F9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83DB49" w14:textId="77777777" w:rsidR="00F922D8" w:rsidRPr="004E1E62" w:rsidRDefault="004E1E62" w:rsidP="004E1E6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ОПК-3. 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разрабатывать и осуществлять мероприятия, направленные на реализацию стратегии управления персоналом, обеспечивать их документационное 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 и оценивать организационные и социальные последствия.</w:t>
            </w:r>
          </w:p>
        </w:tc>
        <w:tc>
          <w:tcPr>
            <w:tcW w:w="0" w:type="auto"/>
          </w:tcPr>
          <w:p w14:paraId="1F804608" w14:textId="77777777" w:rsidR="00F922D8" w:rsidRPr="00F922D8" w:rsidRDefault="00F922D8" w:rsidP="00674C00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ОПК-3. 1. </w:t>
            </w:r>
            <w:r w:rsidR="00674C00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</w:t>
            </w:r>
            <w:r w:rsidR="00674C0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674C00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осуществля</w:t>
            </w:r>
            <w:r w:rsidR="00674C0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674C00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направленные на реализацию стратегии управления персоналом, </w:t>
            </w:r>
            <w:r w:rsidR="00674C00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674C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4C00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674C0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74C00" w:rsidRPr="00F9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потенциала организации, отдельного работника</w:t>
            </w:r>
            <w:r w:rsidR="00674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C00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674C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74C00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</w:t>
            </w:r>
            <w:r w:rsidR="00674C0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674C00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документационное сопровождение и оценива</w:t>
            </w:r>
            <w:r w:rsidR="00674C0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674C00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организационные и социальные последствия</w:t>
            </w:r>
          </w:p>
        </w:tc>
        <w:tc>
          <w:tcPr>
            <w:tcW w:w="0" w:type="auto"/>
          </w:tcPr>
          <w:p w14:paraId="170B5176" w14:textId="77777777" w:rsidR="004E1E62" w:rsidRDefault="00674C00" w:rsidP="00F922D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Знания о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планирования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  <w:p w14:paraId="2840EA52" w14:textId="77777777" w:rsidR="009579DC" w:rsidRPr="004E1E62" w:rsidRDefault="009579DC" w:rsidP="00F922D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579DC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способы реализации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  <w:p w14:paraId="5D6A0615" w14:textId="77777777" w:rsidR="00C821C4" w:rsidRDefault="00C821C4" w:rsidP="00C821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1C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22D8" w:rsidRPr="00C821C4">
              <w:rPr>
                <w:rFonts w:ascii="Times New Roman" w:eastAsia="Calibri" w:hAnsi="Times New Roman" w:cs="Times New Roman"/>
                <w:sz w:val="24"/>
                <w:szCs w:val="24"/>
              </w:rPr>
              <w:t>авыки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в практической деятельности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  <w:p w14:paraId="4778399B" w14:textId="77777777" w:rsidR="00F922D8" w:rsidRPr="00F922D8" w:rsidRDefault="00F922D8" w:rsidP="00F922D8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472F21" w:rsidRPr="00F922D8" w14:paraId="5454770C" w14:textId="77777777" w:rsidTr="00F922D8">
        <w:tc>
          <w:tcPr>
            <w:tcW w:w="0" w:type="auto"/>
          </w:tcPr>
          <w:p w14:paraId="39D8DA61" w14:textId="77777777" w:rsidR="00F922D8" w:rsidRPr="000B2E23" w:rsidRDefault="00F922D8" w:rsidP="00F9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E9FCB" w14:textId="77777777" w:rsidR="00F922D8" w:rsidRPr="000B2E23" w:rsidRDefault="00F922D8" w:rsidP="00F9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84FF72" w14:textId="77777777" w:rsidR="00F922D8" w:rsidRPr="00F922D8" w:rsidRDefault="00F922D8" w:rsidP="00F92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D8">
              <w:rPr>
                <w:rFonts w:ascii="Times New Roman" w:hAnsi="Times New Roman" w:cs="Times New Roman"/>
                <w:b/>
                <w:sz w:val="24"/>
                <w:szCs w:val="24"/>
              </w:rPr>
              <w:t>ПК-1.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осуществлять сбор и анализ информации о потребностях организации в персонале, осуществлять деятельность по поиску, привлечению, подбору и отбору персонала</w:t>
            </w:r>
          </w:p>
        </w:tc>
        <w:tc>
          <w:tcPr>
            <w:tcW w:w="0" w:type="auto"/>
          </w:tcPr>
          <w:p w14:paraId="794883F0" w14:textId="77777777" w:rsidR="00F922D8" w:rsidRPr="00F922D8" w:rsidRDefault="00F922D8" w:rsidP="00C821C4">
            <w:pPr>
              <w:spacing w:after="160"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ПК-1.1.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собира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ует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 w:rsidR="00C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0" w:type="auto"/>
          </w:tcPr>
          <w:p w14:paraId="6DFA91FC" w14:textId="77777777" w:rsidR="00F922D8" w:rsidRPr="00F922D8" w:rsidRDefault="00C821C4" w:rsidP="00F922D8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Знания</w:t>
            </w:r>
            <w:r w:rsidR="00F922D8"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proofErr w:type="gramEnd"/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организации; 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ования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вакантной должности (профессии,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  <w:r w:rsidRPr="00F922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0BF5DDE" w14:textId="77777777" w:rsidR="00C821C4" w:rsidRDefault="00C821C4" w:rsidP="00C82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1C4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собира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  <w:p w14:paraId="0880E817" w14:textId="77777777" w:rsidR="00F922D8" w:rsidRPr="00F922D8" w:rsidRDefault="00472F21" w:rsidP="00472F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авыки 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gramEnd"/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потребностях организации в персонале,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по поиску, привлечению, подбору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отбору персонала</w:t>
            </w:r>
          </w:p>
        </w:tc>
      </w:tr>
      <w:tr w:rsidR="00472F21" w:rsidRPr="00C012A4" w14:paraId="650A5A4F" w14:textId="77777777" w:rsidTr="00F922D8">
        <w:tc>
          <w:tcPr>
            <w:tcW w:w="0" w:type="auto"/>
          </w:tcPr>
          <w:p w14:paraId="4767E625" w14:textId="77777777" w:rsidR="00F922D8" w:rsidRPr="00FF6032" w:rsidRDefault="00F922D8" w:rsidP="00F922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7F4EAA9" w14:textId="77777777" w:rsidR="00F922D8" w:rsidRPr="00F922D8" w:rsidRDefault="00F922D8" w:rsidP="00F922D8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F922D8">
              <w:rPr>
                <w:rFonts w:ascii="Times New Roman" w:hAnsi="Times New Roman" w:cs="Times New Roman"/>
                <w:b/>
                <w:sz w:val="24"/>
                <w:szCs w:val="24"/>
              </w:rPr>
              <w:t>ПК-3.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осуществлять деятельность 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0" w:type="auto"/>
          </w:tcPr>
          <w:p w14:paraId="09DB51B4" w14:textId="77777777" w:rsidR="00FE0129" w:rsidRDefault="00F922D8" w:rsidP="00FE012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ПК-3.1.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0129" w:rsidRPr="00F922D8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FE012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FE0129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  <w:r w:rsidR="00FE0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0129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анализ структуры, планов и вакантных должностей (профессий,</w:t>
            </w:r>
            <w:r w:rsidR="00FE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0129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специальностей) организации</w:t>
            </w:r>
          </w:p>
          <w:p w14:paraId="3DDA270E" w14:textId="77777777" w:rsidR="00FE0129" w:rsidRDefault="00FE0129" w:rsidP="00F922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9148E" w14:textId="77777777" w:rsidR="00FE0129" w:rsidRDefault="00FE0129" w:rsidP="00F922D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68EEF" w14:textId="77777777" w:rsidR="00F922D8" w:rsidRPr="00F922D8" w:rsidRDefault="00F922D8" w:rsidP="00FE0129">
            <w:pPr>
              <w:spacing w:after="160"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14:paraId="6E1650B2" w14:textId="77777777" w:rsidR="00F922D8" w:rsidRPr="00FE0129" w:rsidRDefault="00FE0129" w:rsidP="00FE0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Знания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22D8"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="00F922D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="00F922D8"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  <w:p w14:paraId="6922AFC0" w14:textId="77777777" w:rsidR="00FE0129" w:rsidRPr="00FE0129" w:rsidRDefault="00FE0129" w:rsidP="00FE0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E0129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</w:t>
            </w:r>
            <w:r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  <w:p w14:paraId="72BD58F3" w14:textId="77777777" w:rsidR="00F922D8" w:rsidRPr="00FE0129" w:rsidRDefault="00FE0129" w:rsidP="00FE012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авыки  </w:t>
            </w:r>
            <w:r w:rsidR="00F922D8" w:rsidRPr="00F922D8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="00F922D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</w:t>
            </w:r>
            <w:r w:rsidR="00F922D8"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="00F922D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="00F922D8"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922D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</w:tc>
      </w:tr>
      <w:tr w:rsidR="00472F21" w14:paraId="71E3024A" w14:textId="77777777" w:rsidTr="00F922D8">
        <w:tc>
          <w:tcPr>
            <w:tcW w:w="0" w:type="auto"/>
          </w:tcPr>
          <w:p w14:paraId="5937889A" w14:textId="77777777" w:rsidR="00F922D8" w:rsidRPr="00644AE4" w:rsidRDefault="00F922D8" w:rsidP="00F922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4280581B" w14:textId="77777777" w:rsidR="00F922D8" w:rsidRPr="004E1E62" w:rsidRDefault="00F922D8" w:rsidP="00F922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ПК-4.</w:t>
            </w:r>
            <w:r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осуществлять деятельность по </w:t>
            </w:r>
            <w:r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организации, нормированию и оплате труда персонала</w:t>
            </w:r>
          </w:p>
          <w:p w14:paraId="50C0EDAE" w14:textId="77777777" w:rsidR="00F922D8" w:rsidRPr="004E1E62" w:rsidRDefault="00F922D8" w:rsidP="00F922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46B1F4E" w14:textId="77777777" w:rsidR="00865714" w:rsidRPr="004E1E62" w:rsidRDefault="00F922D8" w:rsidP="008657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ПК-4.1. </w:t>
            </w:r>
            <w:r w:rsidR="00865714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</w:t>
            </w:r>
            <w:r w:rsidR="00482925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865714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по организации, </w:t>
            </w:r>
            <w:r w:rsidR="00865714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нормированию и оплате труда персонала, оценке </w:t>
            </w:r>
            <w:r w:rsidR="00482925"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865714"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482925"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65714"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  <w:p w14:paraId="6C9CA6CF" w14:textId="77777777" w:rsidR="00F922D8" w:rsidRPr="004E1E62" w:rsidRDefault="00F922D8" w:rsidP="00F92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B84B3C" w14:textId="77777777" w:rsidR="00482925" w:rsidRPr="004E1E62" w:rsidRDefault="00482925" w:rsidP="0048292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Знания об организации, нормировании и оплате труда персонала, оценке </w:t>
            </w:r>
            <w:r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кадровой политики</w:t>
            </w:r>
          </w:p>
          <w:p w14:paraId="492B1656" w14:textId="77777777" w:rsidR="00482925" w:rsidRPr="004E1E62" w:rsidRDefault="00482925" w:rsidP="0048292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="00F922D8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деятельность по организации, нормированию и оплате труда персонала, оценке </w:t>
            </w:r>
            <w:r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кадровой политики</w:t>
            </w:r>
          </w:p>
          <w:p w14:paraId="1504BD68" w14:textId="77777777" w:rsidR="00F922D8" w:rsidRPr="004E1E62" w:rsidRDefault="00482925" w:rsidP="00116C8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22D8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авыки </w:t>
            </w:r>
            <w:r w:rsidR="00116C8F" w:rsidRPr="004E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осуществлению на практике деятельности по организации, нормированию и оплате труда персонала, оценке </w:t>
            </w:r>
            <w:r w:rsidR="00116C8F" w:rsidRP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кадровой политики</w:t>
            </w:r>
          </w:p>
        </w:tc>
      </w:tr>
    </w:tbl>
    <w:p w14:paraId="2CDBC3F9" w14:textId="77777777" w:rsidR="00DF7058" w:rsidRPr="000B2E23" w:rsidRDefault="00DF7058"/>
    <w:p w14:paraId="05FA014D" w14:textId="77777777" w:rsidR="00605365" w:rsidRPr="000B2E23" w:rsidRDefault="00605365" w:rsidP="00605365">
      <w:pPr>
        <w:widowControl w:val="0"/>
        <w:autoSpaceDE w:val="0"/>
        <w:autoSpaceDN w:val="0"/>
        <w:adjustRightInd w:val="0"/>
        <w:spacing w:after="0" w:line="240" w:lineRule="auto"/>
        <w:ind w:left="792" w:hanging="792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2. </w:t>
      </w:r>
      <w:r w:rsidRPr="000B2E2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МЕСТО ДИСЦИПЛИНЫ В СТРУКТУРЕ </w:t>
      </w:r>
    </w:p>
    <w:p w14:paraId="63109248" w14:textId="77777777" w:rsidR="00605365" w:rsidRPr="000B2E23" w:rsidRDefault="00605365" w:rsidP="00605365">
      <w:pPr>
        <w:widowControl w:val="0"/>
        <w:autoSpaceDE w:val="0"/>
        <w:autoSpaceDN w:val="0"/>
        <w:adjustRightInd w:val="0"/>
        <w:spacing w:after="0" w:line="240" w:lineRule="auto"/>
        <w:ind w:left="792" w:hanging="792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ОБРАЗОВАТЕЛЬНОЙ ПРОГРАММЫ</w:t>
      </w:r>
    </w:p>
    <w:p w14:paraId="0DC8AD8D" w14:textId="77777777" w:rsidR="00605365" w:rsidRPr="009C5657" w:rsidRDefault="00605365" w:rsidP="00605365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B6A215" w14:textId="77777777" w:rsidR="009C5657" w:rsidRPr="009C5657" w:rsidRDefault="009C5657" w:rsidP="009C565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1. Компетенция </w:t>
      </w:r>
      <w:r w:rsidRPr="009C5657">
        <w:rPr>
          <w:rFonts w:ascii="Times New Roman" w:eastAsia="Calibri" w:hAnsi="Times New Roman" w:cs="Times New Roman"/>
          <w:b/>
          <w:sz w:val="24"/>
          <w:szCs w:val="24"/>
        </w:rPr>
        <w:t xml:space="preserve">ОПК-1.  </w:t>
      </w:r>
      <w:r w:rsidRPr="009C5657">
        <w:rPr>
          <w:rFonts w:ascii="Times New Roman" w:eastAsia="Calibri" w:hAnsi="Times New Roman" w:cs="Times New Roman"/>
          <w:sz w:val="28"/>
          <w:szCs w:val="28"/>
        </w:rPr>
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</w:r>
    </w:p>
    <w:p w14:paraId="0774F1C0" w14:textId="77777777" w:rsidR="009C5657" w:rsidRPr="009C5657" w:rsidRDefault="009C5657" w:rsidP="009C5657">
      <w:pPr>
        <w:pStyle w:val="a5"/>
        <w:shd w:val="clear" w:color="auto" w:fill="FFFFFF"/>
        <w:spacing w:before="182"/>
        <w:ind w:left="432" w:firstLine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657">
        <w:rPr>
          <w:rFonts w:ascii="Times New Roman" w:hAnsi="Times New Roman" w:cs="Times New Roman"/>
          <w:color w:val="000000"/>
          <w:sz w:val="28"/>
          <w:szCs w:val="28"/>
        </w:rPr>
        <w:t>Данная компетенция формируется следующими дисциплинами.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8074"/>
      </w:tblGrid>
      <w:tr w:rsidR="009C5657" w:rsidRPr="009C5657" w14:paraId="4FD8BCA4" w14:textId="77777777" w:rsidTr="003A5642">
        <w:tc>
          <w:tcPr>
            <w:tcW w:w="737" w:type="pct"/>
            <w:shd w:val="clear" w:color="auto" w:fill="auto"/>
          </w:tcPr>
          <w:p w14:paraId="2C6AF85E" w14:textId="77777777" w:rsidR="009C5657" w:rsidRPr="009C5657" w:rsidRDefault="009C5657" w:rsidP="003A564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</w:p>
        </w:tc>
        <w:tc>
          <w:tcPr>
            <w:tcW w:w="4263" w:type="pct"/>
            <w:shd w:val="clear" w:color="auto" w:fill="auto"/>
          </w:tcPr>
          <w:p w14:paraId="1EC6E8AB" w14:textId="77777777" w:rsidR="009C5657" w:rsidRPr="009C5657" w:rsidRDefault="009C5657" w:rsidP="005718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дисциплины</w:t>
            </w:r>
          </w:p>
        </w:tc>
      </w:tr>
      <w:tr w:rsidR="009C5657" w:rsidRPr="009C5657" w14:paraId="3888F702" w14:textId="77777777" w:rsidTr="003A5642">
        <w:tc>
          <w:tcPr>
            <w:tcW w:w="737" w:type="pct"/>
            <w:shd w:val="clear" w:color="auto" w:fill="auto"/>
          </w:tcPr>
          <w:p w14:paraId="48C9B539" w14:textId="77777777" w:rsidR="009C5657" w:rsidRPr="0057182E" w:rsidRDefault="009C5657" w:rsidP="0057182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7D3A16C8" w14:textId="77777777" w:rsidR="009C5657" w:rsidRPr="009C5657" w:rsidRDefault="00527202" w:rsidP="003A564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Социология и психология управления</w:t>
              </w:r>
            </w:hyperlink>
          </w:p>
        </w:tc>
      </w:tr>
      <w:tr w:rsidR="0057182E" w:rsidRPr="009C5657" w14:paraId="2DE8F832" w14:textId="77777777" w:rsidTr="0057182E">
        <w:tc>
          <w:tcPr>
            <w:tcW w:w="737" w:type="pct"/>
            <w:shd w:val="clear" w:color="auto" w:fill="auto"/>
          </w:tcPr>
          <w:p w14:paraId="7978E768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ind w:left="3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E527F43" w14:textId="77777777" w:rsidR="0057182E" w:rsidRDefault="00527202" w:rsidP="0057182E">
            <w:pPr>
              <w:rPr>
                <w:rFonts w:ascii="Times New Roman" w:hAnsi="Times New Roman" w:cs="Times New Roman"/>
              </w:rPr>
            </w:pPr>
            <w:hyperlink r:id="rId11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Социальный менеджмент</w:t>
              </w:r>
            </w:hyperlink>
          </w:p>
        </w:tc>
      </w:tr>
      <w:tr w:rsidR="0057182E" w:rsidRPr="009C5657" w14:paraId="48A1A6F2" w14:textId="77777777" w:rsidTr="0057182E">
        <w:tc>
          <w:tcPr>
            <w:tcW w:w="737" w:type="pct"/>
            <w:shd w:val="clear" w:color="auto" w:fill="auto"/>
          </w:tcPr>
          <w:p w14:paraId="5D865B3F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06676BDD" w14:textId="77777777" w:rsidR="0057182E" w:rsidRPr="00E3196B" w:rsidRDefault="00527202" w:rsidP="0057182E">
            <w:pPr>
              <w:rPr>
                <w:rFonts w:ascii="Times New Roman" w:hAnsi="Times New Roman" w:cs="Times New Roman"/>
              </w:rPr>
            </w:pPr>
            <w:hyperlink r:id="rId12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Психология</w:t>
              </w:r>
            </w:hyperlink>
          </w:p>
        </w:tc>
      </w:tr>
      <w:tr w:rsidR="0057182E" w:rsidRPr="009C5657" w14:paraId="3819FCFF" w14:textId="77777777" w:rsidTr="0057182E">
        <w:tc>
          <w:tcPr>
            <w:tcW w:w="737" w:type="pct"/>
            <w:shd w:val="clear" w:color="auto" w:fill="auto"/>
          </w:tcPr>
          <w:p w14:paraId="7C8E6B73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7EBD1D4D" w14:textId="77777777" w:rsidR="0057182E" w:rsidRDefault="00527202" w:rsidP="0057182E">
            <w:hyperlink r:id="rId13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Трудовое право</w:t>
              </w:r>
            </w:hyperlink>
          </w:p>
        </w:tc>
      </w:tr>
      <w:tr w:rsidR="0057182E" w:rsidRPr="009C5657" w14:paraId="55CB715A" w14:textId="77777777" w:rsidTr="0057182E">
        <w:tc>
          <w:tcPr>
            <w:tcW w:w="737" w:type="pct"/>
            <w:shd w:val="clear" w:color="auto" w:fill="auto"/>
          </w:tcPr>
          <w:p w14:paraId="580B9D60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50A14471" w14:textId="77777777" w:rsidR="0057182E" w:rsidRDefault="00527202" w:rsidP="0057182E">
            <w:hyperlink r:id="rId14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Управление</w:t>
              </w:r>
            </w:hyperlink>
            <w:r w:rsidR="0057182E" w:rsidRPr="00E319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персоналом организации</w:t>
            </w:r>
          </w:p>
        </w:tc>
      </w:tr>
      <w:tr w:rsidR="0057182E" w:rsidRPr="009C5657" w14:paraId="20BC8CE8" w14:textId="77777777" w:rsidTr="0057182E">
        <w:tc>
          <w:tcPr>
            <w:tcW w:w="737" w:type="pct"/>
            <w:shd w:val="clear" w:color="auto" w:fill="auto"/>
          </w:tcPr>
          <w:p w14:paraId="78C85C6A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398E3CBA" w14:textId="77777777" w:rsidR="0057182E" w:rsidRPr="00E3196B" w:rsidRDefault="00527202" w:rsidP="005718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Мотивация</w:t>
              </w:r>
              <w:r w:rsidR="0057182E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, стимулирование и </w:t>
              </w:r>
            </w:hyperlink>
            <w:r w:rsidR="0057182E" w:rsidRPr="00E3196B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труда</w:t>
            </w:r>
          </w:p>
        </w:tc>
      </w:tr>
      <w:tr w:rsidR="0057182E" w:rsidRPr="009C5657" w14:paraId="6D703300" w14:textId="77777777" w:rsidTr="0057182E">
        <w:tc>
          <w:tcPr>
            <w:tcW w:w="737" w:type="pct"/>
            <w:shd w:val="clear" w:color="auto" w:fill="auto"/>
          </w:tcPr>
          <w:p w14:paraId="7C7651E1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2302E61" w14:textId="77777777" w:rsidR="0057182E" w:rsidRPr="00E3196B" w:rsidRDefault="00527202" w:rsidP="005718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57182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Правовое регулирование профессиональной деятельности</w:t>
              </w:r>
            </w:hyperlink>
          </w:p>
        </w:tc>
      </w:tr>
      <w:tr w:rsidR="0057182E" w:rsidRPr="009C5657" w14:paraId="1D95BF26" w14:textId="77777777" w:rsidTr="0057182E">
        <w:tc>
          <w:tcPr>
            <w:tcW w:w="737" w:type="pct"/>
            <w:shd w:val="clear" w:color="auto" w:fill="auto"/>
          </w:tcPr>
          <w:p w14:paraId="04617932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A731FBF" w14:textId="77777777" w:rsidR="0057182E" w:rsidRPr="00581D16" w:rsidRDefault="0057182E" w:rsidP="0057182E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технологическая (проектно-технологическая) практика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57182E" w:rsidRPr="009C5657" w14:paraId="419570A4" w14:textId="77777777" w:rsidTr="0057182E">
        <w:tc>
          <w:tcPr>
            <w:tcW w:w="737" w:type="pct"/>
            <w:shd w:val="clear" w:color="auto" w:fill="auto"/>
          </w:tcPr>
          <w:p w14:paraId="14D2E9B4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7A5C4A25" w14:textId="77777777" w:rsidR="0057182E" w:rsidRPr="00581D16" w:rsidRDefault="0057182E" w:rsidP="0057182E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преддипломная практика (6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57182E" w:rsidRPr="009C5657" w14:paraId="68F339D2" w14:textId="77777777" w:rsidTr="0057182E">
        <w:tc>
          <w:tcPr>
            <w:tcW w:w="737" w:type="pct"/>
            <w:shd w:val="clear" w:color="auto" w:fill="auto"/>
          </w:tcPr>
          <w:p w14:paraId="1D0F1F85" w14:textId="77777777" w:rsidR="0057182E" w:rsidRPr="009C5657" w:rsidRDefault="0057182E" w:rsidP="0057182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838DFEB" w14:textId="77777777" w:rsidR="0057182E" w:rsidRDefault="0057182E" w:rsidP="0057182E"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процедуре защиты и защита выпускной квалификационной работы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55FE2C5E" w14:textId="77777777" w:rsidR="0057182E" w:rsidRDefault="0057182E" w:rsidP="009C5657">
      <w:pPr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12F8EE63" w14:textId="77777777" w:rsidR="009C5657" w:rsidRPr="009C5657" w:rsidRDefault="009C5657" w:rsidP="009C565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65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2. </w:t>
      </w:r>
      <w:r w:rsidRPr="009C5657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9C5657">
        <w:rPr>
          <w:rFonts w:ascii="Times New Roman" w:eastAsia="Calibri" w:hAnsi="Times New Roman" w:cs="Times New Roman"/>
          <w:b/>
          <w:sz w:val="24"/>
          <w:szCs w:val="24"/>
        </w:rPr>
        <w:t xml:space="preserve">ОПК-3. </w:t>
      </w:r>
      <w:r w:rsidRPr="009C5657">
        <w:rPr>
          <w:rFonts w:ascii="Times New Roman" w:eastAsia="Calibri" w:hAnsi="Times New Roman" w:cs="Times New Roman"/>
          <w:sz w:val="28"/>
          <w:szCs w:val="28"/>
        </w:rPr>
        <w:t>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последствия.</w:t>
      </w:r>
    </w:p>
    <w:p w14:paraId="72DE1671" w14:textId="77777777" w:rsidR="009C5657" w:rsidRPr="009C5657" w:rsidRDefault="009C5657" w:rsidP="009C5657">
      <w:pPr>
        <w:shd w:val="clear" w:color="auto" w:fill="FFFFFF"/>
        <w:spacing w:before="182"/>
        <w:ind w:left="432" w:firstLine="13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FDC05" w14:textId="77777777" w:rsidR="009C5657" w:rsidRPr="009C5657" w:rsidRDefault="009C5657" w:rsidP="009C5657">
      <w:pPr>
        <w:shd w:val="clear" w:color="auto" w:fill="FFFFFF"/>
        <w:spacing w:before="182"/>
        <w:ind w:left="432" w:firstLine="13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657">
        <w:rPr>
          <w:rFonts w:ascii="Times New Roman" w:hAnsi="Times New Roman" w:cs="Times New Roman"/>
          <w:color w:val="000000"/>
          <w:sz w:val="28"/>
          <w:szCs w:val="28"/>
        </w:rPr>
        <w:t>Данная компетенция формируется следующими дисциплинами.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8074"/>
      </w:tblGrid>
      <w:tr w:rsidR="009C5657" w:rsidRPr="009C5657" w14:paraId="5921011F" w14:textId="77777777" w:rsidTr="003A5642">
        <w:tc>
          <w:tcPr>
            <w:tcW w:w="737" w:type="pct"/>
            <w:shd w:val="clear" w:color="auto" w:fill="auto"/>
          </w:tcPr>
          <w:p w14:paraId="7478861A" w14:textId="77777777" w:rsidR="009C5657" w:rsidRPr="009C5657" w:rsidRDefault="009C5657" w:rsidP="003A564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</w:p>
        </w:tc>
        <w:tc>
          <w:tcPr>
            <w:tcW w:w="4263" w:type="pct"/>
            <w:shd w:val="clear" w:color="auto" w:fill="auto"/>
          </w:tcPr>
          <w:p w14:paraId="4EBD8EED" w14:textId="77777777" w:rsidR="009C5657" w:rsidRPr="009C5657" w:rsidRDefault="009C5657" w:rsidP="00A44E1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дисциплины</w:t>
            </w:r>
          </w:p>
        </w:tc>
      </w:tr>
      <w:tr w:rsidR="00A44E1A" w:rsidRPr="009C5657" w14:paraId="65ACA2F9" w14:textId="77777777" w:rsidTr="00A44E1A">
        <w:tc>
          <w:tcPr>
            <w:tcW w:w="737" w:type="pct"/>
            <w:shd w:val="clear" w:color="auto" w:fill="auto"/>
          </w:tcPr>
          <w:p w14:paraId="6234F919" w14:textId="77777777" w:rsidR="00A44E1A" w:rsidRPr="00A44E1A" w:rsidRDefault="00A44E1A" w:rsidP="00A44E1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5451112" w14:textId="77777777" w:rsidR="00A44E1A" w:rsidRDefault="00527202" w:rsidP="00A44E1A">
            <w:hyperlink r:id="rId17" w:history="1">
              <w:r w:rsidR="00A44E1A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Экономика управления персоналом</w:t>
              </w:r>
            </w:hyperlink>
          </w:p>
        </w:tc>
      </w:tr>
      <w:tr w:rsidR="00A44E1A" w:rsidRPr="009C5657" w14:paraId="4031F5DE" w14:textId="77777777" w:rsidTr="003A5642">
        <w:tc>
          <w:tcPr>
            <w:tcW w:w="737" w:type="pct"/>
            <w:shd w:val="clear" w:color="auto" w:fill="auto"/>
          </w:tcPr>
          <w:p w14:paraId="2AF51695" w14:textId="77777777" w:rsidR="00A44E1A" w:rsidRPr="00A44E1A" w:rsidRDefault="00A44E1A" w:rsidP="00A44E1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177009BA" w14:textId="77777777" w:rsidR="00A44E1A" w:rsidRPr="00581D16" w:rsidRDefault="00A44E1A" w:rsidP="00A44E1A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технологическая (проектно-технологическая) практика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A44E1A" w:rsidRPr="009C5657" w14:paraId="4A788489" w14:textId="77777777" w:rsidTr="003A5642">
        <w:tc>
          <w:tcPr>
            <w:tcW w:w="737" w:type="pct"/>
            <w:shd w:val="clear" w:color="auto" w:fill="auto"/>
          </w:tcPr>
          <w:p w14:paraId="57B2228F" w14:textId="77777777" w:rsidR="00A44E1A" w:rsidRPr="00A44E1A" w:rsidRDefault="00A44E1A" w:rsidP="00A44E1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7E4AAC7" w14:textId="77777777" w:rsidR="00A44E1A" w:rsidRPr="00581D16" w:rsidRDefault="00A44E1A" w:rsidP="00A44E1A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преддипломная практика (6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A44E1A" w:rsidRPr="009C5657" w14:paraId="18B99EE5" w14:textId="77777777" w:rsidTr="003A5642">
        <w:tc>
          <w:tcPr>
            <w:tcW w:w="737" w:type="pct"/>
            <w:shd w:val="clear" w:color="auto" w:fill="auto"/>
          </w:tcPr>
          <w:p w14:paraId="0C81595C" w14:textId="77777777" w:rsidR="00A44E1A" w:rsidRPr="00A44E1A" w:rsidRDefault="00A44E1A" w:rsidP="00A44E1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594DCCE0" w14:textId="77777777" w:rsidR="00A44E1A" w:rsidRDefault="00A44E1A" w:rsidP="00A44E1A"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процедуре защиты и защита выпускной квалификационной работы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241171CA" w14:textId="77777777" w:rsidR="009C5657" w:rsidRPr="009C5657" w:rsidRDefault="009C5657" w:rsidP="009C5657">
      <w:pPr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4C470782" w14:textId="77777777" w:rsidR="009C5657" w:rsidRPr="009C5657" w:rsidRDefault="009C5657" w:rsidP="009C5657">
      <w:pPr>
        <w:pStyle w:val="a5"/>
        <w:shd w:val="clear" w:color="auto" w:fill="FFFFFF"/>
        <w:spacing w:before="24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5BF7D7BF" w14:textId="77777777" w:rsidR="009C5657" w:rsidRPr="009C5657" w:rsidRDefault="009C5657" w:rsidP="009C5657">
      <w:pPr>
        <w:pStyle w:val="a5"/>
        <w:shd w:val="clear" w:color="auto" w:fill="FFFFFF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657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9C5657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9C5657">
        <w:rPr>
          <w:rFonts w:ascii="Times New Roman" w:hAnsi="Times New Roman" w:cs="Times New Roman"/>
          <w:b/>
          <w:sz w:val="24"/>
          <w:szCs w:val="24"/>
        </w:rPr>
        <w:t>ПК-1.</w:t>
      </w:r>
      <w:r w:rsidRPr="009C5657">
        <w:rPr>
          <w:rFonts w:ascii="Times New Roman" w:hAnsi="Times New Roman" w:cs="Times New Roman"/>
          <w:sz w:val="24"/>
          <w:szCs w:val="24"/>
        </w:rPr>
        <w:t xml:space="preserve"> </w:t>
      </w:r>
      <w:r w:rsidRPr="009C5657">
        <w:rPr>
          <w:rFonts w:ascii="Times New Roman" w:hAnsi="Times New Roman" w:cs="Times New Roman"/>
          <w:sz w:val="28"/>
          <w:szCs w:val="28"/>
        </w:rPr>
        <w:t>Способен осуществлять сбор и анализ информации о потребностях организации в персонале, осуществлять деятельность по поиску, привлечению, подбору и отбору персонала.</w:t>
      </w:r>
    </w:p>
    <w:p w14:paraId="4E1CAC34" w14:textId="77777777" w:rsidR="009C5657" w:rsidRPr="009C5657" w:rsidRDefault="009C5657" w:rsidP="009C5657">
      <w:pPr>
        <w:shd w:val="clear" w:color="auto" w:fill="FFFFFF"/>
        <w:spacing w:before="182"/>
        <w:ind w:left="432" w:firstLine="13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657">
        <w:rPr>
          <w:rFonts w:ascii="Times New Roman" w:hAnsi="Times New Roman" w:cs="Times New Roman"/>
          <w:color w:val="000000"/>
          <w:sz w:val="28"/>
          <w:szCs w:val="28"/>
        </w:rPr>
        <w:t>Данная компетенция формируется следующими дисциплинами.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8074"/>
      </w:tblGrid>
      <w:tr w:rsidR="009C5657" w:rsidRPr="009C5657" w14:paraId="33BBB19F" w14:textId="77777777" w:rsidTr="003A5642">
        <w:tc>
          <w:tcPr>
            <w:tcW w:w="737" w:type="pct"/>
            <w:shd w:val="clear" w:color="auto" w:fill="auto"/>
          </w:tcPr>
          <w:p w14:paraId="3D071D5C" w14:textId="77777777" w:rsidR="009C5657" w:rsidRPr="009C5657" w:rsidRDefault="009C5657" w:rsidP="003A564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</w:p>
        </w:tc>
        <w:tc>
          <w:tcPr>
            <w:tcW w:w="4263" w:type="pct"/>
            <w:shd w:val="clear" w:color="auto" w:fill="auto"/>
          </w:tcPr>
          <w:p w14:paraId="54FE1D6D" w14:textId="77777777" w:rsidR="009C5657" w:rsidRPr="009C5657" w:rsidRDefault="009C5657" w:rsidP="002269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дисциплины</w:t>
            </w:r>
          </w:p>
        </w:tc>
      </w:tr>
      <w:tr w:rsidR="009C5657" w:rsidRPr="009C5657" w14:paraId="191ED357" w14:textId="77777777" w:rsidTr="003A5642">
        <w:tc>
          <w:tcPr>
            <w:tcW w:w="737" w:type="pct"/>
            <w:shd w:val="clear" w:color="auto" w:fill="auto"/>
          </w:tcPr>
          <w:p w14:paraId="4299DE21" w14:textId="77777777" w:rsidR="009C5657" w:rsidRPr="002269D6" w:rsidRDefault="009C5657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3EB68C3" w14:textId="77777777" w:rsidR="009C5657" w:rsidRPr="009C5657" w:rsidRDefault="002269D6" w:rsidP="003A564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A7">
              <w:rPr>
                <w:rFonts w:ascii="Times New Roman" w:eastAsia="Times New Roman" w:hAnsi="Times New Roman" w:cs="Times New Roman"/>
                <w:bCs/>
                <w:lang w:eastAsia="ru-RU"/>
              </w:rPr>
              <w:t>Базовые информационные технологии в экономике и управлении</w:t>
            </w:r>
          </w:p>
        </w:tc>
      </w:tr>
      <w:tr w:rsidR="002269D6" w:rsidRPr="009C5657" w14:paraId="10D2BD21" w14:textId="77777777" w:rsidTr="003A5642">
        <w:tc>
          <w:tcPr>
            <w:tcW w:w="737" w:type="pct"/>
            <w:shd w:val="clear" w:color="auto" w:fill="auto"/>
          </w:tcPr>
          <w:p w14:paraId="4E9E638E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D5E2C35" w14:textId="77777777" w:rsidR="002269D6" w:rsidRDefault="00527202" w:rsidP="002269D6">
            <w:hyperlink r:id="rId18" w:history="1">
              <w:r w:rsidR="002269D6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Информационные технологии в управлении персоналом</w:t>
              </w:r>
            </w:hyperlink>
          </w:p>
        </w:tc>
      </w:tr>
      <w:tr w:rsidR="002269D6" w:rsidRPr="009C5657" w14:paraId="57F8341A" w14:textId="77777777" w:rsidTr="003A5642">
        <w:tc>
          <w:tcPr>
            <w:tcW w:w="737" w:type="pct"/>
            <w:shd w:val="clear" w:color="auto" w:fill="auto"/>
          </w:tcPr>
          <w:p w14:paraId="7FAE6696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0A29342" w14:textId="77777777" w:rsidR="002269D6" w:rsidRDefault="00527202" w:rsidP="002269D6">
            <w:hyperlink r:id="rId19" w:history="1">
              <w:r w:rsidR="002269D6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Компьютерная диагностика профессиональной пригодности</w:t>
              </w:r>
            </w:hyperlink>
          </w:p>
        </w:tc>
      </w:tr>
      <w:tr w:rsidR="002269D6" w:rsidRPr="009C5657" w14:paraId="2FDC250C" w14:textId="77777777" w:rsidTr="003A5642">
        <w:tc>
          <w:tcPr>
            <w:tcW w:w="737" w:type="pct"/>
            <w:shd w:val="clear" w:color="auto" w:fill="auto"/>
          </w:tcPr>
          <w:p w14:paraId="67F39D37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07E323AC" w14:textId="77777777" w:rsidR="002269D6" w:rsidRDefault="00527202" w:rsidP="002269D6">
            <w:hyperlink r:id="rId20" w:history="1">
              <w:r w:rsidR="002269D6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Экономика организации</w:t>
              </w:r>
            </w:hyperlink>
          </w:p>
        </w:tc>
      </w:tr>
      <w:tr w:rsidR="002269D6" w:rsidRPr="009C5657" w14:paraId="2216902B" w14:textId="77777777" w:rsidTr="002269D6">
        <w:tc>
          <w:tcPr>
            <w:tcW w:w="737" w:type="pct"/>
            <w:shd w:val="clear" w:color="auto" w:fill="auto"/>
          </w:tcPr>
          <w:p w14:paraId="2B86139A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51AAD768" w14:textId="77777777" w:rsidR="002269D6" w:rsidRPr="00E3196B" w:rsidRDefault="00527202" w:rsidP="002269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1" w:history="1">
              <w:r w:rsidR="002269D6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Рынок труда</w:t>
              </w:r>
            </w:hyperlink>
            <w:r w:rsidR="002269D6" w:rsidRPr="00E319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занятости населения</w:t>
            </w:r>
          </w:p>
        </w:tc>
      </w:tr>
      <w:tr w:rsidR="002269D6" w:rsidRPr="009C5657" w14:paraId="460657B6" w14:textId="77777777" w:rsidTr="002269D6">
        <w:tc>
          <w:tcPr>
            <w:tcW w:w="737" w:type="pct"/>
            <w:shd w:val="clear" w:color="auto" w:fill="auto"/>
          </w:tcPr>
          <w:p w14:paraId="56A57DDD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5DA62A0" w14:textId="77777777" w:rsidR="002269D6" w:rsidRDefault="00527202" w:rsidP="002269D6">
            <w:hyperlink r:id="rId22" w:history="1">
              <w:r w:rsidR="002269D6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Управленческий консалтинг</w:t>
              </w:r>
            </w:hyperlink>
          </w:p>
        </w:tc>
      </w:tr>
      <w:tr w:rsidR="002269D6" w:rsidRPr="009C5657" w14:paraId="1D424D35" w14:textId="77777777" w:rsidTr="002269D6">
        <w:tc>
          <w:tcPr>
            <w:tcW w:w="737" w:type="pct"/>
            <w:shd w:val="clear" w:color="auto" w:fill="auto"/>
          </w:tcPr>
          <w:p w14:paraId="7C5FB4CF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7EA86547" w14:textId="77777777" w:rsidR="002269D6" w:rsidRDefault="00527202" w:rsidP="002269D6">
            <w:hyperlink r:id="rId23" w:history="1">
              <w:r w:rsidR="002269D6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Рекрутмент</w:t>
              </w:r>
            </w:hyperlink>
          </w:p>
        </w:tc>
      </w:tr>
      <w:tr w:rsidR="002269D6" w:rsidRPr="009C5657" w14:paraId="5452F162" w14:textId="77777777" w:rsidTr="002269D6">
        <w:tc>
          <w:tcPr>
            <w:tcW w:w="737" w:type="pct"/>
            <w:shd w:val="clear" w:color="auto" w:fill="auto"/>
          </w:tcPr>
          <w:p w14:paraId="139899D6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0526754" w14:textId="77777777" w:rsidR="002269D6" w:rsidRPr="00136450" w:rsidRDefault="002269D6" w:rsidP="002269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450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работы кадрового агентства</w:t>
            </w:r>
          </w:p>
        </w:tc>
      </w:tr>
      <w:tr w:rsidR="002269D6" w:rsidRPr="009C5657" w14:paraId="10CFB7FE" w14:textId="77777777" w:rsidTr="00D023F3">
        <w:tc>
          <w:tcPr>
            <w:tcW w:w="737" w:type="pct"/>
            <w:shd w:val="clear" w:color="auto" w:fill="auto"/>
          </w:tcPr>
          <w:p w14:paraId="0D031DB6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4B97922D" w14:textId="77777777" w:rsidR="002269D6" w:rsidRPr="00581D16" w:rsidRDefault="002269D6" w:rsidP="002269D6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технологическая (проектно-технологическая) практика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2269D6" w:rsidRPr="009C5657" w14:paraId="0E40118C" w14:textId="77777777" w:rsidTr="00D023F3">
        <w:tc>
          <w:tcPr>
            <w:tcW w:w="737" w:type="pct"/>
            <w:shd w:val="clear" w:color="auto" w:fill="auto"/>
          </w:tcPr>
          <w:p w14:paraId="0BD2577B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1F72B2BF" w14:textId="77777777" w:rsidR="002269D6" w:rsidRPr="00581D16" w:rsidRDefault="002269D6" w:rsidP="002269D6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преддипломная практика (6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2269D6" w:rsidRPr="009C5657" w14:paraId="6F674BE1" w14:textId="77777777" w:rsidTr="00D023F3">
        <w:tc>
          <w:tcPr>
            <w:tcW w:w="737" w:type="pct"/>
            <w:shd w:val="clear" w:color="auto" w:fill="auto"/>
          </w:tcPr>
          <w:p w14:paraId="4AEDD843" w14:textId="77777777" w:rsidR="002269D6" w:rsidRPr="002269D6" w:rsidRDefault="002269D6" w:rsidP="002269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18E6938" w14:textId="77777777" w:rsidR="002269D6" w:rsidRDefault="002269D6" w:rsidP="002269D6"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процедуре защиты и защита выпускной квалификационной работы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68D6DBF7" w14:textId="77777777" w:rsidR="009C5657" w:rsidRPr="009C5657" w:rsidRDefault="009C5657" w:rsidP="009C5657">
      <w:pPr>
        <w:pStyle w:val="a5"/>
        <w:shd w:val="clear" w:color="auto" w:fill="FFFFFF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14:paraId="15C17BDC" w14:textId="77777777" w:rsidR="009C5657" w:rsidRPr="009C5657" w:rsidRDefault="009C5657" w:rsidP="009C5657">
      <w:pPr>
        <w:pStyle w:val="a5"/>
        <w:shd w:val="clear" w:color="auto" w:fill="FFFFFF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4. Компетенция </w:t>
      </w:r>
      <w:r w:rsidRPr="009C5657">
        <w:rPr>
          <w:rFonts w:ascii="Times New Roman" w:hAnsi="Times New Roman" w:cs="Times New Roman"/>
          <w:b/>
          <w:sz w:val="24"/>
          <w:szCs w:val="24"/>
        </w:rPr>
        <w:t>ПК-3.</w:t>
      </w:r>
      <w:r w:rsidRPr="009C5657">
        <w:rPr>
          <w:rFonts w:ascii="Times New Roman" w:hAnsi="Times New Roman" w:cs="Times New Roman"/>
          <w:sz w:val="24"/>
          <w:szCs w:val="24"/>
        </w:rPr>
        <w:t xml:space="preserve"> </w:t>
      </w:r>
      <w:r w:rsidRPr="009C5657">
        <w:rPr>
          <w:rFonts w:ascii="Times New Roman" w:hAnsi="Times New Roman" w:cs="Times New Roman"/>
          <w:sz w:val="28"/>
          <w:szCs w:val="28"/>
        </w:rPr>
        <w:t>Способен осуществлять деятельность по организации и проведению мероприятий по развитию и построению профессиональной карьеры, обучению и адаптации персонала организации</w:t>
      </w:r>
    </w:p>
    <w:p w14:paraId="3AB95454" w14:textId="77777777" w:rsidR="009C5657" w:rsidRPr="009C5657" w:rsidRDefault="009C5657" w:rsidP="009C5657">
      <w:pPr>
        <w:shd w:val="clear" w:color="auto" w:fill="FFFFFF"/>
        <w:spacing w:before="182"/>
        <w:ind w:left="432" w:firstLine="13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657">
        <w:rPr>
          <w:rFonts w:ascii="Times New Roman" w:hAnsi="Times New Roman" w:cs="Times New Roman"/>
          <w:color w:val="000000"/>
          <w:sz w:val="28"/>
          <w:szCs w:val="28"/>
        </w:rPr>
        <w:t>Данная компетенция формируется следующими дисциплинами.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8074"/>
      </w:tblGrid>
      <w:tr w:rsidR="009C5657" w:rsidRPr="009C5657" w14:paraId="09584F2C" w14:textId="77777777" w:rsidTr="00D023F3">
        <w:tc>
          <w:tcPr>
            <w:tcW w:w="737" w:type="pct"/>
            <w:shd w:val="clear" w:color="auto" w:fill="auto"/>
          </w:tcPr>
          <w:p w14:paraId="72E4F733" w14:textId="77777777" w:rsidR="009C5657" w:rsidRPr="009C5657" w:rsidRDefault="009C5657" w:rsidP="003A564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</w:p>
        </w:tc>
        <w:tc>
          <w:tcPr>
            <w:tcW w:w="4263" w:type="pct"/>
            <w:shd w:val="clear" w:color="auto" w:fill="auto"/>
          </w:tcPr>
          <w:p w14:paraId="54EC53D1" w14:textId="77777777" w:rsidR="009C5657" w:rsidRPr="009C5657" w:rsidRDefault="009C5657" w:rsidP="00D023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дисциплины</w:t>
            </w:r>
          </w:p>
        </w:tc>
      </w:tr>
      <w:tr w:rsidR="00D023F3" w:rsidRPr="009C5657" w14:paraId="4ECCEFB2" w14:textId="77777777" w:rsidTr="003A5642">
        <w:tc>
          <w:tcPr>
            <w:tcW w:w="737" w:type="pct"/>
            <w:shd w:val="clear" w:color="auto" w:fill="auto"/>
          </w:tcPr>
          <w:p w14:paraId="1BE20116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48506203" w14:textId="77777777" w:rsidR="00D023F3" w:rsidRPr="009C5657" w:rsidRDefault="00D023F3" w:rsidP="00D023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A7">
              <w:rPr>
                <w:rFonts w:ascii="Times New Roman" w:eastAsia="Times New Roman" w:hAnsi="Times New Roman" w:cs="Times New Roman"/>
                <w:bCs/>
                <w:lang w:eastAsia="ru-RU"/>
              </w:rPr>
              <w:t>Базовые информационные технологии в экономике и управлении</w:t>
            </w:r>
          </w:p>
        </w:tc>
      </w:tr>
      <w:tr w:rsidR="00D023F3" w:rsidRPr="009C5657" w14:paraId="74A255F8" w14:textId="77777777" w:rsidTr="003A5642">
        <w:tc>
          <w:tcPr>
            <w:tcW w:w="737" w:type="pct"/>
            <w:shd w:val="clear" w:color="auto" w:fill="auto"/>
          </w:tcPr>
          <w:p w14:paraId="27145B01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52F3F8F3" w14:textId="77777777" w:rsidR="00D023F3" w:rsidRPr="009C5657" w:rsidRDefault="00527202" w:rsidP="00D023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Экономика управления персоналом</w:t>
              </w:r>
            </w:hyperlink>
          </w:p>
        </w:tc>
      </w:tr>
      <w:tr w:rsidR="00D023F3" w:rsidRPr="009C5657" w14:paraId="3B98C78F" w14:textId="77777777" w:rsidTr="003A5642">
        <w:tc>
          <w:tcPr>
            <w:tcW w:w="737" w:type="pct"/>
            <w:shd w:val="clear" w:color="auto" w:fill="auto"/>
          </w:tcPr>
          <w:p w14:paraId="12C9072E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45251B65" w14:textId="77777777" w:rsidR="00D023F3" w:rsidRDefault="00527202" w:rsidP="00D023F3">
            <w:hyperlink r:id="rId25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Информационные технологии в управлении персоналом</w:t>
              </w:r>
            </w:hyperlink>
          </w:p>
        </w:tc>
      </w:tr>
      <w:tr w:rsidR="00D023F3" w:rsidRPr="009C5657" w14:paraId="5176DA82" w14:textId="77777777" w:rsidTr="00D023F3">
        <w:tc>
          <w:tcPr>
            <w:tcW w:w="737" w:type="pct"/>
            <w:shd w:val="clear" w:color="auto" w:fill="auto"/>
          </w:tcPr>
          <w:p w14:paraId="6F2C98EE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1CF3D674" w14:textId="77777777" w:rsidR="00D023F3" w:rsidRPr="00095E38" w:rsidRDefault="00527202" w:rsidP="00D023F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history="1">
              <w:r w:rsidR="00D023F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Адаптация</w:t>
              </w:r>
            </w:hyperlink>
            <w:r w:rsidR="00D023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развитие персонала</w:t>
            </w:r>
          </w:p>
        </w:tc>
      </w:tr>
      <w:tr w:rsidR="00D023F3" w:rsidRPr="009C5657" w14:paraId="4579A057" w14:textId="77777777" w:rsidTr="00D023F3">
        <w:tc>
          <w:tcPr>
            <w:tcW w:w="737" w:type="pct"/>
            <w:shd w:val="clear" w:color="auto" w:fill="auto"/>
          </w:tcPr>
          <w:p w14:paraId="57A99A2C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08C67DF" w14:textId="77777777" w:rsidR="00D023F3" w:rsidRPr="00095E38" w:rsidRDefault="00D023F3" w:rsidP="00D023F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E3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 планирование карьеры</w:t>
            </w:r>
          </w:p>
        </w:tc>
      </w:tr>
      <w:tr w:rsidR="00D023F3" w:rsidRPr="009C5657" w14:paraId="40E920E3" w14:textId="77777777" w:rsidTr="00D023F3">
        <w:tc>
          <w:tcPr>
            <w:tcW w:w="737" w:type="pct"/>
            <w:shd w:val="clear" w:color="auto" w:fill="auto"/>
          </w:tcPr>
          <w:p w14:paraId="66090AA3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03E9F1AD" w14:textId="77777777" w:rsidR="00D023F3" w:rsidRPr="00095E38" w:rsidRDefault="00D023F3" w:rsidP="00D023F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управления персоналом</w:t>
            </w:r>
          </w:p>
        </w:tc>
      </w:tr>
      <w:tr w:rsidR="00D023F3" w:rsidRPr="009C5657" w14:paraId="6210F48F" w14:textId="77777777" w:rsidTr="00D023F3">
        <w:tc>
          <w:tcPr>
            <w:tcW w:w="737" w:type="pct"/>
            <w:shd w:val="clear" w:color="auto" w:fill="auto"/>
          </w:tcPr>
          <w:p w14:paraId="4A9F704B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1A3C031" w14:textId="77777777" w:rsidR="00D023F3" w:rsidRPr="00581D16" w:rsidRDefault="00D023F3" w:rsidP="00D023F3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технологическая (проектно-технологическая) практика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D023F3" w:rsidRPr="009C5657" w14:paraId="58164BB6" w14:textId="77777777" w:rsidTr="00D023F3">
        <w:tc>
          <w:tcPr>
            <w:tcW w:w="737" w:type="pct"/>
            <w:shd w:val="clear" w:color="auto" w:fill="auto"/>
          </w:tcPr>
          <w:p w14:paraId="3F830D35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219E7C61" w14:textId="77777777" w:rsidR="00D023F3" w:rsidRPr="00581D16" w:rsidRDefault="00D023F3" w:rsidP="00D023F3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преддипломная практика (6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D023F3" w:rsidRPr="009C5657" w14:paraId="7E2D2748" w14:textId="77777777" w:rsidTr="00D023F3">
        <w:tc>
          <w:tcPr>
            <w:tcW w:w="737" w:type="pct"/>
            <w:shd w:val="clear" w:color="auto" w:fill="auto"/>
          </w:tcPr>
          <w:p w14:paraId="6A6360FA" w14:textId="77777777" w:rsidR="00D023F3" w:rsidRPr="00D023F3" w:rsidRDefault="00D023F3" w:rsidP="00D023F3">
            <w:pPr>
              <w:pStyle w:val="a5"/>
              <w:numPr>
                <w:ilvl w:val="0"/>
                <w:numId w:val="27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018C4B30" w14:textId="77777777" w:rsidR="00D023F3" w:rsidRDefault="00D023F3" w:rsidP="00D023F3"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процедуре защиты и защита выпускной квалификационной работы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2548F3DD" w14:textId="77777777" w:rsidR="009C5657" w:rsidRPr="009C5657" w:rsidRDefault="009C5657" w:rsidP="009C5657">
      <w:pPr>
        <w:pStyle w:val="a5"/>
        <w:shd w:val="clear" w:color="auto" w:fill="FFFFFF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14:paraId="7AC02A4A" w14:textId="77777777" w:rsidR="009C5657" w:rsidRPr="009C5657" w:rsidRDefault="009C5657" w:rsidP="009C56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5. Компетенция </w:t>
      </w:r>
      <w:r w:rsidRPr="009C5657">
        <w:rPr>
          <w:rFonts w:ascii="Times New Roman" w:eastAsia="Calibri" w:hAnsi="Times New Roman" w:cs="Times New Roman"/>
          <w:b/>
        </w:rPr>
        <w:t>ПК-4.</w:t>
      </w:r>
      <w:r w:rsidRPr="009C5657">
        <w:rPr>
          <w:rFonts w:ascii="Times New Roman" w:eastAsia="Calibri" w:hAnsi="Times New Roman" w:cs="Times New Roman"/>
        </w:rPr>
        <w:t xml:space="preserve"> </w:t>
      </w:r>
      <w:r w:rsidRPr="009C5657">
        <w:rPr>
          <w:rFonts w:ascii="Times New Roman" w:eastAsia="Calibri" w:hAnsi="Times New Roman" w:cs="Times New Roman"/>
          <w:sz w:val="28"/>
          <w:szCs w:val="28"/>
        </w:rPr>
        <w:t>Способен осуществлять деятельность по организации, нормированию и оплате труда персонала</w:t>
      </w:r>
    </w:p>
    <w:p w14:paraId="39236440" w14:textId="77777777" w:rsidR="009C5657" w:rsidRPr="009C5657" w:rsidRDefault="009C5657" w:rsidP="009C5657">
      <w:pPr>
        <w:shd w:val="clear" w:color="auto" w:fill="FFFFFF"/>
        <w:spacing w:before="182"/>
        <w:ind w:left="432" w:firstLine="13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657">
        <w:rPr>
          <w:rFonts w:ascii="Times New Roman" w:hAnsi="Times New Roman" w:cs="Times New Roman"/>
          <w:color w:val="000000"/>
          <w:sz w:val="28"/>
          <w:szCs w:val="28"/>
        </w:rPr>
        <w:t>Данная компетенция формируется следующими дисциплинами.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8074"/>
      </w:tblGrid>
      <w:tr w:rsidR="009C5657" w:rsidRPr="009C5657" w14:paraId="7203D73D" w14:textId="77777777" w:rsidTr="00D023F3">
        <w:trPr>
          <w:trHeight w:val="334"/>
        </w:trPr>
        <w:tc>
          <w:tcPr>
            <w:tcW w:w="737" w:type="pct"/>
            <w:shd w:val="clear" w:color="auto" w:fill="auto"/>
          </w:tcPr>
          <w:p w14:paraId="1DC9BF66" w14:textId="77777777" w:rsidR="009C5657" w:rsidRPr="009C5657" w:rsidRDefault="009C5657" w:rsidP="003A564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</w:p>
        </w:tc>
        <w:tc>
          <w:tcPr>
            <w:tcW w:w="4263" w:type="pct"/>
            <w:shd w:val="clear" w:color="auto" w:fill="auto"/>
          </w:tcPr>
          <w:p w14:paraId="5FC05EDB" w14:textId="77777777" w:rsidR="009C5657" w:rsidRPr="009C5657" w:rsidRDefault="009C5657" w:rsidP="00D023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дисциплины</w:t>
            </w:r>
          </w:p>
        </w:tc>
      </w:tr>
      <w:tr w:rsidR="00D023F3" w:rsidRPr="009C5657" w14:paraId="6C2A7268" w14:textId="77777777" w:rsidTr="003A5642">
        <w:tc>
          <w:tcPr>
            <w:tcW w:w="737" w:type="pct"/>
            <w:shd w:val="clear" w:color="auto" w:fill="auto"/>
          </w:tcPr>
          <w:p w14:paraId="18653DA4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7EFA876E" w14:textId="77777777" w:rsidR="00D023F3" w:rsidRPr="009C5657" w:rsidRDefault="00D023F3" w:rsidP="00D023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A7">
              <w:rPr>
                <w:rFonts w:ascii="Times New Roman" w:eastAsia="Times New Roman" w:hAnsi="Times New Roman" w:cs="Times New Roman"/>
                <w:bCs/>
                <w:lang w:eastAsia="ru-RU"/>
              </w:rPr>
              <w:t>Базовые информационные технологии в экономике и управлении</w:t>
            </w:r>
          </w:p>
        </w:tc>
      </w:tr>
      <w:tr w:rsidR="00D023F3" w:rsidRPr="009C5657" w14:paraId="57359AE8" w14:textId="77777777" w:rsidTr="003A5642">
        <w:tc>
          <w:tcPr>
            <w:tcW w:w="737" w:type="pct"/>
            <w:shd w:val="clear" w:color="auto" w:fill="auto"/>
          </w:tcPr>
          <w:p w14:paraId="3373EBE7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012DDAF5" w14:textId="77777777" w:rsidR="00D023F3" w:rsidRPr="009C5657" w:rsidRDefault="00527202" w:rsidP="00D023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Трудовое право</w:t>
              </w:r>
            </w:hyperlink>
          </w:p>
        </w:tc>
      </w:tr>
      <w:tr w:rsidR="00D023F3" w:rsidRPr="009C5657" w14:paraId="664F99F5" w14:textId="77777777" w:rsidTr="003A5642">
        <w:tc>
          <w:tcPr>
            <w:tcW w:w="737" w:type="pct"/>
            <w:shd w:val="clear" w:color="auto" w:fill="auto"/>
          </w:tcPr>
          <w:p w14:paraId="3E848F13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7E719434" w14:textId="77777777" w:rsidR="00D023F3" w:rsidRPr="009C5657" w:rsidRDefault="00527202" w:rsidP="00D023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Мотивация</w:t>
              </w:r>
              <w:r w:rsidR="00D023F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, стимулирование и </w:t>
              </w:r>
            </w:hyperlink>
            <w:r w:rsidR="00D023F3" w:rsidRPr="00E3196B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труда</w:t>
            </w:r>
          </w:p>
        </w:tc>
      </w:tr>
      <w:tr w:rsidR="00D023F3" w:rsidRPr="009C5657" w14:paraId="6C873478" w14:textId="77777777" w:rsidTr="003A5642">
        <w:tc>
          <w:tcPr>
            <w:tcW w:w="737" w:type="pct"/>
            <w:shd w:val="clear" w:color="auto" w:fill="auto"/>
          </w:tcPr>
          <w:p w14:paraId="16D22AA4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17BA98DE" w14:textId="77777777" w:rsidR="00D023F3" w:rsidRDefault="00527202" w:rsidP="00D023F3">
            <w:hyperlink r:id="rId29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Экономика управления персоналом</w:t>
              </w:r>
            </w:hyperlink>
          </w:p>
        </w:tc>
      </w:tr>
      <w:tr w:rsidR="00D023F3" w:rsidRPr="009C5657" w14:paraId="7C1457FB" w14:textId="77777777" w:rsidTr="00C4371E">
        <w:tc>
          <w:tcPr>
            <w:tcW w:w="737" w:type="pct"/>
            <w:shd w:val="clear" w:color="auto" w:fill="auto"/>
          </w:tcPr>
          <w:p w14:paraId="19F4C5CC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5E54F3A8" w14:textId="77777777" w:rsidR="00D023F3" w:rsidRDefault="00527202" w:rsidP="00D023F3">
            <w:hyperlink r:id="rId30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Управленческий учет и учет персонала</w:t>
              </w:r>
            </w:hyperlink>
          </w:p>
        </w:tc>
      </w:tr>
      <w:tr w:rsidR="00D023F3" w:rsidRPr="009C5657" w14:paraId="7F772432" w14:textId="77777777" w:rsidTr="00C4371E">
        <w:tc>
          <w:tcPr>
            <w:tcW w:w="737" w:type="pct"/>
            <w:shd w:val="clear" w:color="auto" w:fill="auto"/>
          </w:tcPr>
          <w:p w14:paraId="3380443A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5AC62B47" w14:textId="77777777" w:rsidR="00D023F3" w:rsidRDefault="00527202" w:rsidP="00D023F3">
            <w:hyperlink r:id="rId31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Информационные технологии в управлении персоналом</w:t>
              </w:r>
            </w:hyperlink>
          </w:p>
        </w:tc>
      </w:tr>
      <w:tr w:rsidR="00D023F3" w:rsidRPr="009C5657" w14:paraId="6083DF1D" w14:textId="77777777" w:rsidTr="00C4371E">
        <w:tc>
          <w:tcPr>
            <w:tcW w:w="737" w:type="pct"/>
            <w:shd w:val="clear" w:color="auto" w:fill="auto"/>
          </w:tcPr>
          <w:p w14:paraId="18B49777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63236919" w14:textId="77777777" w:rsidR="00D023F3" w:rsidRPr="00E3196B" w:rsidRDefault="00527202" w:rsidP="00D023F3">
            <w:pPr>
              <w:rPr>
                <w:rFonts w:ascii="Times New Roman" w:hAnsi="Times New Roman" w:cs="Times New Roman"/>
              </w:rPr>
            </w:pPr>
            <w:hyperlink r:id="rId32" w:history="1">
              <w:r w:rsidR="00D023F3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Экономика и социология труда</w:t>
              </w:r>
            </w:hyperlink>
          </w:p>
        </w:tc>
      </w:tr>
      <w:tr w:rsidR="00D023F3" w:rsidRPr="009C5657" w14:paraId="73B31B08" w14:textId="77777777" w:rsidTr="00C4371E">
        <w:tc>
          <w:tcPr>
            <w:tcW w:w="737" w:type="pct"/>
            <w:shd w:val="clear" w:color="auto" w:fill="auto"/>
          </w:tcPr>
          <w:p w14:paraId="3E133F1E" w14:textId="77777777" w:rsidR="00D023F3" w:rsidRPr="00C4371E" w:rsidRDefault="00D023F3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shd w:val="clear" w:color="auto" w:fill="auto"/>
          </w:tcPr>
          <w:p w14:paraId="036924BD" w14:textId="77777777" w:rsidR="00D023F3" w:rsidRDefault="00527202" w:rsidP="00D023F3">
            <w:hyperlink r:id="rId33" w:history="1">
              <w:r w:rsidR="00C4371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Экономика организации</w:t>
              </w:r>
            </w:hyperlink>
          </w:p>
        </w:tc>
      </w:tr>
      <w:tr w:rsidR="00C4371E" w:rsidRPr="009C5657" w14:paraId="5B8A9875" w14:textId="77777777" w:rsidTr="00865714"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14:paraId="392100D6" w14:textId="77777777" w:rsidR="00C4371E" w:rsidRPr="00C4371E" w:rsidRDefault="00C4371E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tcBorders>
              <w:bottom w:val="single" w:sz="4" w:space="0" w:color="auto"/>
            </w:tcBorders>
            <w:shd w:val="clear" w:color="auto" w:fill="auto"/>
          </w:tcPr>
          <w:p w14:paraId="4229E031" w14:textId="77777777" w:rsidR="00C4371E" w:rsidRDefault="00527202" w:rsidP="00D023F3">
            <w:hyperlink r:id="rId34" w:history="1">
              <w:r w:rsidR="00C4371E" w:rsidRPr="00E3196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Регламентация и нормирование труда</w:t>
              </w:r>
            </w:hyperlink>
          </w:p>
        </w:tc>
      </w:tr>
      <w:tr w:rsidR="00C4371E" w:rsidRPr="009C5657" w14:paraId="47F6B641" w14:textId="77777777" w:rsidTr="00865714"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14:paraId="6F07A67B" w14:textId="77777777" w:rsidR="00C4371E" w:rsidRPr="00C4371E" w:rsidRDefault="00C4371E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tcBorders>
              <w:bottom w:val="single" w:sz="4" w:space="0" w:color="auto"/>
            </w:tcBorders>
            <w:shd w:val="clear" w:color="auto" w:fill="auto"/>
          </w:tcPr>
          <w:p w14:paraId="138A9EB1" w14:textId="77777777" w:rsidR="00C4371E" w:rsidRPr="00E3196B" w:rsidRDefault="00C4371E" w:rsidP="00C4371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196B">
              <w:rPr>
                <w:rFonts w:ascii="Times New Roman" w:eastAsia="Times New Roman" w:hAnsi="Times New Roman" w:cs="Times New Roman"/>
                <w:lang w:eastAsia="ru-RU"/>
              </w:rPr>
              <w:t>Организация труда персонала</w:t>
            </w:r>
          </w:p>
        </w:tc>
      </w:tr>
      <w:tr w:rsidR="00C4371E" w:rsidRPr="009C5657" w14:paraId="4D44CF51" w14:textId="77777777" w:rsidTr="0086571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02A" w14:textId="77777777" w:rsidR="00C4371E" w:rsidRPr="00C4371E" w:rsidRDefault="00C4371E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0252" w14:textId="77777777" w:rsidR="00C4371E" w:rsidRPr="00581D16" w:rsidRDefault="00C4371E" w:rsidP="00C4371E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технологическая (проектно-технологическая) практика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C4371E" w:rsidRPr="009C5657" w14:paraId="676E8104" w14:textId="77777777" w:rsidTr="0086571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33DC" w14:textId="77777777" w:rsidR="00C4371E" w:rsidRPr="00C4371E" w:rsidRDefault="00C4371E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6C2C" w14:textId="77777777" w:rsidR="00C4371E" w:rsidRPr="00581D16" w:rsidRDefault="00C4371E" w:rsidP="00C4371E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Производственная преддипломная практика (6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.)</w:t>
            </w:r>
          </w:p>
        </w:tc>
      </w:tr>
      <w:tr w:rsidR="00C4371E" w:rsidRPr="009C5657" w14:paraId="47C91F77" w14:textId="77777777" w:rsidTr="0086571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6AA" w14:textId="77777777" w:rsidR="00C4371E" w:rsidRPr="00C4371E" w:rsidRDefault="00C4371E" w:rsidP="00C4371E">
            <w:pPr>
              <w:pStyle w:val="a5"/>
              <w:numPr>
                <w:ilvl w:val="0"/>
                <w:numId w:val="28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73EC" w14:textId="77777777" w:rsidR="00C4371E" w:rsidRDefault="00C4371E" w:rsidP="00C4371E"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процедуре защиты и защита выпускной квалификационной работы (4 </w:t>
            </w:r>
            <w:proofErr w:type="spellStart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2213A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09C90674" w14:textId="77777777" w:rsidR="009C5657" w:rsidRPr="009C5657" w:rsidRDefault="009C5657" w:rsidP="009C5657">
      <w:pPr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00094B0A" w14:textId="77777777" w:rsidR="00605365" w:rsidRPr="000B2E23" w:rsidRDefault="00605365" w:rsidP="009C5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ДИСЦИПЛИНЫ</w:t>
      </w:r>
    </w:p>
    <w:p w14:paraId="7F906943" w14:textId="77777777" w:rsidR="00605365" w:rsidRPr="000B2E23" w:rsidRDefault="00605365" w:rsidP="006053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="009063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</w:t>
      </w:r>
      <w:r w:rsidR="009063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1</w:t>
      </w:r>
      <w:r w:rsidR="0090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14:paraId="62233D1B" w14:textId="77777777" w:rsidR="00605365" w:rsidRDefault="00605365" w:rsidP="0060536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 промежуточной аттестации: зачет</w:t>
      </w:r>
    </w:p>
    <w:p w14:paraId="7CEC0F8B" w14:textId="77777777" w:rsidR="00605365" w:rsidRPr="000B2E23" w:rsidRDefault="00605365" w:rsidP="006053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0"/>
        <w:gridCol w:w="1024"/>
        <w:gridCol w:w="1576"/>
      </w:tblGrid>
      <w:tr w:rsidR="000B2E23" w:rsidRPr="000B2E23" w14:paraId="6140070C" w14:textId="77777777" w:rsidTr="00E87BF4">
        <w:trPr>
          <w:cantSplit/>
          <w:trHeight w:val="391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66E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20D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4A6B705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A6D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  <w:p w14:paraId="64DF2FF7" w14:textId="77777777" w:rsidR="00605365" w:rsidRPr="000B2E23" w:rsidRDefault="00605365" w:rsidP="0068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2E23" w:rsidRPr="000B2E23" w14:paraId="0F11B68A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3BE9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 дисциплины, час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0B4" w14:textId="77777777" w:rsidR="00605365" w:rsidRPr="00687DBF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FB5C" w14:textId="77777777" w:rsidR="00605365" w:rsidRPr="00687DBF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B2E23" w:rsidRPr="000B2E23" w14:paraId="30021DA6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5DD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</w:t>
            </w:r>
          </w:p>
          <w:p w14:paraId="20460EF0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(аудиторные занятия), в т.ч.: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3E3" w14:textId="6052880F" w:rsidR="00605365" w:rsidRPr="00687DBF" w:rsidRDefault="0011703E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A5DF" w14:textId="4EB761A0" w:rsidR="00605365" w:rsidRPr="00687DBF" w:rsidRDefault="0011703E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B2E23" w:rsidRPr="000B2E23" w14:paraId="711D3F90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47A3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2C5A" w14:textId="77777777" w:rsidR="00605365" w:rsidRPr="00687DBF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675D" w14:textId="77777777" w:rsidR="00605365" w:rsidRPr="00687DBF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2E23" w:rsidRPr="000B2E23" w14:paraId="56A6334A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5CFE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27A" w14:textId="77777777" w:rsidR="00605365" w:rsidRPr="00687DBF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A18" w14:textId="77777777" w:rsidR="00605365" w:rsidRPr="00687DBF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23" w:rsidRPr="000B2E23" w14:paraId="0C8F589D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7D0B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DCB2" w14:textId="77777777" w:rsidR="00605365" w:rsidRPr="00687DBF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805E" w14:textId="77777777" w:rsidR="00605365" w:rsidRPr="00687DBF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2E23" w:rsidRPr="000B2E23" w14:paraId="3999EBFE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6EE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в период теоретического обучения и промежуточной аттестации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5A2" w14:textId="77777777" w:rsidR="00605365" w:rsidRPr="00687DBF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45A" w14:textId="77777777" w:rsidR="00605365" w:rsidRPr="00687DBF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2E23" w:rsidRPr="000B2E23" w14:paraId="6478C709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4D4F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студентов, включая индивидуальные и групповые консультации, в том числе:</w:t>
            </w:r>
          </w:p>
          <w:p w14:paraId="3D45A7F7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8786" w14:textId="77777777" w:rsidR="00605365" w:rsidRPr="00687DBF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C87" w14:textId="77777777" w:rsidR="00605365" w:rsidRPr="00687DBF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B2E23" w:rsidRPr="000B2E23" w14:paraId="16AF7C58" w14:textId="77777777" w:rsidTr="00E87BF4">
        <w:trPr>
          <w:trHeight w:val="70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39E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Курсовой проект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4BB" w14:textId="77777777" w:rsidR="00605365" w:rsidRPr="009063CC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37B" w14:textId="77777777" w:rsidR="00605365" w:rsidRPr="009063CC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2E23" w:rsidRPr="000B2E23" w14:paraId="6B5006A2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FA75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14" w14:textId="77777777" w:rsidR="00605365" w:rsidRPr="004C481A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54F" w14:textId="77777777" w:rsidR="00605365" w:rsidRPr="004C481A" w:rsidRDefault="00687DBF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B2E23" w:rsidRPr="000B2E23" w14:paraId="72CCFF1A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402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Расчетно-графическое задания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4F1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0E7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23" w:rsidRPr="000B2E23" w14:paraId="51256392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89B2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домашнее задание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83E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F8D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23" w:rsidRPr="000B2E23" w14:paraId="1935D21B" w14:textId="77777777" w:rsidTr="00E87BF4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F98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 подготовку к аудиторным занятиям (лекции, практические занятия, лабораторные занятия)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DEBE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0586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23" w:rsidRPr="000B2E23" w14:paraId="413ABFEE" w14:textId="77777777" w:rsidTr="00E87BF4">
        <w:trPr>
          <w:trHeight w:val="537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02EA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промежуточная аттестация </w:t>
            </w:r>
          </w:p>
          <w:p w14:paraId="20DEB230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37D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0CA" w14:textId="77777777" w:rsidR="00605365" w:rsidRPr="000B2E23" w:rsidRDefault="00605365" w:rsidP="0060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14:paraId="05E1F2B1" w14:textId="77777777" w:rsidR="00605365" w:rsidRPr="000B2E23" w:rsidRDefault="00605365" w:rsidP="00605365">
      <w:pPr>
        <w:spacing w:before="60" w:after="6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82832FD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4. СОДЕРЖАНИЕ ДИСЦИПЛИНЫ</w:t>
      </w:r>
    </w:p>
    <w:p w14:paraId="4938E0B6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4.1 Наименование тем, их содержание и объем</w:t>
      </w:r>
    </w:p>
    <w:p w14:paraId="261186ED" w14:textId="77777777" w:rsidR="00E87BF4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Курс </w:t>
      </w:r>
      <w:r w:rsidR="00CE48B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</w:t>
      </w: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 Семестр </w:t>
      </w:r>
      <w:r w:rsidR="00CE48B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3</w:t>
      </w:r>
    </w:p>
    <w:p w14:paraId="0971FFA7" w14:textId="77777777" w:rsidR="00CE48B4" w:rsidRPr="000B2E23" w:rsidRDefault="00CE48B4" w:rsidP="00E87BF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708"/>
        <w:gridCol w:w="709"/>
        <w:gridCol w:w="709"/>
        <w:gridCol w:w="850"/>
      </w:tblGrid>
      <w:tr w:rsidR="00CE48B4" w:rsidRPr="00CE48B4" w14:paraId="7698CF6C" w14:textId="77777777" w:rsidTr="003A5642">
        <w:trPr>
          <w:trHeight w:val="675"/>
        </w:trPr>
        <w:tc>
          <w:tcPr>
            <w:tcW w:w="567" w:type="dxa"/>
            <w:vMerge w:val="restart"/>
            <w:vAlign w:val="center"/>
          </w:tcPr>
          <w:p w14:paraId="75695D11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14:paraId="6624463E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14:paraId="18A7961D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содержание)</w:t>
            </w:r>
          </w:p>
        </w:tc>
        <w:tc>
          <w:tcPr>
            <w:tcW w:w="2976" w:type="dxa"/>
            <w:gridSpan w:val="4"/>
            <w:vAlign w:val="center"/>
          </w:tcPr>
          <w:p w14:paraId="703684FD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на тематический раздел по видам учебной нагрузки, час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8B4" w:rsidRPr="00CE48B4" w14:paraId="714C78CC" w14:textId="77777777" w:rsidTr="003A5642">
        <w:trPr>
          <w:cantSplit/>
          <w:trHeight w:val="1890"/>
        </w:trPr>
        <w:tc>
          <w:tcPr>
            <w:tcW w:w="567" w:type="dxa"/>
            <w:vMerge/>
            <w:vAlign w:val="center"/>
          </w:tcPr>
          <w:p w14:paraId="5F5A69A1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A932805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731C2F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5D0D2524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</w:t>
            </w:r>
          </w:p>
          <w:p w14:paraId="5C56CFC3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096D4515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>Лабораторные з</w:t>
            </w:r>
          </w:p>
          <w:p w14:paraId="3FFFF6EB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>анятия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14:paraId="59B0695D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</w:t>
            </w:r>
          </w:p>
          <w:p w14:paraId="5FC70660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</w:p>
        </w:tc>
      </w:tr>
      <w:tr w:rsidR="00CE48B4" w:rsidRPr="00CE48B4" w14:paraId="14F2EAC7" w14:textId="77777777" w:rsidTr="003A5642">
        <w:trPr>
          <w:cantSplit/>
          <w:trHeight w:val="373"/>
        </w:trPr>
        <w:tc>
          <w:tcPr>
            <w:tcW w:w="567" w:type="dxa"/>
            <w:vAlign w:val="center"/>
          </w:tcPr>
          <w:p w14:paraId="1DC327D7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14:paraId="62DC3526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34EFEF09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73B20C40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08CE73E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88FEFE5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CE48B4" w:rsidRPr="00CE48B4" w14:paraId="74B8957C" w14:textId="77777777" w:rsidTr="003A5642">
        <w:trPr>
          <w:trHeight w:val="353"/>
        </w:trPr>
        <w:tc>
          <w:tcPr>
            <w:tcW w:w="567" w:type="dxa"/>
          </w:tcPr>
          <w:p w14:paraId="46258BD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14:paraId="29719B42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Кадровая политика организации и ее концептуальные основы</w:t>
            </w:r>
          </w:p>
          <w:p w14:paraId="065DEDA6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кадровой политики. Цели и задачи кадровой политики. Типы кадровой политики и их связь со стратегией развития организации.</w:t>
            </w:r>
          </w:p>
        </w:tc>
        <w:tc>
          <w:tcPr>
            <w:tcW w:w="708" w:type="dxa"/>
          </w:tcPr>
          <w:p w14:paraId="5C72B565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7A5D775" w14:textId="7EC76209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0476F54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F86E2D2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8B4" w:rsidRPr="00CE48B4" w14:paraId="58739509" w14:textId="77777777" w:rsidTr="003A5642">
        <w:tc>
          <w:tcPr>
            <w:tcW w:w="567" w:type="dxa"/>
          </w:tcPr>
          <w:p w14:paraId="684BB858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14:paraId="3BEC0360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кадровой политики и ее основные типы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4A59EE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Контекстуальные факторы формирования кадровой политики</w:t>
            </w:r>
          </w:p>
          <w:p w14:paraId="0768FA6C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проектирования кадровой политики</w:t>
            </w:r>
          </w:p>
          <w:p w14:paraId="615BB77B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кадровой политики в организации</w:t>
            </w:r>
          </w:p>
        </w:tc>
        <w:tc>
          <w:tcPr>
            <w:tcW w:w="708" w:type="dxa"/>
          </w:tcPr>
          <w:p w14:paraId="169AD702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D371BBA" w14:textId="6D90ADC5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62F8AA8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8E731EF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48B4" w:rsidRPr="00CE48B4" w14:paraId="68A94EB1" w14:textId="77777777" w:rsidTr="003A5642">
        <w:tc>
          <w:tcPr>
            <w:tcW w:w="567" w:type="dxa"/>
          </w:tcPr>
          <w:p w14:paraId="652953CF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14:paraId="7D81085C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реализации кадровой политики в организации</w:t>
            </w:r>
          </w:p>
          <w:p w14:paraId="5A2A9B4B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кадровой политики как основа формирования кадровых технологий</w:t>
            </w:r>
          </w:p>
          <w:p w14:paraId="2F947F6A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реализации кадровых процессов при открытой и закрытой кадровой политике</w:t>
            </w:r>
          </w:p>
          <w:p w14:paraId="6EE8BFF3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кадровых мероприятий со стратегией организации и уровнем планирования</w:t>
            </w:r>
          </w:p>
        </w:tc>
        <w:tc>
          <w:tcPr>
            <w:tcW w:w="708" w:type="dxa"/>
          </w:tcPr>
          <w:p w14:paraId="7218C130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AB84EA4" w14:textId="2F614348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BADBB53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2F83F82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8B4" w:rsidRPr="00CE48B4" w14:paraId="65E04EC6" w14:textId="77777777" w:rsidTr="003A5642">
        <w:tc>
          <w:tcPr>
            <w:tcW w:w="567" w:type="dxa"/>
          </w:tcPr>
          <w:p w14:paraId="423CCECB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14:paraId="31D60A34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Методология принятия кадровых решений в системе мероприятий </w:t>
            </w:r>
            <w:proofErr w:type="gramStart"/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 реализации</w:t>
            </w:r>
            <w:proofErr w:type="gramEnd"/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  <w:p w14:paraId="7B52392A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кадровых решений в системе управления организацией</w:t>
            </w:r>
          </w:p>
          <w:p w14:paraId="1C67FD04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принятия кадровых решений</w:t>
            </w:r>
          </w:p>
          <w:p w14:paraId="5C624690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процедуры оценки кадровых решений в организации</w:t>
            </w:r>
          </w:p>
          <w:p w14:paraId="4139E06C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особенности принятия кадровых решений</w:t>
            </w:r>
          </w:p>
        </w:tc>
        <w:tc>
          <w:tcPr>
            <w:tcW w:w="708" w:type="dxa"/>
          </w:tcPr>
          <w:p w14:paraId="64636E77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591C643" w14:textId="72D005D1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46FDBEB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254AF92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93B00DB" w14:textId="77777777" w:rsidR="00CE48B4" w:rsidRPr="00CE48B4" w:rsidRDefault="00CE48B4" w:rsidP="00CE4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CC63A" w14:textId="77777777" w:rsidR="00CE48B4" w:rsidRPr="00CE48B4" w:rsidRDefault="00CE48B4" w:rsidP="00CE4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708"/>
        <w:gridCol w:w="709"/>
        <w:gridCol w:w="709"/>
        <w:gridCol w:w="850"/>
      </w:tblGrid>
      <w:tr w:rsidR="00CE48B4" w:rsidRPr="00CE48B4" w14:paraId="2A3B609D" w14:textId="77777777" w:rsidTr="003A56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B6D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2D2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D42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4F1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4D4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CB5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48B4" w:rsidRPr="00CE48B4" w14:paraId="4CE7817F" w14:textId="77777777" w:rsidTr="003A5642">
        <w:tc>
          <w:tcPr>
            <w:tcW w:w="567" w:type="dxa"/>
          </w:tcPr>
          <w:p w14:paraId="42F63E1A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14:paraId="7BB947D4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планирование как основа формирования кадровой политики организации</w:t>
            </w: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058ECC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планирования в деятельности организации. Понятие и </w:t>
            </w:r>
            <w:proofErr w:type="gramStart"/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кадрового планирования</w:t>
            </w:r>
            <w:proofErr w:type="gramEnd"/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планирование трудовой деятельности. Балансовые методы планирования.</w:t>
            </w:r>
          </w:p>
        </w:tc>
        <w:tc>
          <w:tcPr>
            <w:tcW w:w="708" w:type="dxa"/>
          </w:tcPr>
          <w:p w14:paraId="0643E87A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63A44EB" w14:textId="7FC47888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472D8D8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4F5987B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48B4" w:rsidRPr="00CE48B4" w14:paraId="3DC1B8E1" w14:textId="77777777" w:rsidTr="003A5642">
        <w:tc>
          <w:tcPr>
            <w:tcW w:w="567" w:type="dxa"/>
          </w:tcPr>
          <w:p w14:paraId="685FC4AB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54" w:type="dxa"/>
          </w:tcPr>
          <w:p w14:paraId="3D08C4AA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Стратегия управления персоналом как основа формирования кадровой политики организации</w:t>
            </w: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46D80DB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стратегии управления персоналом.</w:t>
            </w:r>
          </w:p>
          <w:p w14:paraId="47F515E5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Составляющие стратегии управления персоналом.</w:t>
            </w:r>
          </w:p>
          <w:p w14:paraId="2055BED8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Взаимосвязь стратегии управления персоналом и стратегии развития организации.</w:t>
            </w:r>
          </w:p>
        </w:tc>
        <w:tc>
          <w:tcPr>
            <w:tcW w:w="708" w:type="dxa"/>
          </w:tcPr>
          <w:p w14:paraId="14873758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262DA67" w14:textId="4F62548E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5615412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41E30849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8B4" w:rsidRPr="00CE48B4" w14:paraId="723F88F5" w14:textId="77777777" w:rsidTr="003A5642">
        <w:tc>
          <w:tcPr>
            <w:tcW w:w="567" w:type="dxa"/>
          </w:tcPr>
          <w:p w14:paraId="4BDE59D8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14:paraId="2C297F99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F10D909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персонала в системе инструментов реализации кадровой политики организации.</w:t>
            </w:r>
          </w:p>
          <w:p w14:paraId="546320E9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набора персонала в организацию. Профессиональная ориентация и трудовая адаптация персонала.</w:t>
            </w:r>
          </w:p>
        </w:tc>
        <w:tc>
          <w:tcPr>
            <w:tcW w:w="708" w:type="dxa"/>
          </w:tcPr>
          <w:p w14:paraId="79F26109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28180AA" w14:textId="20C92AF3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D31F744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0E7A8B2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8B4" w:rsidRPr="00CE48B4" w14:paraId="0E985631" w14:textId="77777777" w:rsidTr="003A5642">
        <w:tc>
          <w:tcPr>
            <w:tcW w:w="567" w:type="dxa"/>
          </w:tcPr>
          <w:p w14:paraId="0A76061C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</w:tcPr>
          <w:p w14:paraId="6CD5113F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  <w:r w:rsidRPr="00CE4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5039D1D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профессионального обучения</w:t>
            </w: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повышения</w:t>
            </w:r>
            <w:proofErr w:type="gramEnd"/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персонала организации.</w:t>
            </w:r>
          </w:p>
          <w:p w14:paraId="36AF4BDC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персонала как индикатор развития персонала. Технологии мотивации персонала. Управление деловой карьерой персонала. Работа с кадровым резервом в системе управления персоналом организации.</w:t>
            </w:r>
          </w:p>
        </w:tc>
        <w:tc>
          <w:tcPr>
            <w:tcW w:w="708" w:type="dxa"/>
          </w:tcPr>
          <w:p w14:paraId="7DFE0717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5630B33" w14:textId="6392E39D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3B15129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14835D20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8B4" w:rsidRPr="00CE48B4" w14:paraId="286CFD05" w14:textId="77777777" w:rsidTr="003A5642">
        <w:tc>
          <w:tcPr>
            <w:tcW w:w="567" w:type="dxa"/>
          </w:tcPr>
          <w:p w14:paraId="052F46CF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14:paraId="01BC1EBD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кадровой политики</w:t>
            </w:r>
          </w:p>
          <w:p w14:paraId="28F3DA3B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оценки эффективности кадровой политики. Ключевые показатели эффективности кадровой политики. Направления повышения эффективности кадровой политики. </w:t>
            </w:r>
          </w:p>
        </w:tc>
        <w:tc>
          <w:tcPr>
            <w:tcW w:w="708" w:type="dxa"/>
          </w:tcPr>
          <w:p w14:paraId="2E07CB4D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C0F067C" w14:textId="5B961247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778C81E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A21785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48B4" w:rsidRPr="00CE48B4" w14:paraId="169295D5" w14:textId="77777777" w:rsidTr="003A5642">
        <w:tc>
          <w:tcPr>
            <w:tcW w:w="567" w:type="dxa"/>
          </w:tcPr>
          <w:p w14:paraId="78336907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675124EE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2F02B42D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15C6E38A" w14:textId="2ADE3B27" w:rsidR="00CE48B4" w:rsidRPr="00CE48B4" w:rsidRDefault="0011703E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0A13D9A9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691E889" w14:textId="77777777" w:rsidR="00CE48B4" w:rsidRPr="00CE48B4" w:rsidRDefault="00CE48B4" w:rsidP="00CE48B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108AB97D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AB139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6DB61F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071A4" w14:textId="77777777" w:rsidR="00CE48B4" w:rsidRPr="00CE48B4" w:rsidRDefault="00CE48B4" w:rsidP="00CE4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48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4.2.</w:t>
      </w:r>
      <w:r w:rsidRPr="00CE4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Pr="00CE48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одержание практических (семинарских) занятий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513"/>
        <w:gridCol w:w="4097"/>
        <w:gridCol w:w="1006"/>
        <w:gridCol w:w="1027"/>
      </w:tblGrid>
      <w:tr w:rsidR="00CE48B4" w:rsidRPr="00CE48B4" w14:paraId="4CA44F23" w14:textId="77777777" w:rsidTr="003A5642">
        <w:tc>
          <w:tcPr>
            <w:tcW w:w="702" w:type="dxa"/>
          </w:tcPr>
          <w:p w14:paraId="32448B2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4" w:type="dxa"/>
          </w:tcPr>
          <w:p w14:paraId="0A9A2FB5" w14:textId="77777777" w:rsidR="00CE48B4" w:rsidRPr="00CE48B4" w:rsidRDefault="00CE48B4" w:rsidP="00CE48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5824E78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дисциплины</w:t>
            </w:r>
          </w:p>
        </w:tc>
        <w:tc>
          <w:tcPr>
            <w:tcW w:w="4461" w:type="dxa"/>
          </w:tcPr>
          <w:p w14:paraId="1AD214E9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практического (семинарского) занятия</w:t>
            </w:r>
          </w:p>
        </w:tc>
        <w:tc>
          <w:tcPr>
            <w:tcW w:w="1043" w:type="dxa"/>
          </w:tcPr>
          <w:p w14:paraId="0878E858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067" w:type="dxa"/>
          </w:tcPr>
          <w:p w14:paraId="21762634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часов СРС</w:t>
            </w:r>
          </w:p>
        </w:tc>
      </w:tr>
      <w:tr w:rsidR="00CE48B4" w:rsidRPr="00CE48B4" w14:paraId="0F8536A3" w14:textId="77777777" w:rsidTr="003A5642">
        <w:tc>
          <w:tcPr>
            <w:tcW w:w="9887" w:type="dxa"/>
            <w:gridSpan w:val="5"/>
          </w:tcPr>
          <w:p w14:paraId="567CDF09" w14:textId="77777777" w:rsidR="00CE48B4" w:rsidRPr="00CE48B4" w:rsidRDefault="00CE48B4" w:rsidP="00B0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семестр № </w:t>
            </w:r>
            <w:r w:rsidR="00B058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48B4" w:rsidRPr="00CE48B4" w14:paraId="35E95210" w14:textId="77777777" w:rsidTr="003A5642">
        <w:tc>
          <w:tcPr>
            <w:tcW w:w="702" w:type="dxa"/>
          </w:tcPr>
          <w:p w14:paraId="048DC0F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</w:tcPr>
          <w:p w14:paraId="4D2F9A18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организации и ее концептуальные основы</w:t>
            </w:r>
          </w:p>
        </w:tc>
        <w:tc>
          <w:tcPr>
            <w:tcW w:w="4461" w:type="dxa"/>
          </w:tcPr>
          <w:p w14:paraId="36375B9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организации и ее концептуальные основы</w:t>
            </w:r>
          </w:p>
        </w:tc>
        <w:tc>
          <w:tcPr>
            <w:tcW w:w="1043" w:type="dxa"/>
          </w:tcPr>
          <w:p w14:paraId="04C0A325" w14:textId="7F37BF24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14:paraId="6D3F7145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8B4" w:rsidRPr="00CE48B4" w14:paraId="3E85C736" w14:textId="77777777" w:rsidTr="003A5642">
        <w:tc>
          <w:tcPr>
            <w:tcW w:w="702" w:type="dxa"/>
          </w:tcPr>
          <w:p w14:paraId="52FDFC2A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</w:tcPr>
          <w:p w14:paraId="74BFB49E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кадровой политики и ее основные типы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1" w:type="dxa"/>
          </w:tcPr>
          <w:p w14:paraId="7980F7AC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кадровой политики и ее основные типы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63AA7F70" w14:textId="34BDA43C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1EE7D29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500F932D" w14:textId="77777777" w:rsidTr="003A5642">
        <w:tc>
          <w:tcPr>
            <w:tcW w:w="702" w:type="dxa"/>
          </w:tcPr>
          <w:p w14:paraId="2D3847D9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</w:tcPr>
          <w:p w14:paraId="63291284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реализации кадровой политики в организации</w:t>
            </w:r>
          </w:p>
        </w:tc>
        <w:tc>
          <w:tcPr>
            <w:tcW w:w="4461" w:type="dxa"/>
          </w:tcPr>
          <w:p w14:paraId="39B8451E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реализации кадровой политики в организации</w:t>
            </w:r>
          </w:p>
        </w:tc>
        <w:tc>
          <w:tcPr>
            <w:tcW w:w="1043" w:type="dxa"/>
          </w:tcPr>
          <w:p w14:paraId="6D4070B4" w14:textId="771D7C34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5C309D4E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5F6340FC" w14:textId="77777777" w:rsidTr="003A5642">
        <w:tc>
          <w:tcPr>
            <w:tcW w:w="702" w:type="dxa"/>
          </w:tcPr>
          <w:p w14:paraId="008DF706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</w:tcPr>
          <w:p w14:paraId="614A5434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принятия кадровых решений в системе мероприятий </w:t>
            </w:r>
            <w:proofErr w:type="gramStart"/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</w:t>
            </w:r>
            <w:proofErr w:type="gramEnd"/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4461" w:type="dxa"/>
          </w:tcPr>
          <w:p w14:paraId="7B8D437A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Методология принятия кадровых решений в системе мероприятий </w:t>
            </w:r>
            <w:proofErr w:type="gramStart"/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реализации</w:t>
            </w:r>
            <w:proofErr w:type="gramEnd"/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1043" w:type="dxa"/>
          </w:tcPr>
          <w:p w14:paraId="75629CE6" w14:textId="5419C092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632A0DE0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3F343706" w14:textId="77777777" w:rsidTr="003A5642">
        <w:tc>
          <w:tcPr>
            <w:tcW w:w="702" w:type="dxa"/>
          </w:tcPr>
          <w:p w14:paraId="7DC0F1FD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</w:tcPr>
          <w:p w14:paraId="6E106D12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планирование как основа формирования кадровой политики организации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1" w:type="dxa"/>
          </w:tcPr>
          <w:p w14:paraId="0735369E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планирование как основа формирования кадровой политики организации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1F7CEE3E" w14:textId="683D8878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16CC85C3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4E04C855" w14:textId="77777777" w:rsidTr="003A5642">
        <w:tc>
          <w:tcPr>
            <w:tcW w:w="702" w:type="dxa"/>
          </w:tcPr>
          <w:p w14:paraId="512FA8F6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</w:tcPr>
          <w:p w14:paraId="2C71BFA8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управления персоналом как основа формирования кадровой политики организации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1" w:type="dxa"/>
          </w:tcPr>
          <w:p w14:paraId="22D26527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управления персоналом как основа формирования кадровой политики организации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7C7F49D4" w14:textId="4B7AA563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3A4040DA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5BA27CCA" w14:textId="77777777" w:rsidTr="003A5642">
        <w:tc>
          <w:tcPr>
            <w:tcW w:w="702" w:type="dxa"/>
          </w:tcPr>
          <w:p w14:paraId="28863641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4" w:type="dxa"/>
          </w:tcPr>
          <w:p w14:paraId="3FDC1921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1" w:type="dxa"/>
          </w:tcPr>
          <w:p w14:paraId="79BCE5B2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5EC4CE48" w14:textId="7925DDF4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3F2A7A4C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26D09405" w14:textId="77777777" w:rsidTr="003A5642">
        <w:tc>
          <w:tcPr>
            <w:tcW w:w="702" w:type="dxa"/>
          </w:tcPr>
          <w:p w14:paraId="039A40A8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</w:tcPr>
          <w:p w14:paraId="4FAF1664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1" w:type="dxa"/>
          </w:tcPr>
          <w:p w14:paraId="0AFADE5C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553135B4" w14:textId="4E5DBA9C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5BE622C4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566F1654" w14:textId="77777777" w:rsidTr="003A5642">
        <w:tc>
          <w:tcPr>
            <w:tcW w:w="702" w:type="dxa"/>
          </w:tcPr>
          <w:p w14:paraId="2ACB3CFD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4" w:type="dxa"/>
          </w:tcPr>
          <w:p w14:paraId="51EF8017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кадровой политики</w:t>
            </w:r>
          </w:p>
        </w:tc>
        <w:tc>
          <w:tcPr>
            <w:tcW w:w="4461" w:type="dxa"/>
          </w:tcPr>
          <w:p w14:paraId="6C11C573" w14:textId="77777777" w:rsidR="00CE48B4" w:rsidRPr="00CE48B4" w:rsidRDefault="00CE48B4" w:rsidP="00CE4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кадровой политики</w:t>
            </w:r>
          </w:p>
        </w:tc>
        <w:tc>
          <w:tcPr>
            <w:tcW w:w="1043" w:type="dxa"/>
          </w:tcPr>
          <w:p w14:paraId="00D0B77B" w14:textId="59E25756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621B8FF8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8B4" w:rsidRPr="00CE48B4" w14:paraId="65855F52" w14:textId="77777777" w:rsidTr="003A5642">
        <w:tc>
          <w:tcPr>
            <w:tcW w:w="7777" w:type="dxa"/>
            <w:gridSpan w:val="3"/>
          </w:tcPr>
          <w:p w14:paraId="7EB875C5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43" w:type="dxa"/>
          </w:tcPr>
          <w:p w14:paraId="058AFDEE" w14:textId="3C3207CD" w:rsidR="00CE48B4" w:rsidRPr="00CE48B4" w:rsidRDefault="00EE334A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7" w:type="dxa"/>
          </w:tcPr>
          <w:p w14:paraId="403C5493" w14:textId="77777777" w:rsidR="00CE48B4" w:rsidRPr="00CE48B4" w:rsidRDefault="00CE48B4" w:rsidP="00CE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48A6B769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D72331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E5CA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5722A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991CC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4.3.</w:t>
      </w: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лабораторных занятий</w:t>
      </w:r>
    </w:p>
    <w:p w14:paraId="7DEAFF18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учебным планом.</w:t>
      </w:r>
    </w:p>
    <w:p w14:paraId="3B494091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43ED678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4.4. Содержание курсового проекта/работы</w:t>
      </w:r>
    </w:p>
    <w:p w14:paraId="79B65A42" w14:textId="77777777" w:rsidR="00003423" w:rsidRPr="00003423" w:rsidRDefault="00003423" w:rsidP="0000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x-none" w:eastAsia="ru-RU"/>
        </w:rPr>
      </w:pPr>
    </w:p>
    <w:p w14:paraId="63B19DA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Сущностные особенности кадровой политики государства. </w:t>
      </w:r>
    </w:p>
    <w:p w14:paraId="2FFAA787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кадровой политики государства. </w:t>
      </w:r>
    </w:p>
    <w:p w14:paraId="3DF9A9EE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Стратегическая и тактическая формы государственной кадровой политики. </w:t>
      </w:r>
    </w:p>
    <w:p w14:paraId="2DF8D8A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 государственной кадровой политики (ГКП). </w:t>
      </w:r>
    </w:p>
    <w:p w14:paraId="3E9CDD5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Кадровые потребности субъекта ГКП. Объекты ГКП.</w:t>
      </w:r>
    </w:p>
    <w:p w14:paraId="22E4BF9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и способы (механизмы) реализации государственной кадровой политики. </w:t>
      </w:r>
    </w:p>
    <w:p w14:paraId="3C976517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принуждения, убеждения, внушения и социального дизайна. </w:t>
      </w:r>
    </w:p>
    <w:p w14:paraId="170DFDA6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подходы к формированию государственной кадровой политики. </w:t>
      </w:r>
    </w:p>
    <w:p w14:paraId="0EC87810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кадровой политики организации. </w:t>
      </w:r>
    </w:p>
    <w:p w14:paraId="3BB2BE7A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организации, ее направления. </w:t>
      </w:r>
    </w:p>
    <w:p w14:paraId="53421EC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кадровой политики с другими направлениями стратегического развития организации. </w:t>
      </w:r>
    </w:p>
    <w:p w14:paraId="2AA42EBC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потенциал организации и проблема его эффективного использования, развития. </w:t>
      </w:r>
    </w:p>
    <w:p w14:paraId="77A1A5B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Теоретико-методологические подходы к формированию кадровой политики. </w:t>
      </w:r>
    </w:p>
    <w:p w14:paraId="0F5FE30F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Радикальный подход к выработке кадровой политики. </w:t>
      </w:r>
    </w:p>
    <w:p w14:paraId="6C966E1E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Оптимальный подход к выработке кадровой политики. </w:t>
      </w:r>
    </w:p>
    <w:p w14:paraId="620B7387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формирования кадровой политики социально-экономических систем на макроуровне. </w:t>
      </w:r>
    </w:p>
    <w:p w14:paraId="6C5BDAF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формирования кадровой политики социально-экономических систем на микроуровне.</w:t>
      </w:r>
    </w:p>
    <w:p w14:paraId="1AECC054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диагностика кадровой ситуации. </w:t>
      </w:r>
    </w:p>
    <w:p w14:paraId="079B14C9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и принятие кадровых решений. </w:t>
      </w:r>
    </w:p>
    <w:p w14:paraId="63791452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исполнения кадровых решений. </w:t>
      </w:r>
    </w:p>
    <w:p w14:paraId="370D7B8F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исполнения кадровых решений (структуризация субъекта, объекта, механизма их взаимодействия и среды их функционирования). </w:t>
      </w:r>
    </w:p>
    <w:p w14:paraId="1B49FAC3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коррекция исполнения кадровых решений. </w:t>
      </w:r>
    </w:p>
    <w:p w14:paraId="0025CE34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стратегии в кадровой политике организации. </w:t>
      </w:r>
    </w:p>
    <w:p w14:paraId="45645FAE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кадровой политики. </w:t>
      </w:r>
    </w:p>
    <w:p w14:paraId="36B7784B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стратегии кадровой политики.</w:t>
      </w:r>
    </w:p>
    <w:p w14:paraId="378EB48E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Сравнительный анализ программных документов по кадровой политике организации.</w:t>
      </w:r>
    </w:p>
    <w:p w14:paraId="78B18738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кадрового планирования в системе управления персоналом организации. </w:t>
      </w:r>
    </w:p>
    <w:p w14:paraId="4D9D752A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 и уровни кадрового планирования. </w:t>
      </w:r>
    </w:p>
    <w:p w14:paraId="2CA4B5FC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Кадровая политика в области стратегического, тактического и оперативного кадрового планирования. </w:t>
      </w:r>
    </w:p>
    <w:p w14:paraId="45E64356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Кадровая политика в области найма и оценки персонала.</w:t>
      </w:r>
      <w:r w:rsidRPr="000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21C53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Кадровая политика в области учета и контроля персонала. </w:t>
      </w:r>
    </w:p>
    <w:p w14:paraId="24F56D14" w14:textId="77777777" w:rsidR="00003423" w:rsidRPr="00003423" w:rsidRDefault="00003423" w:rsidP="00003423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Кадровая политика в области трудовых отношений и условий труда персонала.</w:t>
      </w:r>
      <w:r w:rsidRPr="0000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665255" w14:textId="77777777" w:rsidR="00E87BF4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17E50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4.5. Содержание расчетно-графического задания, </w:t>
      </w: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индивидуальных домашних заданий</w:t>
      </w:r>
    </w:p>
    <w:p w14:paraId="7307B194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учебным планом.</w:t>
      </w:r>
    </w:p>
    <w:p w14:paraId="093477E6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87338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8FBD1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5. ОЦЕНОЧНЫЕ МАТЕРИАЛЫ ДЛЯ ПРОВЕДЕНИЯ ТЕКУЩЕГО КОНТРОЛЯ, ПРОМЕЖУТОЧНОЙ АТТЕСТАЦИИ </w:t>
      </w:r>
    </w:p>
    <w:p w14:paraId="54015DE9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16"/>
          <w:szCs w:val="16"/>
          <w:lang w:eastAsia="ru-RU"/>
        </w:rPr>
      </w:pPr>
    </w:p>
    <w:p w14:paraId="537C9D71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2C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5.1. Реализация компетенций</w:t>
      </w:r>
    </w:p>
    <w:p w14:paraId="6EB0E42B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E49F3" w14:textId="77777777" w:rsidR="00776947" w:rsidRPr="009C5657" w:rsidRDefault="00776947" w:rsidP="0077694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9C5657">
        <w:rPr>
          <w:rFonts w:ascii="Times New Roman" w:eastAsia="Calibri" w:hAnsi="Times New Roman" w:cs="Times New Roman"/>
          <w:b/>
          <w:sz w:val="24"/>
          <w:szCs w:val="24"/>
        </w:rPr>
        <w:t xml:space="preserve">ОПК-1.  </w:t>
      </w:r>
      <w:r w:rsidRPr="009C5657">
        <w:rPr>
          <w:rFonts w:ascii="Times New Roman" w:eastAsia="Calibri" w:hAnsi="Times New Roman" w:cs="Times New Roman"/>
          <w:sz w:val="28"/>
          <w:szCs w:val="28"/>
        </w:rPr>
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5053"/>
      </w:tblGrid>
      <w:tr w:rsidR="000B2E23" w:rsidRPr="000B2E23" w14:paraId="5F7C7FCE" w14:textId="77777777" w:rsidTr="00B9020E">
        <w:tc>
          <w:tcPr>
            <w:tcW w:w="2331" w:type="pct"/>
            <w:shd w:val="clear" w:color="auto" w:fill="auto"/>
            <w:vAlign w:val="center"/>
          </w:tcPr>
          <w:p w14:paraId="71D79A5C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7749A644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средства оценивания</w:t>
            </w:r>
          </w:p>
        </w:tc>
      </w:tr>
      <w:tr w:rsidR="00B9020E" w:rsidRPr="000B2E23" w14:paraId="05D32276" w14:textId="77777777" w:rsidTr="00B9020E">
        <w:tc>
          <w:tcPr>
            <w:tcW w:w="2331" w:type="pct"/>
          </w:tcPr>
          <w:p w14:paraId="463FDA7A" w14:textId="77777777" w:rsidR="00B9020E" w:rsidRPr="00116C8F" w:rsidRDefault="00B9020E" w:rsidP="00B90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ОПК-1.1. </w:t>
            </w:r>
            <w:r w:rsidR="00116C8F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</w:t>
            </w:r>
            <w:r w:rsidR="001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116C8F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(на промежуточном уровне) управленческого характера при решении профессиональных задач</w:t>
            </w:r>
            <w:r w:rsidR="001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опираясь на </w:t>
            </w:r>
            <w:r w:rsidR="00116C8F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</w:t>
            </w:r>
            <w:r w:rsidR="001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6C8F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 w:rsidR="001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6C8F" w:rsidRPr="00F9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</w:t>
            </w:r>
          </w:p>
        </w:tc>
        <w:tc>
          <w:tcPr>
            <w:tcW w:w="2669" w:type="pct"/>
            <w:shd w:val="clear" w:color="auto" w:fill="auto"/>
          </w:tcPr>
          <w:p w14:paraId="1AAD4F97" w14:textId="77777777" w:rsidR="00B9020E" w:rsidRPr="000B2E23" w:rsidRDefault="00B9020E" w:rsidP="00B90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тестовый контроль, устный опрос </w:t>
            </w:r>
          </w:p>
        </w:tc>
      </w:tr>
    </w:tbl>
    <w:p w14:paraId="0FDDAABD" w14:textId="77777777" w:rsidR="00B43F42" w:rsidRPr="000B2E23" w:rsidRDefault="00B43F42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BCC08" w14:textId="77777777" w:rsidR="00776947" w:rsidRPr="009C5657" w:rsidRDefault="00776947" w:rsidP="0077694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Компетенция </w:t>
      </w:r>
      <w:r w:rsidRPr="009C5657">
        <w:rPr>
          <w:rFonts w:ascii="Times New Roman" w:eastAsia="Calibri" w:hAnsi="Times New Roman" w:cs="Times New Roman"/>
          <w:b/>
          <w:sz w:val="24"/>
          <w:szCs w:val="24"/>
        </w:rPr>
        <w:t xml:space="preserve">ОПК-3. </w:t>
      </w:r>
      <w:r w:rsidRPr="009C5657">
        <w:rPr>
          <w:rFonts w:ascii="Times New Roman" w:eastAsia="Calibri" w:hAnsi="Times New Roman" w:cs="Times New Roman"/>
          <w:sz w:val="28"/>
          <w:szCs w:val="28"/>
        </w:rPr>
        <w:t>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944"/>
      </w:tblGrid>
      <w:tr w:rsidR="000B2E23" w:rsidRPr="000B2E23" w14:paraId="2C7CC6D5" w14:textId="77777777" w:rsidTr="00E87BF4">
        <w:tc>
          <w:tcPr>
            <w:tcW w:w="2358" w:type="pct"/>
            <w:shd w:val="clear" w:color="auto" w:fill="auto"/>
            <w:vAlign w:val="center"/>
          </w:tcPr>
          <w:p w14:paraId="01FF31AA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362109AB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средства оценивания</w:t>
            </w:r>
          </w:p>
        </w:tc>
      </w:tr>
      <w:tr w:rsidR="00E87BF4" w:rsidRPr="000B2E23" w14:paraId="393DB387" w14:textId="77777777" w:rsidTr="00E87BF4">
        <w:tc>
          <w:tcPr>
            <w:tcW w:w="2358" w:type="pct"/>
            <w:shd w:val="clear" w:color="auto" w:fill="auto"/>
          </w:tcPr>
          <w:p w14:paraId="49E49E76" w14:textId="77777777" w:rsidR="00B9020E" w:rsidRPr="00F922D8" w:rsidRDefault="00116C8F" w:rsidP="00B902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ОПК-3.</w:t>
            </w:r>
            <w:r w:rsidR="00B9020E"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осуществля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направленные на реализацию стратегии управления персоналом,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документационное сопровождение и оценива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организационные и социальные последствия</w:t>
            </w:r>
          </w:p>
          <w:p w14:paraId="62A000D6" w14:textId="77777777" w:rsidR="00E87BF4" w:rsidRPr="000B2E23" w:rsidRDefault="00E87BF4" w:rsidP="00B4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shd w:val="clear" w:color="auto" w:fill="auto"/>
          </w:tcPr>
          <w:p w14:paraId="2F4D0821" w14:textId="77777777" w:rsidR="00E87BF4" w:rsidRPr="000B2E23" w:rsidRDefault="00E87BF4" w:rsidP="00B4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тестовый контроль, устный опрос </w:t>
            </w:r>
          </w:p>
        </w:tc>
      </w:tr>
    </w:tbl>
    <w:p w14:paraId="0F1D1E35" w14:textId="77777777" w:rsidR="00776947" w:rsidRPr="009C5657" w:rsidRDefault="00776947" w:rsidP="00776947">
      <w:pPr>
        <w:pStyle w:val="a5"/>
        <w:shd w:val="clear" w:color="auto" w:fill="FFFFFF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9C5657">
        <w:rPr>
          <w:rFonts w:ascii="Times New Roman" w:hAnsi="Times New Roman" w:cs="Times New Roman"/>
          <w:b/>
          <w:sz w:val="24"/>
          <w:szCs w:val="24"/>
        </w:rPr>
        <w:t>ПК-1.</w:t>
      </w:r>
      <w:r w:rsidRPr="009C5657">
        <w:rPr>
          <w:rFonts w:ascii="Times New Roman" w:hAnsi="Times New Roman" w:cs="Times New Roman"/>
          <w:sz w:val="24"/>
          <w:szCs w:val="24"/>
        </w:rPr>
        <w:t xml:space="preserve"> </w:t>
      </w:r>
      <w:r w:rsidRPr="009C5657">
        <w:rPr>
          <w:rFonts w:ascii="Times New Roman" w:hAnsi="Times New Roman" w:cs="Times New Roman"/>
          <w:sz w:val="28"/>
          <w:szCs w:val="28"/>
        </w:rPr>
        <w:t>Способен осуществлять сбор и анализ информации о потребностях организации в персонале, осуществлять деятельность по поиску, привлечению, подбору и отбору персонала.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944"/>
      </w:tblGrid>
      <w:tr w:rsidR="000B2E23" w:rsidRPr="000B2E23" w14:paraId="590B0D4C" w14:textId="77777777" w:rsidTr="00B43F42">
        <w:tc>
          <w:tcPr>
            <w:tcW w:w="2358" w:type="pct"/>
            <w:shd w:val="clear" w:color="auto" w:fill="auto"/>
            <w:vAlign w:val="center"/>
          </w:tcPr>
          <w:p w14:paraId="6B1C9AC3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436A1DEE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средства оценивания</w:t>
            </w:r>
          </w:p>
        </w:tc>
      </w:tr>
      <w:tr w:rsidR="00E87BF4" w:rsidRPr="000B2E23" w14:paraId="483FA61B" w14:textId="77777777" w:rsidTr="00B43F42">
        <w:tc>
          <w:tcPr>
            <w:tcW w:w="2358" w:type="pct"/>
            <w:shd w:val="clear" w:color="auto" w:fill="auto"/>
          </w:tcPr>
          <w:p w14:paraId="180A14A6" w14:textId="77777777" w:rsidR="00E87BF4" w:rsidRPr="000B2E23" w:rsidRDefault="00776947" w:rsidP="001606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ПК-1.1.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собира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ует 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642" w:type="pct"/>
            <w:shd w:val="clear" w:color="auto" w:fill="auto"/>
          </w:tcPr>
          <w:p w14:paraId="55C6D754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тестовый контроль, устный опрос </w:t>
            </w:r>
          </w:p>
        </w:tc>
      </w:tr>
    </w:tbl>
    <w:p w14:paraId="4CD42590" w14:textId="77777777" w:rsidR="00160627" w:rsidRPr="009C5657" w:rsidRDefault="00160627" w:rsidP="00160627">
      <w:pPr>
        <w:pStyle w:val="a5"/>
        <w:shd w:val="clear" w:color="auto" w:fill="FFFFFF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9C5657">
        <w:rPr>
          <w:rFonts w:ascii="Times New Roman" w:hAnsi="Times New Roman" w:cs="Times New Roman"/>
          <w:b/>
          <w:sz w:val="24"/>
          <w:szCs w:val="24"/>
        </w:rPr>
        <w:t>ПК-3.</w:t>
      </w:r>
      <w:r w:rsidRPr="009C5657">
        <w:rPr>
          <w:rFonts w:ascii="Times New Roman" w:hAnsi="Times New Roman" w:cs="Times New Roman"/>
          <w:sz w:val="24"/>
          <w:szCs w:val="24"/>
        </w:rPr>
        <w:t xml:space="preserve"> </w:t>
      </w:r>
      <w:r w:rsidRPr="009C5657">
        <w:rPr>
          <w:rFonts w:ascii="Times New Roman" w:hAnsi="Times New Roman" w:cs="Times New Roman"/>
          <w:sz w:val="28"/>
          <w:szCs w:val="28"/>
        </w:rPr>
        <w:t>Способен осуществлять деятельность по организации и проведению мероприятий по развитию и построению профессиональной карьеры, обучению и адаптации персонала организации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944"/>
      </w:tblGrid>
      <w:tr w:rsidR="00776947" w:rsidRPr="000B2E23" w14:paraId="0C7307BA" w14:textId="77777777" w:rsidTr="002826EE">
        <w:tc>
          <w:tcPr>
            <w:tcW w:w="2358" w:type="pct"/>
            <w:shd w:val="clear" w:color="auto" w:fill="auto"/>
            <w:vAlign w:val="center"/>
          </w:tcPr>
          <w:p w14:paraId="01B1D14B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1DB6E4C4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средства оценивания</w:t>
            </w:r>
          </w:p>
        </w:tc>
      </w:tr>
      <w:tr w:rsidR="00776947" w:rsidRPr="000B2E23" w14:paraId="6149D4BA" w14:textId="77777777" w:rsidTr="002826EE">
        <w:tc>
          <w:tcPr>
            <w:tcW w:w="2358" w:type="pct"/>
            <w:shd w:val="clear" w:color="auto" w:fill="auto"/>
          </w:tcPr>
          <w:p w14:paraId="33FC30DB" w14:textId="77777777" w:rsidR="00116C8F" w:rsidRDefault="00776947" w:rsidP="00116C8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ПК-3.1.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C8F" w:rsidRPr="00F922D8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116C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116C8F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организации и проведению мероприятий по развитию и построению профессиональной карьеры, обучению и </w:t>
            </w:r>
            <w:r w:rsidR="00116C8F" w:rsidRPr="00F9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персонала организации</w:t>
            </w:r>
            <w:r w:rsidR="00116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анализ структуры, планов и вакантных должностей (профессий,</w:t>
            </w:r>
            <w:r w:rsidR="0011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C8F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специальностей) организации</w:t>
            </w:r>
          </w:p>
          <w:p w14:paraId="6CEB0391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shd w:val="clear" w:color="auto" w:fill="auto"/>
          </w:tcPr>
          <w:p w14:paraId="0EF4D2DB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Зачет, тестовый контроль, устный опрос </w:t>
            </w:r>
          </w:p>
        </w:tc>
      </w:tr>
    </w:tbl>
    <w:p w14:paraId="6872D41C" w14:textId="77777777" w:rsidR="00776947" w:rsidRDefault="00776947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02FA2" w14:textId="77777777" w:rsidR="00776947" w:rsidRDefault="00776947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01E2F" w14:textId="77777777" w:rsidR="00776947" w:rsidRPr="000B2E23" w:rsidRDefault="00160627" w:rsidP="00776947">
      <w:pPr>
        <w:widowControl w:val="0"/>
        <w:shd w:val="clear" w:color="auto" w:fill="FFFFFF"/>
        <w:autoSpaceDE w:val="0"/>
        <w:autoSpaceDN w:val="0"/>
        <w:adjustRightInd w:val="0"/>
        <w:spacing w:before="182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57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9C5657">
        <w:rPr>
          <w:rFonts w:ascii="Times New Roman" w:eastAsia="Calibri" w:hAnsi="Times New Roman" w:cs="Times New Roman"/>
          <w:b/>
        </w:rPr>
        <w:t>ПК-4.</w:t>
      </w:r>
      <w:r w:rsidRPr="009C5657">
        <w:rPr>
          <w:rFonts w:ascii="Times New Roman" w:eastAsia="Calibri" w:hAnsi="Times New Roman" w:cs="Times New Roman"/>
        </w:rPr>
        <w:t xml:space="preserve"> </w:t>
      </w:r>
      <w:r w:rsidRPr="009C5657">
        <w:rPr>
          <w:rFonts w:ascii="Times New Roman" w:eastAsia="Calibri" w:hAnsi="Times New Roman" w:cs="Times New Roman"/>
          <w:sz w:val="28"/>
          <w:szCs w:val="28"/>
        </w:rPr>
        <w:t>Способен осуществлять деятельность по организации, нормированию и оплате труда персонала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944"/>
      </w:tblGrid>
      <w:tr w:rsidR="00776947" w:rsidRPr="000B2E23" w14:paraId="6A187BCE" w14:textId="77777777" w:rsidTr="002826EE">
        <w:tc>
          <w:tcPr>
            <w:tcW w:w="2358" w:type="pct"/>
            <w:shd w:val="clear" w:color="auto" w:fill="auto"/>
            <w:vAlign w:val="center"/>
          </w:tcPr>
          <w:p w14:paraId="7542E416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  <w:r w:rsidRPr="000B2E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2235194E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средства оценивания</w:t>
            </w:r>
          </w:p>
        </w:tc>
      </w:tr>
      <w:tr w:rsidR="00776947" w:rsidRPr="000B2E23" w14:paraId="5E669FC6" w14:textId="77777777" w:rsidTr="002826EE">
        <w:tc>
          <w:tcPr>
            <w:tcW w:w="2358" w:type="pct"/>
            <w:shd w:val="clear" w:color="auto" w:fill="auto"/>
          </w:tcPr>
          <w:p w14:paraId="48529010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D8">
              <w:rPr>
                <w:rFonts w:ascii="Times New Roman" w:hAnsi="Times New Roman" w:cs="Times New Roman"/>
                <w:b/>
              </w:rPr>
              <w:t xml:space="preserve">ПК-4.1. </w:t>
            </w:r>
            <w:r w:rsidR="00F947D4" w:rsidRPr="00F94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деятельность по организации, нормированию и оплате труда персонала, оценке </w:t>
            </w:r>
            <w:r w:rsidR="00F947D4" w:rsidRPr="00F94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F947D4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2642" w:type="pct"/>
            <w:shd w:val="clear" w:color="auto" w:fill="auto"/>
          </w:tcPr>
          <w:p w14:paraId="226D83D1" w14:textId="77777777" w:rsidR="00776947" w:rsidRPr="000B2E23" w:rsidRDefault="00776947" w:rsidP="0028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Зачет, тестовый контроль, устный опрос </w:t>
            </w:r>
          </w:p>
        </w:tc>
      </w:tr>
    </w:tbl>
    <w:p w14:paraId="220C4746" w14:textId="77777777" w:rsidR="00776947" w:rsidRDefault="00776947" w:rsidP="0077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1701D3" w14:textId="77777777" w:rsidR="00776947" w:rsidRDefault="00776947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DDABD" w14:textId="77777777" w:rsidR="00776947" w:rsidRDefault="00776947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D4B65" w14:textId="77777777" w:rsidR="00776947" w:rsidRPr="000B2E23" w:rsidRDefault="00776947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22726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5.2. Типовые контрольные задания для промежуточной аттестации</w:t>
      </w:r>
    </w:p>
    <w:p w14:paraId="3B14C541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6E03066" w14:textId="77777777" w:rsidR="00E23D95" w:rsidRPr="00E23D95" w:rsidRDefault="00E23D95" w:rsidP="00E23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3D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5.1.</w:t>
      </w:r>
      <w:r w:rsidRPr="00E23D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23D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контрольных вопросов (типовых заданий)</w:t>
      </w:r>
    </w:p>
    <w:p w14:paraId="01AD6E1C" w14:textId="77777777" w:rsidR="00E23D95" w:rsidRPr="00E23D95" w:rsidRDefault="00E23D95" w:rsidP="00E23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9" w:firstLine="288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2636"/>
        <w:gridCol w:w="6161"/>
      </w:tblGrid>
      <w:tr w:rsidR="00E23D95" w:rsidRPr="00E23D95" w14:paraId="111D633A" w14:textId="77777777" w:rsidTr="003A5642">
        <w:tc>
          <w:tcPr>
            <w:tcW w:w="828" w:type="dxa"/>
          </w:tcPr>
          <w:p w14:paraId="7565CC5C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DDB5C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5" w:type="dxa"/>
          </w:tcPr>
          <w:p w14:paraId="74B54597" w14:textId="77777777" w:rsidR="00E23D95" w:rsidRPr="00E23D95" w:rsidRDefault="00E23D95" w:rsidP="00E23D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693BA4A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дисциплины</w:t>
            </w:r>
          </w:p>
        </w:tc>
        <w:tc>
          <w:tcPr>
            <w:tcW w:w="6504" w:type="dxa"/>
          </w:tcPr>
          <w:p w14:paraId="30283246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вопросов (типовых заданий)</w:t>
            </w:r>
          </w:p>
        </w:tc>
      </w:tr>
      <w:tr w:rsidR="00E23D95" w:rsidRPr="00E23D95" w14:paraId="72939D2A" w14:textId="77777777" w:rsidTr="003A5642">
        <w:tc>
          <w:tcPr>
            <w:tcW w:w="828" w:type="dxa"/>
          </w:tcPr>
          <w:p w14:paraId="2F74599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</w:tcPr>
          <w:p w14:paraId="1D9E1EE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организации и ее концептуальные основы</w:t>
            </w:r>
          </w:p>
        </w:tc>
        <w:tc>
          <w:tcPr>
            <w:tcW w:w="6504" w:type="dxa"/>
          </w:tcPr>
          <w:p w14:paraId="561408A3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599C4010" w14:textId="77777777" w:rsidR="00E23D95" w:rsidRPr="00E23D95" w:rsidRDefault="00E23D95" w:rsidP="00E23D95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-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принципы кадровой политики. </w:t>
            </w:r>
          </w:p>
          <w:p w14:paraId="5A528066" w14:textId="77777777" w:rsidR="00E23D95" w:rsidRPr="00E23D95" w:rsidRDefault="00E23D95" w:rsidP="00E23D95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-8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кадровой политики. </w:t>
            </w:r>
          </w:p>
          <w:p w14:paraId="2A14BA0C" w14:textId="77777777" w:rsidR="00E23D95" w:rsidRPr="00E23D95" w:rsidRDefault="00E23D95" w:rsidP="00E23D95">
            <w:pPr>
              <w:widowControl w:val="0"/>
              <w:numPr>
                <w:ilvl w:val="0"/>
                <w:numId w:val="10"/>
              </w:num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-8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кадровой политики и их связь со стратегией развития организации.</w:t>
            </w:r>
          </w:p>
          <w:p w14:paraId="783234E6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Тестовые задания:</w:t>
            </w:r>
          </w:p>
          <w:p w14:paraId="392453E4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Кадровая политика – это:</w:t>
            </w:r>
          </w:p>
          <w:p w14:paraId="41B320E1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генеральное направление и принципиальные установки в работе с персоналом на длительную перспективу.</w:t>
            </w:r>
          </w:p>
          <w:p w14:paraId="1001236B" w14:textId="77777777" w:rsidR="00E23D95" w:rsidRPr="00E23D95" w:rsidRDefault="00E23D95" w:rsidP="00E23D95">
            <w:pPr>
              <w:widowControl w:val="0"/>
              <w:numPr>
                <w:ilvl w:val="0"/>
                <w:numId w:val="9"/>
              </w:numPr>
              <w:tabs>
                <w:tab w:val="num" w:pos="-2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правил и норм, направленных на сохранение, укрепление и развитие кадрового потенциала. </w:t>
            </w:r>
          </w:p>
          <w:p w14:paraId="16B884E2" w14:textId="77777777" w:rsidR="00E23D95" w:rsidRPr="00E23D95" w:rsidRDefault="00E23D95" w:rsidP="00E23D95">
            <w:pPr>
              <w:widowControl w:val="0"/>
              <w:numPr>
                <w:ilvl w:val="0"/>
                <w:numId w:val="9"/>
              </w:numPr>
              <w:tabs>
                <w:tab w:val="num" w:pos="-2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конкретных правил, пожеланий и ограничений во взаимоотношениях людей в организации, используется при решении кадровых вопросов.</w:t>
            </w:r>
          </w:p>
          <w:p w14:paraId="3FCE90BE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общей политики организации, которая основывается на стратегии управления персоналом и используется при решении кадровых вопросов.</w:t>
            </w:r>
          </w:p>
        </w:tc>
      </w:tr>
      <w:tr w:rsidR="00E23D95" w:rsidRPr="00E23D95" w14:paraId="4CF67EE4" w14:textId="77777777" w:rsidTr="003A5642">
        <w:tc>
          <w:tcPr>
            <w:tcW w:w="828" w:type="dxa"/>
          </w:tcPr>
          <w:p w14:paraId="240153CA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</w:tcPr>
          <w:p w14:paraId="61F825DA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кадровой политики и ее основные типы</w:t>
            </w:r>
          </w:p>
        </w:tc>
        <w:tc>
          <w:tcPr>
            <w:tcW w:w="6504" w:type="dxa"/>
          </w:tcPr>
          <w:p w14:paraId="07D10240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785013DC" w14:textId="77777777" w:rsidR="00E23D95" w:rsidRPr="00E23D95" w:rsidRDefault="00E23D95" w:rsidP="00E23D95">
            <w:pPr>
              <w:widowControl w:val="0"/>
              <w:numPr>
                <w:ilvl w:val="0"/>
                <w:numId w:val="13"/>
              </w:numPr>
              <w:tabs>
                <w:tab w:val="left" w:pos="195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Контекстуальные факторы формирования кадровой политики.</w:t>
            </w:r>
          </w:p>
          <w:p w14:paraId="3316CB1F" w14:textId="77777777" w:rsidR="00E23D95" w:rsidRPr="00E23D95" w:rsidRDefault="00E23D95" w:rsidP="00E23D95">
            <w:pPr>
              <w:widowControl w:val="0"/>
              <w:numPr>
                <w:ilvl w:val="0"/>
                <w:numId w:val="13"/>
              </w:numPr>
              <w:tabs>
                <w:tab w:val="left" w:pos="195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проектирования кадровой политики.</w:t>
            </w:r>
          </w:p>
          <w:p w14:paraId="0C7B22D5" w14:textId="77777777" w:rsidR="00E23D95" w:rsidRPr="00E23D95" w:rsidRDefault="00E23D95" w:rsidP="00E23D95">
            <w:pPr>
              <w:widowControl w:val="0"/>
              <w:numPr>
                <w:ilvl w:val="0"/>
                <w:numId w:val="13"/>
              </w:numPr>
              <w:tabs>
                <w:tab w:val="left" w:pos="195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кадровой политики в организации</w:t>
            </w: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6AF3EC31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Тестовые задания:</w:t>
            </w: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B8F117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Пассивная кадровая политика характеризуется:</w:t>
            </w:r>
          </w:p>
          <w:p w14:paraId="1405B861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отсутствием четко разработанной программы действий в отношении персонала, а работа с кадрами сводиться к ликвидации негативных последствий посредством оценки персонала, диагностики кадровой ситуации в целом;</w:t>
            </w:r>
          </w:p>
          <w:p w14:paraId="3A7F1D7B" w14:textId="77777777" w:rsidR="00E23D95" w:rsidRPr="00E23D95" w:rsidRDefault="00E23D95" w:rsidP="00E23D95"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left" w:pos="312"/>
                <w:tab w:val="num" w:pos="4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 контроля за симптомами негативного состояния в работе с персоналом, причинами возникновения конфликтных ситуаций, отсутствия мотивации к высокопроизводительному труду, при этом основные трудности возникают при среднесрочном прогнозировании кадровой ситуации;</w:t>
            </w:r>
          </w:p>
          <w:p w14:paraId="399AD306" w14:textId="77777777" w:rsidR="00E23D95" w:rsidRPr="00E23D95" w:rsidRDefault="00E23D95" w:rsidP="00E23D95"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обоснованных прогнозов развития ситуации, кадровая служба располагает не только средствами диагностики персонала, но и прогнозирования кадровой ситуации на среднесрочный период;</w:t>
            </w:r>
          </w:p>
          <w:p w14:paraId="039E50C5" w14:textId="77777777" w:rsidR="00E23D95" w:rsidRPr="00E23D95" w:rsidRDefault="00E23D95" w:rsidP="00E23D95"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руководства организации иметь не только прогноз, но и средства воздействия на ситуацию, а кадровая служба способна разработать целевые антикризисные кадровые программы, проводить постоянный мониторинг ситуации и корректировать исполнение программ с учетом действия внешних и внутренних факторов.</w:t>
            </w:r>
          </w:p>
          <w:p w14:paraId="6B8D42E5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Реактивная кадровая политика характеризуется:</w:t>
            </w:r>
          </w:p>
          <w:p w14:paraId="254C4746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-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 четко разработанной программы действий в отношении персонала, а работа с кадрами сводиться к ликвидации негативных последствий посредством оценки персонала, диагностики кадровой ситуации в целом;</w:t>
            </w:r>
          </w:p>
          <w:p w14:paraId="7A571A79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осуществлением контроля за симптомами негативного состояния в работе с персоналом, причинами возникновения конфликтных ситуаций, отсутствия мотивации к высокопроизводительному труду, при этом основные трудности возникают при среднесрочном прогнозировании кадровой ситуации;</w:t>
            </w:r>
          </w:p>
          <w:p w14:paraId="7A9F902F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-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обоснованных прогнозов развития ситуации, кадровая служба располагает не только средствами диагностики персонала, но и прогнозирования кадровой ситуации на среднесрочный период;</w:t>
            </w:r>
          </w:p>
          <w:p w14:paraId="566B6192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-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руководства организации иметь не только прогноз, но и средства воздействия на ситуацию, а кадровая служба способна разработать целевые антикризисные кадровые программы, проводить постоянный мониторинг ситуации и корректировать исполнение программ с учетом действия внешних и внутренних факторов.</w:t>
            </w:r>
          </w:p>
          <w:p w14:paraId="708AF9AC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Превентивная кадровая политика характеризуется:</w:t>
            </w:r>
          </w:p>
          <w:p w14:paraId="1E99414F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четко разработанной программы действий в отношении персонала, а работа с кадрами </w:t>
            </w: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сводиться к ликвидации негативных последствий посредством оценки персонала, диагностики кадровой ситуации в целом;</w:t>
            </w:r>
          </w:p>
          <w:p w14:paraId="786B370E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 контроля за симптомами негативного состояния в работе с персоналом, причинами возникновения конфликтных ситуаций, отсутствия мотивации к высокопроизводительному труду, при этом основные трудности возникают при среднесрочном прогнозировании кадровой ситуации;</w:t>
            </w:r>
          </w:p>
          <w:p w14:paraId="442C1F9A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наличием обоснованных прогнозов развития ситуации, кадровая служба располагает не только средствами диагностики персонала, но и прогнозирования кадровой ситуации на среднесрочный период;</w:t>
            </w:r>
          </w:p>
          <w:p w14:paraId="6BC5392D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руководства организации иметь не только прогноз, но и средства воздействия на ситуацию, а кадровая служба способна разработать целевые антикризисные кадровые программы, проводить постоянный мониторинг ситуации и корректировать исполнение программ с учетом действия внешних и внутренних факторов.</w:t>
            </w:r>
          </w:p>
          <w:p w14:paraId="082F5236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Активная кадровая политика характеризуется:</w:t>
            </w:r>
          </w:p>
          <w:p w14:paraId="1A719399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-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 четко разработанной программы действий в отношении персонала, а работа с кадрами сводиться к ликвидации негативных последствий посредством оценки персонала, диагностики кадровой ситуации в целом;</w:t>
            </w:r>
          </w:p>
          <w:p w14:paraId="12380DFB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-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 контроля за симптомами негативного состояния в работе с персоналом, причинами возникновения конфликтных ситуаций, отсутствия мотивации к высокопроизводительному труду, при этом основные трудности возникают при среднесрочном прогнозировании кадровой ситуации;</w:t>
            </w:r>
          </w:p>
          <w:p w14:paraId="0B7D0EE8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-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обоснованных прогнозов развития ситуации, кадровая служба располагает не только средствами диагностики персонала, но и прогнозирования кадровой ситуации на среднесрочный период;</w:t>
            </w:r>
          </w:p>
          <w:p w14:paraId="57B1A103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возможностью руководства организации иметь не только прогноз, но и средства воздействия на ситуацию, а кадровая служба способна разработать целевые антикризисные кадровые программы, проводить постоянный мониторинг ситуации и корректировать исполнение программ с учетом действия внешних и внутренних факторов.</w:t>
            </w:r>
          </w:p>
          <w:p w14:paraId="547ADBE9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Открытая кадровая политика характеризуется:</w:t>
            </w:r>
          </w:p>
          <w:p w14:paraId="08536219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num" w:pos="13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 четко разработанной программы действий в отношении персонала, а работа с кадрами сводиться к ликвидации негативных последствий посредством оценки персонала, диагностики кадровой ситуации в целом;</w:t>
            </w:r>
          </w:p>
          <w:p w14:paraId="01E71481" w14:textId="77777777" w:rsidR="00E23D95" w:rsidRPr="00E23D95" w:rsidRDefault="00E23D95" w:rsidP="00E23D95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num" w:pos="13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осуществлением контроля за симптомами негативного состояния в работе с персоналом, причинами </w:t>
            </w: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конфликтных ситуаций, отсутствия мотивации к высокопроизводительному труду, при этом основные трудности возникают при среднесрочном прогнозировании кадровой ситуации;</w:t>
            </w:r>
          </w:p>
          <w:p w14:paraId="190A4DEA" w14:textId="77777777" w:rsidR="00E23D95" w:rsidRPr="00E23D95" w:rsidRDefault="00E23D95" w:rsidP="00E23D95">
            <w:pPr>
              <w:widowControl w:val="0"/>
              <w:tabs>
                <w:tab w:val="num" w:pos="13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-прозрачностью для потенциальных сотрудников на любом структурном уровне;</w:t>
            </w:r>
          </w:p>
          <w:p w14:paraId="3B5BD490" w14:textId="77777777" w:rsidR="00E23D95" w:rsidRPr="00E23D95" w:rsidRDefault="00E23D95" w:rsidP="00E23D9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руководства организации иметь не только прогноз, но и средства воздействия на ситуацию, а кадровая служба способна разработать целевые антикризисные кадровые программы, проводить постоянный мониторинг ситуации и корректировать исполнение программ с учетом действия внешних и внутренних факторов.</w:t>
            </w:r>
          </w:p>
        </w:tc>
      </w:tr>
      <w:tr w:rsidR="00E23D95" w:rsidRPr="00E23D95" w14:paraId="5090D26C" w14:textId="77777777" w:rsidTr="003A5642">
        <w:tc>
          <w:tcPr>
            <w:tcW w:w="828" w:type="dxa"/>
          </w:tcPr>
          <w:p w14:paraId="276EBDDB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05" w:type="dxa"/>
          </w:tcPr>
          <w:p w14:paraId="5E7649E8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реализации кадровой политики в организации</w:t>
            </w:r>
          </w:p>
        </w:tc>
        <w:tc>
          <w:tcPr>
            <w:tcW w:w="6504" w:type="dxa"/>
          </w:tcPr>
          <w:p w14:paraId="7AFE30D4" w14:textId="77777777" w:rsidR="00E23D95" w:rsidRPr="00E23D95" w:rsidRDefault="00E23D95" w:rsidP="00E23D95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04A43645" w14:textId="77777777" w:rsidR="00E23D95" w:rsidRPr="00E23D95" w:rsidRDefault="00E23D95" w:rsidP="00E23D95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Мероприятия по реализации кадровой политики как основа формирования кадровых технологий.</w:t>
            </w:r>
          </w:p>
          <w:p w14:paraId="2AC2B548" w14:textId="77777777" w:rsidR="00E23D95" w:rsidRPr="00E23D95" w:rsidRDefault="00E23D95" w:rsidP="00E23D95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Особенности реализации кадровых процессов при открытой и закрытой кадровой политике.</w:t>
            </w:r>
          </w:p>
          <w:p w14:paraId="0AB15830" w14:textId="77777777" w:rsidR="00E23D95" w:rsidRPr="00E23D95" w:rsidRDefault="00E23D95" w:rsidP="00E23D95">
            <w:pPr>
              <w:widowControl w:val="0"/>
              <w:tabs>
                <w:tab w:val="left" w:pos="28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Взаимосвязь кадровых мероприятий со стратегией организации и уровнем планирования.</w:t>
            </w:r>
          </w:p>
        </w:tc>
      </w:tr>
      <w:tr w:rsidR="00E23D95" w:rsidRPr="00E23D95" w14:paraId="241777E5" w14:textId="77777777" w:rsidTr="003A5642">
        <w:tc>
          <w:tcPr>
            <w:tcW w:w="828" w:type="dxa"/>
          </w:tcPr>
          <w:p w14:paraId="5EE560C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</w:tcPr>
          <w:p w14:paraId="20BED9E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принятия кадровых решений в системе мероприятий 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реализации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6504" w:type="dxa"/>
          </w:tcPr>
          <w:p w14:paraId="54BA7FC8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11C5081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Особенности кадровых решений в системе управления организацией.</w:t>
            </w:r>
          </w:p>
          <w:p w14:paraId="4ED3BABC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Процесс принятия кадровых решений.</w:t>
            </w:r>
          </w:p>
          <w:p w14:paraId="2BAFA57A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Реализация процедуры оценки кадровых решений в организации.</w:t>
            </w:r>
          </w:p>
          <w:p w14:paraId="0C6BF15F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Национальные особенности принятия кадровых решений.</w:t>
            </w:r>
          </w:p>
        </w:tc>
      </w:tr>
      <w:tr w:rsidR="00E23D95" w:rsidRPr="00E23D95" w14:paraId="2CEEA421" w14:textId="77777777" w:rsidTr="003A5642">
        <w:tc>
          <w:tcPr>
            <w:tcW w:w="828" w:type="dxa"/>
          </w:tcPr>
          <w:p w14:paraId="335F5061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</w:tcPr>
          <w:p w14:paraId="6A9B57F3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планирование как основа формирования кадровой политики организации</w:t>
            </w:r>
          </w:p>
        </w:tc>
        <w:tc>
          <w:tcPr>
            <w:tcW w:w="6504" w:type="dxa"/>
          </w:tcPr>
          <w:p w14:paraId="648A06C0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1E31EF2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Сущность, цели и задачи кадрового планирования</w:t>
            </w:r>
          </w:p>
          <w:p w14:paraId="7CB0B196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Оперативный план работы с персоналом</w:t>
            </w:r>
          </w:p>
          <w:p w14:paraId="2199C274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Методы определения потребности в персонале</w:t>
            </w:r>
          </w:p>
          <w:p w14:paraId="22C59277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производительности труда и показателей по труду</w:t>
            </w:r>
          </w:p>
          <w:p w14:paraId="1090AD2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задания</w:t>
            </w: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4FADC7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</w:t>
            </w:r>
          </w:p>
          <w:p w14:paraId="20CA616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управления персоналом машиностро</w:t>
            </w: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ительного завода включает несколько функциональных подсистем. Среднесписочная численность работников завода</w:t>
            </w:r>
            <w:r w:rsidRPr="00E23D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4300</w:t>
            </w: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 Состав функций для каждой подсистемы содержится в Положении о службе управления персоналом. Полезный фонд рабочего времени одного работника</w:t>
            </w:r>
            <w:r w:rsidRPr="00E23D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1910</w:t>
            </w: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в год. Коэффициент дополнительных затрат вре</w:t>
            </w: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мени, не учтенных в плановой трудоемкости,</w:t>
            </w:r>
            <w:r w:rsidRPr="00E23D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1,15.</w:t>
            </w:r>
          </w:p>
          <w:p w14:paraId="0F0718B7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Рассчитана годовая трудоемкость функций для каждой подсистемы службы управления персоналом:</w:t>
            </w:r>
          </w:p>
          <w:p w14:paraId="1E4BE0BA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найма, отбора и учета персонала - 11510 чел.-ч;</w:t>
            </w:r>
          </w:p>
          <w:p w14:paraId="5FF8F48B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персонала - 8230 чел.-ч;</w:t>
            </w:r>
          </w:p>
          <w:p w14:paraId="6CCA6271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и маркетинга персонала - 13 600 чел.-ч;</w:t>
            </w:r>
          </w:p>
          <w:p w14:paraId="2B2F831C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разработки средств стимулирования </w:t>
            </w:r>
          </w:p>
          <w:p w14:paraId="58C59EF7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мотивации - 10110 чел.-ч;</w:t>
            </w:r>
          </w:p>
          <w:p w14:paraId="307042BF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трудовых отношений - 5108 чел.-ч;</w:t>
            </w:r>
          </w:p>
          <w:p w14:paraId="5DBD6B22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труда - 6120 чел.-ч;</w:t>
            </w:r>
          </w:p>
          <w:p w14:paraId="46C3D7B6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инфраструктуры - 1380 чел.-ч;</w:t>
            </w:r>
          </w:p>
          <w:p w14:paraId="62372B38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 услуг - 2070 чел.-ч.</w:t>
            </w:r>
          </w:p>
          <w:p w14:paraId="7981F5D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Рассчитайте плановую численность каждой подсистемы службы управления персоналом.</w:t>
            </w:r>
          </w:p>
          <w:p w14:paraId="09C0DB34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2</w:t>
            </w:r>
          </w:p>
          <w:p w14:paraId="46A5FFE1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составить оперативный план работы с персоналом в организации, где вы работаете или проходите практику. Одним из разделов этого плана является раздел «Планирование привле</w:t>
            </w: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чения персонала». Анализ показал, что организация испытывает дополнительную потребность в персонале.</w:t>
            </w:r>
          </w:p>
          <w:p w14:paraId="6956381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за счет каких внутренних и внешних источников предполагается обеспечить потребность в персонале в планируемом году, раскройте преимущества и недостатки источников.</w:t>
            </w:r>
          </w:p>
          <w:p w14:paraId="2BB2FD5C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Тестовые задания:</w:t>
            </w:r>
          </w:p>
          <w:p w14:paraId="0CAE89F1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Кадровое планирование осуществляется:</w:t>
            </w:r>
          </w:p>
          <w:p w14:paraId="1EEE9C06" w14:textId="77777777" w:rsidR="00E23D95" w:rsidRPr="00E23D95" w:rsidRDefault="00E23D95" w:rsidP="00E23D95">
            <w:pPr>
              <w:widowControl w:val="0"/>
              <w:numPr>
                <w:ilvl w:val="0"/>
                <w:numId w:val="1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интересах организации.</w:t>
            </w:r>
          </w:p>
          <w:p w14:paraId="42E451DE" w14:textId="77777777" w:rsidR="00E23D95" w:rsidRPr="00E23D95" w:rsidRDefault="00E23D95" w:rsidP="00E23D95">
            <w:pPr>
              <w:widowControl w:val="0"/>
              <w:numPr>
                <w:ilvl w:val="0"/>
                <w:numId w:val="1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интересах работников.</w:t>
            </w:r>
          </w:p>
          <w:p w14:paraId="4C259A9F" w14:textId="77777777" w:rsidR="00E23D95" w:rsidRPr="00E23D95" w:rsidRDefault="00E23D95" w:rsidP="00E23D95">
            <w:pPr>
              <w:widowControl w:val="0"/>
              <w:numPr>
                <w:ilvl w:val="0"/>
                <w:numId w:val="1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государства. </w:t>
            </w:r>
          </w:p>
          <w:p w14:paraId="59A9B1F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 интересах организации, так и в интересах ее работников.</w:t>
            </w:r>
          </w:p>
          <w:p w14:paraId="5E1CE8EE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целью кадрового планирования является:</w:t>
            </w:r>
          </w:p>
          <w:p w14:paraId="1620E601" w14:textId="77777777" w:rsidR="00E23D95" w:rsidRPr="00E23D95" w:rsidRDefault="00E23D95" w:rsidP="00E23D95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численности работников на перспективу.</w:t>
            </w:r>
          </w:p>
          <w:p w14:paraId="07246B4A" w14:textId="77777777" w:rsidR="00E23D95" w:rsidRPr="00E23D95" w:rsidRDefault="00E23D95" w:rsidP="00E23D95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излишнего персонала без нанесения социального ущерба. </w:t>
            </w:r>
          </w:p>
          <w:p w14:paraId="1B34AED5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организации необходимым персоналом и определение неизбежных при этом издержек. </w:t>
            </w:r>
          </w:p>
          <w:p w14:paraId="4F23D6A7" w14:textId="77777777" w:rsidR="00E23D95" w:rsidRPr="00E23D95" w:rsidRDefault="00E23D95" w:rsidP="00E23D95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 для выполнения новых работ.</w:t>
            </w:r>
          </w:p>
        </w:tc>
      </w:tr>
      <w:tr w:rsidR="00E23D95" w:rsidRPr="00E23D95" w14:paraId="78B8C9F5" w14:textId="77777777" w:rsidTr="003A5642">
        <w:tc>
          <w:tcPr>
            <w:tcW w:w="828" w:type="dxa"/>
          </w:tcPr>
          <w:p w14:paraId="5A1B4933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05" w:type="dxa"/>
          </w:tcPr>
          <w:p w14:paraId="63D400BE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управления персоналом как основа формирования кадровой политики организации</w:t>
            </w:r>
          </w:p>
        </w:tc>
        <w:tc>
          <w:tcPr>
            <w:tcW w:w="6504" w:type="dxa"/>
          </w:tcPr>
          <w:p w14:paraId="572D6358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03491D82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Возникновение стратегии управления персоналом</w:t>
            </w:r>
          </w:p>
          <w:p w14:paraId="26FDC557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Составляющие стратегии управления персоналом</w:t>
            </w:r>
          </w:p>
          <w:p w14:paraId="70886E86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Взаимосвязь стратегии управления персоналом и стратегии развития организации</w:t>
            </w:r>
          </w:p>
          <w:p w14:paraId="3D050C4E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Тестовые задания:</w:t>
            </w:r>
          </w:p>
          <w:p w14:paraId="05B5EF78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Кадровая политика организации находит отражение в следующих концептуальных документах:</w:t>
            </w:r>
          </w:p>
          <w:p w14:paraId="2FB08DFC" w14:textId="77777777" w:rsidR="00E23D95" w:rsidRPr="00E23D95" w:rsidRDefault="00E23D95" w:rsidP="00E23D95">
            <w:pPr>
              <w:widowControl w:val="0"/>
              <w:numPr>
                <w:ilvl w:val="0"/>
                <w:numId w:val="16"/>
              </w:numPr>
              <w:tabs>
                <w:tab w:val="num" w:pos="-2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распорядка, штатное расписание.</w:t>
            </w:r>
          </w:p>
          <w:p w14:paraId="2343C9A6" w14:textId="77777777" w:rsidR="00E23D95" w:rsidRPr="00E23D95" w:rsidRDefault="00E23D95" w:rsidP="00E23D95">
            <w:pPr>
              <w:widowControl w:val="0"/>
              <w:numPr>
                <w:ilvl w:val="0"/>
                <w:numId w:val="16"/>
              </w:numPr>
              <w:tabs>
                <w:tab w:val="num" w:pos="-2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договор, положение об оплате труда, положение о кадровой службе.</w:t>
            </w:r>
          </w:p>
          <w:p w14:paraId="7A9BBB9E" w14:textId="77777777" w:rsidR="00E23D95" w:rsidRPr="00E23D95" w:rsidRDefault="00E23D95" w:rsidP="00E23D9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внутреннего трудового распорядка, коллективный договор, философия организации.</w:t>
            </w:r>
          </w:p>
          <w:p w14:paraId="4379A631" w14:textId="77777777" w:rsidR="00E23D95" w:rsidRPr="00E23D95" w:rsidRDefault="00E23D95" w:rsidP="00E23D95">
            <w:pPr>
              <w:widowControl w:val="0"/>
              <w:numPr>
                <w:ilvl w:val="0"/>
                <w:numId w:val="16"/>
              </w:numPr>
              <w:tabs>
                <w:tab w:val="num" w:pos="-2"/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организации, трудовой договор.</w:t>
            </w:r>
          </w:p>
          <w:p w14:paraId="2CE98124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какой стратегии управления персоналом характерны следующие черты – набор персонала в организацию не производится; вознаграждение работающих осуществляется исключительно в соответствии с должностными окладами, других форм стимулирования не применяется; при оценке </w:t>
            </w: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специалистов отбираются наиболее квалифицированные работники для поддержания выпуска продукции: </w:t>
            </w:r>
          </w:p>
          <w:p w14:paraId="150C05AB" w14:textId="77777777" w:rsidR="00E23D95" w:rsidRPr="00E23D95" w:rsidRDefault="00E23D95" w:rsidP="00E23D95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предпринимательства.</w:t>
            </w:r>
          </w:p>
          <w:p w14:paraId="09421E75" w14:textId="77777777" w:rsidR="00E23D95" w:rsidRPr="00E23D95" w:rsidRDefault="00E23D95" w:rsidP="00E23D95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динамичного роста.</w:t>
            </w:r>
          </w:p>
          <w:p w14:paraId="48971DDC" w14:textId="77777777" w:rsidR="00E23D95" w:rsidRPr="00E23D95" w:rsidRDefault="00E23D95" w:rsidP="00E23D95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прибыльности.</w:t>
            </w:r>
          </w:p>
          <w:p w14:paraId="686152F7" w14:textId="77777777" w:rsidR="00E23D95" w:rsidRPr="00E23D95" w:rsidRDefault="00E23D95" w:rsidP="00E23D95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стратегия ликвидации.</w:t>
            </w:r>
          </w:p>
        </w:tc>
      </w:tr>
      <w:tr w:rsidR="00E23D95" w:rsidRPr="00E23D95" w14:paraId="454D48FE" w14:textId="77777777" w:rsidTr="003A5642">
        <w:tc>
          <w:tcPr>
            <w:tcW w:w="828" w:type="dxa"/>
          </w:tcPr>
          <w:p w14:paraId="6428C259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05" w:type="dxa"/>
          </w:tcPr>
          <w:p w14:paraId="0AB4C466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</w:p>
        </w:tc>
        <w:tc>
          <w:tcPr>
            <w:tcW w:w="6504" w:type="dxa"/>
          </w:tcPr>
          <w:p w14:paraId="53DF3E64" w14:textId="77777777" w:rsidR="00E23D95" w:rsidRPr="00E23D95" w:rsidRDefault="00E23D95" w:rsidP="00E23D9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36696B27" w14:textId="77777777" w:rsidR="00E23D95" w:rsidRPr="00E23D95" w:rsidRDefault="00E23D95" w:rsidP="00E23D95">
            <w:pPr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персонала в системе инструментов реализации кадровой политики организации.</w:t>
            </w:r>
          </w:p>
          <w:p w14:paraId="0540956F" w14:textId="77777777" w:rsidR="00E23D95" w:rsidRPr="00E23D95" w:rsidRDefault="00E23D95" w:rsidP="00E23D95">
            <w:pPr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набора персонала в организацию. </w:t>
            </w:r>
          </w:p>
          <w:p w14:paraId="19B163C5" w14:textId="77777777" w:rsidR="00E23D95" w:rsidRPr="00E23D95" w:rsidRDefault="00E23D95" w:rsidP="00E23D95">
            <w:pPr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ориентация и трудовая адаптация персонала.</w:t>
            </w:r>
          </w:p>
        </w:tc>
      </w:tr>
      <w:tr w:rsidR="00E23D95" w:rsidRPr="00E23D95" w14:paraId="0D495C4E" w14:textId="77777777" w:rsidTr="003A5642">
        <w:tc>
          <w:tcPr>
            <w:tcW w:w="828" w:type="dxa"/>
          </w:tcPr>
          <w:p w14:paraId="40F61C9A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5" w:type="dxa"/>
          </w:tcPr>
          <w:p w14:paraId="3CB4221A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формирования персонала организации в системе мероприятий кадровой политики</w:t>
            </w:r>
          </w:p>
        </w:tc>
        <w:tc>
          <w:tcPr>
            <w:tcW w:w="6504" w:type="dxa"/>
          </w:tcPr>
          <w:p w14:paraId="658D1756" w14:textId="77777777" w:rsidR="00E23D95" w:rsidRPr="00E23D95" w:rsidRDefault="00E23D95" w:rsidP="00E23D9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70C51A8D" w14:textId="77777777" w:rsidR="00E23D95" w:rsidRPr="00E23D95" w:rsidRDefault="00E23D95" w:rsidP="00E23D95">
            <w:pPr>
              <w:widowControl w:val="0"/>
              <w:numPr>
                <w:ilvl w:val="0"/>
                <w:numId w:val="19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профессионального обучения </w:t>
            </w:r>
            <w:proofErr w:type="gramStart"/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повышения</w:t>
            </w:r>
            <w:proofErr w:type="gramEnd"/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персонала организации. </w:t>
            </w:r>
          </w:p>
          <w:p w14:paraId="54988B08" w14:textId="77777777" w:rsidR="00E23D95" w:rsidRPr="00E23D95" w:rsidRDefault="00E23D95" w:rsidP="00E23D95">
            <w:pPr>
              <w:widowControl w:val="0"/>
              <w:numPr>
                <w:ilvl w:val="0"/>
                <w:numId w:val="19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персонала как индикатор развития персонала. </w:t>
            </w:r>
          </w:p>
          <w:p w14:paraId="7B1A9CD3" w14:textId="77777777" w:rsidR="00E23D95" w:rsidRPr="00E23D95" w:rsidRDefault="00E23D95" w:rsidP="00E23D95">
            <w:pPr>
              <w:widowControl w:val="0"/>
              <w:numPr>
                <w:ilvl w:val="0"/>
                <w:numId w:val="19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мотивации персонала. </w:t>
            </w:r>
          </w:p>
          <w:p w14:paraId="46FF5292" w14:textId="77777777" w:rsidR="00E23D95" w:rsidRPr="00E23D95" w:rsidRDefault="00E23D95" w:rsidP="00E23D95">
            <w:pPr>
              <w:widowControl w:val="0"/>
              <w:numPr>
                <w:ilvl w:val="0"/>
                <w:numId w:val="19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деловой карьерой персонала. </w:t>
            </w:r>
          </w:p>
          <w:p w14:paraId="4C0F980F" w14:textId="77777777" w:rsidR="00E23D95" w:rsidRPr="00E23D95" w:rsidRDefault="00E23D95" w:rsidP="00E23D95">
            <w:pPr>
              <w:widowControl w:val="0"/>
              <w:numPr>
                <w:ilvl w:val="0"/>
                <w:numId w:val="19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кадровым резервом в системе управления персоналом организации.</w:t>
            </w:r>
          </w:p>
        </w:tc>
      </w:tr>
      <w:tr w:rsidR="00E23D95" w:rsidRPr="00E23D95" w14:paraId="2A09FA2D" w14:textId="77777777" w:rsidTr="003A5642">
        <w:tc>
          <w:tcPr>
            <w:tcW w:w="828" w:type="dxa"/>
          </w:tcPr>
          <w:p w14:paraId="5266E28B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5" w:type="dxa"/>
          </w:tcPr>
          <w:p w14:paraId="500DCFE7" w14:textId="77777777" w:rsidR="00E23D95" w:rsidRPr="00E23D95" w:rsidRDefault="00E23D95" w:rsidP="00E23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кадровой политики</w:t>
            </w:r>
          </w:p>
        </w:tc>
        <w:tc>
          <w:tcPr>
            <w:tcW w:w="6504" w:type="dxa"/>
          </w:tcPr>
          <w:p w14:paraId="3CEDAFDA" w14:textId="77777777" w:rsidR="00E23D95" w:rsidRPr="00E23D95" w:rsidRDefault="00E23D95" w:rsidP="00E23D95">
            <w:pPr>
              <w:tabs>
                <w:tab w:val="left" w:pos="237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вопросы</w:t>
            </w:r>
          </w:p>
          <w:p w14:paraId="05801D5C" w14:textId="77777777" w:rsidR="00E23D95" w:rsidRPr="00E23D95" w:rsidRDefault="00E23D95" w:rsidP="00E23D95">
            <w:pPr>
              <w:widowControl w:val="0"/>
              <w:numPr>
                <w:ilvl w:val="0"/>
                <w:numId w:val="20"/>
              </w:numPr>
              <w:tabs>
                <w:tab w:val="left" w:pos="23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оценки эффективности кадровой политики. </w:t>
            </w:r>
          </w:p>
          <w:p w14:paraId="1EF2F9C3" w14:textId="77777777" w:rsidR="00E23D95" w:rsidRPr="00E23D95" w:rsidRDefault="00E23D95" w:rsidP="00E23D95">
            <w:pPr>
              <w:widowControl w:val="0"/>
              <w:numPr>
                <w:ilvl w:val="0"/>
                <w:numId w:val="20"/>
              </w:numPr>
              <w:tabs>
                <w:tab w:val="left" w:pos="23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Ключевые показатели эффективности кадровой политики. </w:t>
            </w:r>
          </w:p>
          <w:p w14:paraId="6A646F2D" w14:textId="77777777" w:rsidR="00E23D95" w:rsidRPr="00E23D95" w:rsidRDefault="00E23D95" w:rsidP="00E23D95">
            <w:pPr>
              <w:widowControl w:val="0"/>
              <w:numPr>
                <w:ilvl w:val="0"/>
                <w:numId w:val="20"/>
              </w:numPr>
              <w:tabs>
                <w:tab w:val="left" w:pos="23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повышения эффективности кадровой политики.</w:t>
            </w:r>
          </w:p>
        </w:tc>
      </w:tr>
    </w:tbl>
    <w:p w14:paraId="5BCF483E" w14:textId="77777777" w:rsidR="00E87BF4" w:rsidRPr="000B2E23" w:rsidRDefault="00E87BF4" w:rsidP="00E87B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135FB2" w14:textId="77777777" w:rsidR="00E87BF4" w:rsidRPr="000B2E23" w:rsidRDefault="00E87BF4" w:rsidP="00E87B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44AFC18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5.2.2. Перечень контрольных материалов </w:t>
      </w: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для защиты курсового проекта/ курсовой работы </w:t>
      </w:r>
    </w:p>
    <w:p w14:paraId="1BB5E2B0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учебным планом. </w:t>
      </w:r>
    </w:p>
    <w:p w14:paraId="2BC635BB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081ED2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360F7" w14:textId="77777777" w:rsidR="00E87BF4" w:rsidRPr="000B2E23" w:rsidRDefault="00E87BF4" w:rsidP="00E87BF4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Описание критериев оценивания компетенций и шкалы оценивания</w:t>
      </w:r>
    </w:p>
    <w:p w14:paraId="58FBB52D" w14:textId="77777777" w:rsidR="00E87BF4" w:rsidRPr="000B2E23" w:rsidRDefault="00E87BF4" w:rsidP="00E87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промежуточной аттестации в форме зачета используется следующая шкала оценивания: зачтено, не зачтено.</w:t>
      </w:r>
    </w:p>
    <w:p w14:paraId="4B626A32" w14:textId="77777777" w:rsidR="00E87BF4" w:rsidRPr="000B2E23" w:rsidRDefault="00E87BF4" w:rsidP="00E87B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90DAC1" w14:textId="77777777" w:rsidR="00E87BF4" w:rsidRPr="000B2E23" w:rsidRDefault="00E87BF4" w:rsidP="00E87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Критериями оценивания достижений показателей являются:</w:t>
      </w:r>
    </w:p>
    <w:p w14:paraId="6524E8BD" w14:textId="77777777" w:rsidR="00E87BF4" w:rsidRPr="000B2E23" w:rsidRDefault="00E87BF4" w:rsidP="00E8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255"/>
      </w:tblGrid>
      <w:tr w:rsidR="000B2E23" w:rsidRPr="000B2E23" w14:paraId="62351A34" w14:textId="77777777" w:rsidTr="00E87BF4">
        <w:tc>
          <w:tcPr>
            <w:tcW w:w="2316" w:type="dxa"/>
            <w:shd w:val="clear" w:color="auto" w:fill="auto"/>
          </w:tcPr>
          <w:p w14:paraId="54019791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оценивания </w:t>
            </w:r>
            <w:r w:rsidRPr="000B2E23">
              <w:rPr>
                <w:rFonts w:ascii="Times New Roman" w:eastAsia="Times New Roman" w:hAnsi="Times New Roman" w:cs="Times New Roman"/>
                <w:iCs/>
                <w:szCs w:val="24"/>
                <w:lang w:val="x-none" w:eastAsia="ru-RU"/>
              </w:rPr>
              <w:t>результата обучения по дисциплине</w:t>
            </w:r>
          </w:p>
        </w:tc>
        <w:tc>
          <w:tcPr>
            <w:tcW w:w="7255" w:type="dxa"/>
            <w:shd w:val="clear" w:color="auto" w:fill="auto"/>
          </w:tcPr>
          <w:p w14:paraId="5C2067A5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оценивания</w:t>
            </w:r>
          </w:p>
        </w:tc>
      </w:tr>
      <w:tr w:rsidR="000B2E23" w:rsidRPr="000B2E23" w14:paraId="3E351FB8" w14:textId="77777777" w:rsidTr="00E87BF4">
        <w:tc>
          <w:tcPr>
            <w:tcW w:w="2316" w:type="dxa"/>
            <w:vMerge w:val="restart"/>
            <w:shd w:val="clear" w:color="auto" w:fill="auto"/>
          </w:tcPr>
          <w:p w14:paraId="2A3B20FF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55" w:type="dxa"/>
            <w:shd w:val="clear" w:color="auto" w:fill="auto"/>
          </w:tcPr>
          <w:p w14:paraId="396DA3E3" w14:textId="77777777" w:rsidR="00E87BF4" w:rsidRPr="000B2E23" w:rsidRDefault="00E87BF4" w:rsidP="0088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="00884898" w:rsidRPr="0088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управленческого характера при решении профессиональных задач, опираясь на российское законодательство в части работы с персоналом</w:t>
            </w:r>
          </w:p>
        </w:tc>
      </w:tr>
      <w:tr w:rsidR="000B2E23" w:rsidRPr="000B2E23" w14:paraId="07952250" w14:textId="77777777" w:rsidTr="00E87BF4">
        <w:tc>
          <w:tcPr>
            <w:tcW w:w="2316" w:type="dxa"/>
            <w:vMerge/>
            <w:shd w:val="clear" w:color="auto" w:fill="auto"/>
          </w:tcPr>
          <w:p w14:paraId="170EB109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29AA5BEB" w14:textId="77777777" w:rsidR="00E87BF4" w:rsidRPr="004E1E62" w:rsidRDefault="00E87BF4" w:rsidP="004E1E6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="0088489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управления персоналом, 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0B2E23" w:rsidRPr="000B2E23" w14:paraId="6E1BD268" w14:textId="77777777" w:rsidTr="00E87BF4">
        <w:tc>
          <w:tcPr>
            <w:tcW w:w="2316" w:type="dxa"/>
            <w:vMerge/>
            <w:shd w:val="clear" w:color="auto" w:fill="auto"/>
          </w:tcPr>
          <w:p w14:paraId="7F5205AA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08B04A37" w14:textId="77777777" w:rsidR="00672ED4" w:rsidRPr="004E1E62" w:rsidRDefault="001D5037" w:rsidP="004E1E62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672ED4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организации; формир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ования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вакантной должности (профессии,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подбора 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  <w:r w:rsidR="00884898" w:rsidRPr="00F922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B2E23" w:rsidRPr="000B2E23" w14:paraId="512E620C" w14:textId="77777777" w:rsidTr="00E87BF4">
        <w:tc>
          <w:tcPr>
            <w:tcW w:w="2316" w:type="dxa"/>
            <w:vMerge/>
            <w:shd w:val="clear" w:color="auto" w:fill="auto"/>
          </w:tcPr>
          <w:p w14:paraId="3C63C2FD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5A3C2A44" w14:textId="77777777" w:rsidR="00672ED4" w:rsidRPr="000B2E23" w:rsidRDefault="001D5037" w:rsidP="00F3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672ED4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BFC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методов работы </w:t>
            </w:r>
            <w:r w:rsidR="00F3390B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  <w:r w:rsidR="00F3390B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2E23" w:rsidRPr="000B2E23" w14:paraId="65003C82" w14:textId="77777777" w:rsidTr="00E87BF4">
        <w:tc>
          <w:tcPr>
            <w:tcW w:w="2316" w:type="dxa"/>
            <w:vMerge/>
            <w:shd w:val="clear" w:color="auto" w:fill="auto"/>
          </w:tcPr>
          <w:p w14:paraId="7B743D0C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3556FBA2" w14:textId="77777777" w:rsidR="00672ED4" w:rsidRPr="004E1E62" w:rsidRDefault="001D5037" w:rsidP="004E1E6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937BFC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884898" w:rsidRPr="00F922D8">
              <w:rPr>
                <w:rFonts w:ascii="Times New Roman" w:eastAsia="Calibri" w:hAnsi="Times New Roman" w:cs="Times New Roman"/>
              </w:rPr>
              <w:t xml:space="preserve"> организации, нормировани</w:t>
            </w:r>
            <w:r w:rsidR="00884898">
              <w:rPr>
                <w:rFonts w:ascii="Times New Roman" w:eastAsia="Calibri" w:hAnsi="Times New Roman" w:cs="Times New Roman"/>
              </w:rPr>
              <w:t>и</w:t>
            </w:r>
            <w:r w:rsidR="00884898" w:rsidRPr="00F922D8">
              <w:rPr>
                <w:rFonts w:ascii="Times New Roman" w:eastAsia="Calibri" w:hAnsi="Times New Roman" w:cs="Times New Roman"/>
              </w:rPr>
              <w:t xml:space="preserve"> и оплате труда персонала</w:t>
            </w:r>
            <w:r w:rsidR="00884898">
              <w:rPr>
                <w:rFonts w:ascii="Times New Roman" w:eastAsia="Calibri" w:hAnsi="Times New Roman" w:cs="Times New Roman"/>
              </w:rPr>
              <w:t xml:space="preserve">, оценке </w:t>
            </w:r>
            <w:r w:rsidR="008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884898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8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84898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</w:tr>
      <w:tr w:rsidR="000B2E23" w:rsidRPr="000B2E23" w14:paraId="3C03DE26" w14:textId="77777777" w:rsidTr="00E87BF4">
        <w:tc>
          <w:tcPr>
            <w:tcW w:w="2316" w:type="dxa"/>
            <w:vMerge/>
            <w:shd w:val="clear" w:color="auto" w:fill="auto"/>
          </w:tcPr>
          <w:p w14:paraId="551E2C14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018DE7D7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освоенного материала</w:t>
            </w:r>
          </w:p>
        </w:tc>
      </w:tr>
      <w:tr w:rsidR="000B2E23" w:rsidRPr="000B2E23" w14:paraId="29874548" w14:textId="77777777" w:rsidTr="00E87BF4">
        <w:tc>
          <w:tcPr>
            <w:tcW w:w="2316" w:type="dxa"/>
            <w:vMerge/>
            <w:shd w:val="clear" w:color="auto" w:fill="auto"/>
          </w:tcPr>
          <w:p w14:paraId="7B6E36BD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4E36DB48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 на вопросы</w:t>
            </w:r>
          </w:p>
        </w:tc>
      </w:tr>
      <w:tr w:rsidR="000B2E23" w:rsidRPr="000B2E23" w14:paraId="6691E40E" w14:textId="77777777" w:rsidTr="00E87BF4">
        <w:tc>
          <w:tcPr>
            <w:tcW w:w="2316" w:type="dxa"/>
            <w:vMerge/>
            <w:shd w:val="clear" w:color="auto" w:fill="auto"/>
          </w:tcPr>
          <w:p w14:paraId="457992C1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63FFC769" w14:textId="77777777" w:rsidR="00E87BF4" w:rsidRPr="000B2E23" w:rsidRDefault="00E87BF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изложения и интерпретации знаний</w:t>
            </w:r>
          </w:p>
        </w:tc>
      </w:tr>
      <w:tr w:rsidR="000B2E23" w:rsidRPr="000B2E23" w14:paraId="5C34DE90" w14:textId="77777777" w:rsidTr="00E87BF4">
        <w:tc>
          <w:tcPr>
            <w:tcW w:w="2316" w:type="dxa"/>
            <w:vMerge w:val="restart"/>
            <w:shd w:val="clear" w:color="auto" w:fill="auto"/>
          </w:tcPr>
          <w:p w14:paraId="05E6CFEC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55" w:type="dxa"/>
            <w:shd w:val="clear" w:color="auto" w:fill="auto"/>
          </w:tcPr>
          <w:p w14:paraId="02C33441" w14:textId="77777777" w:rsidR="00884898" w:rsidRPr="00884898" w:rsidRDefault="00672ED4" w:rsidP="0088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884898" w:rsidRPr="0088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основы экономической, организационной, управленческой, социологической и психологической теорий при решении профессиональных задач, опираясь на российское законодательство в части работы с персоналом</w:t>
            </w:r>
          </w:p>
          <w:p w14:paraId="15B858D7" w14:textId="77777777" w:rsidR="00672ED4" w:rsidRPr="000B2E23" w:rsidRDefault="00672ED4" w:rsidP="00F33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23" w:rsidRPr="000B2E23" w14:paraId="6649146E" w14:textId="77777777" w:rsidTr="00884898">
        <w:trPr>
          <w:trHeight w:val="2447"/>
        </w:trPr>
        <w:tc>
          <w:tcPr>
            <w:tcW w:w="2316" w:type="dxa"/>
            <w:vMerge/>
            <w:shd w:val="clear" w:color="auto" w:fill="auto"/>
          </w:tcPr>
          <w:p w14:paraId="734B1C77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238FFF7D" w14:textId="77777777" w:rsidR="00E92096" w:rsidRPr="00E92096" w:rsidRDefault="001D5037" w:rsidP="004E1E6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672ED4" w:rsidRP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898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способы реализации мероприятий, направленных на реализацию стратегии управления персоналом, </w:t>
            </w:r>
            <w:r w:rsidR="00884898" w:rsidRPr="00E920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использование трудового потенциала организации, отдельного работника, кадровой политики и кадрового планирования организации; </w:t>
            </w:r>
            <w:r w:rsidR="00884898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их документационного сопровождения и оценку организационных и социальных последстви</w:t>
            </w:r>
            <w:r w:rsidR="004E1E62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0B2E23" w:rsidRPr="000B2E23" w14:paraId="3DCF93EE" w14:textId="77777777" w:rsidTr="00E87BF4">
        <w:tc>
          <w:tcPr>
            <w:tcW w:w="2316" w:type="dxa"/>
            <w:vMerge/>
            <w:shd w:val="clear" w:color="auto" w:fill="auto"/>
          </w:tcPr>
          <w:p w14:paraId="1CA1BEBE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041F3F64" w14:textId="77777777" w:rsidR="00672ED4" w:rsidRPr="004E1E62" w:rsidRDefault="001D5037" w:rsidP="004E1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672ED4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собира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</w:tc>
      </w:tr>
      <w:tr w:rsidR="002813CD" w:rsidRPr="000B2E23" w14:paraId="0F2EBCAB" w14:textId="77777777" w:rsidTr="00E87BF4">
        <w:tc>
          <w:tcPr>
            <w:tcW w:w="2316" w:type="dxa"/>
            <w:vMerge/>
            <w:shd w:val="clear" w:color="auto" w:fill="auto"/>
          </w:tcPr>
          <w:p w14:paraId="5F6AD891" w14:textId="77777777" w:rsidR="002813CD" w:rsidRPr="000B2E23" w:rsidRDefault="002813CD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21031AFA" w14:textId="77777777" w:rsidR="002813CD" w:rsidRPr="000B2E23" w:rsidRDefault="002813CD" w:rsidP="0028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</w:tr>
      <w:tr w:rsidR="000B2E23" w:rsidRPr="000B2E23" w14:paraId="7F9D00AD" w14:textId="77777777" w:rsidTr="00E87BF4">
        <w:tc>
          <w:tcPr>
            <w:tcW w:w="2316" w:type="dxa"/>
            <w:vMerge/>
            <w:shd w:val="clear" w:color="auto" w:fill="auto"/>
          </w:tcPr>
          <w:p w14:paraId="0F08A96A" w14:textId="77777777" w:rsidR="00672ED4" w:rsidRPr="000B2E23" w:rsidRDefault="00672ED4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5A581150" w14:textId="77777777" w:rsidR="00672ED4" w:rsidRPr="000B2E23" w:rsidRDefault="00CB3B6F" w:rsidP="00CB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="00672ED4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E62" w:rsidRPr="00F922D8">
              <w:rPr>
                <w:rFonts w:ascii="Times New Roman" w:eastAsia="Calibri" w:hAnsi="Times New Roman" w:cs="Times New Roman"/>
              </w:rPr>
              <w:t>осуществля</w:t>
            </w:r>
            <w:r w:rsidR="004E1E62">
              <w:rPr>
                <w:rFonts w:ascii="Times New Roman" w:eastAsia="Calibri" w:hAnsi="Times New Roman" w:cs="Times New Roman"/>
              </w:rPr>
              <w:t>ть</w:t>
            </w:r>
            <w:r w:rsidR="004E1E62" w:rsidRPr="00F922D8">
              <w:rPr>
                <w:rFonts w:ascii="Times New Roman" w:eastAsia="Calibri" w:hAnsi="Times New Roman" w:cs="Times New Roman"/>
              </w:rPr>
              <w:t xml:space="preserve"> деятельность по организации, нормированию и оплате труда персонала</w:t>
            </w:r>
            <w:r w:rsidR="004E1E62">
              <w:rPr>
                <w:rFonts w:ascii="Times New Roman" w:eastAsia="Calibri" w:hAnsi="Times New Roman" w:cs="Times New Roman"/>
              </w:rPr>
              <w:t xml:space="preserve">, оценке </w:t>
            </w:r>
            <w:r w:rsid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4E1E62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4E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1E62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</w:tr>
      <w:tr w:rsidR="000B2E23" w:rsidRPr="000B2E23" w14:paraId="7CE12E43" w14:textId="77777777" w:rsidTr="00E87BF4">
        <w:tc>
          <w:tcPr>
            <w:tcW w:w="2316" w:type="dxa"/>
            <w:vMerge w:val="restart"/>
            <w:shd w:val="clear" w:color="auto" w:fill="auto"/>
          </w:tcPr>
          <w:p w14:paraId="452FEC27" w14:textId="77777777" w:rsidR="006F21AF" w:rsidRPr="000B2E23" w:rsidRDefault="006F21AF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7255" w:type="dxa"/>
            <w:shd w:val="clear" w:color="auto" w:fill="auto"/>
          </w:tcPr>
          <w:p w14:paraId="5A835F05" w14:textId="77777777" w:rsidR="006F21AF" w:rsidRPr="00884898" w:rsidRDefault="00884898" w:rsidP="00E9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применения на практике основ экономической, организационной, управленческой, социологической и психологической теорий при решении профессиональных задач, опираясь на российское законодательство в части работы с персоналом</w:t>
            </w:r>
          </w:p>
        </w:tc>
      </w:tr>
      <w:tr w:rsidR="000B2E23" w:rsidRPr="000B2E23" w14:paraId="2A7E8A67" w14:textId="77777777" w:rsidTr="00E87BF4">
        <w:tc>
          <w:tcPr>
            <w:tcW w:w="2316" w:type="dxa"/>
            <w:vMerge/>
            <w:shd w:val="clear" w:color="auto" w:fill="auto"/>
          </w:tcPr>
          <w:p w14:paraId="65B8AC4F" w14:textId="77777777" w:rsidR="006F21AF" w:rsidRPr="000B2E23" w:rsidRDefault="006F21AF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78B74928" w14:textId="77777777" w:rsidR="006F21AF" w:rsidRPr="00E92096" w:rsidRDefault="00CB3B6F" w:rsidP="00E9209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6952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авыки 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в практической деятельности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884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84898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6F21AF" w:rsidRPr="000B2E23" w14:paraId="0B0C9052" w14:textId="77777777" w:rsidTr="00E87BF4">
        <w:tc>
          <w:tcPr>
            <w:tcW w:w="2316" w:type="dxa"/>
            <w:vMerge/>
            <w:shd w:val="clear" w:color="auto" w:fill="auto"/>
          </w:tcPr>
          <w:p w14:paraId="53906975" w14:textId="77777777" w:rsidR="006F21AF" w:rsidRPr="000B2E23" w:rsidRDefault="006F21AF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662A97C0" w14:textId="77777777" w:rsidR="006F21AF" w:rsidRPr="000B2E23" w:rsidRDefault="00CB3B6F" w:rsidP="0034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F21AF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авыки 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потребностях организации в персонале, осуществл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884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4898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по поиску, привлечению, подбору и отбору персонала</w:t>
            </w:r>
          </w:p>
        </w:tc>
      </w:tr>
      <w:tr w:rsidR="00346BCF" w:rsidRPr="000B2E23" w14:paraId="2819736E" w14:textId="77777777" w:rsidTr="00E87BF4">
        <w:tc>
          <w:tcPr>
            <w:tcW w:w="2316" w:type="dxa"/>
            <w:shd w:val="clear" w:color="auto" w:fill="auto"/>
          </w:tcPr>
          <w:p w14:paraId="7C095F05" w14:textId="77777777" w:rsidR="00346BCF" w:rsidRPr="000B2E23" w:rsidRDefault="00346BCF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0E8F3CBA" w14:textId="77777777" w:rsidR="00346BCF" w:rsidRPr="000B2E23" w:rsidRDefault="002813CD" w:rsidP="00CB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на практике </w:t>
            </w:r>
            <w:r w:rsidR="007D1CD6"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="007D1CD6"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</w:tc>
      </w:tr>
      <w:tr w:rsidR="00346BCF" w:rsidRPr="000B2E23" w14:paraId="58E6AE10" w14:textId="77777777" w:rsidTr="00E87BF4">
        <w:tc>
          <w:tcPr>
            <w:tcW w:w="2316" w:type="dxa"/>
            <w:shd w:val="clear" w:color="auto" w:fill="auto"/>
          </w:tcPr>
          <w:p w14:paraId="736DFDDA" w14:textId="77777777" w:rsidR="00346BCF" w:rsidRPr="000B2E23" w:rsidRDefault="00346BCF" w:rsidP="00E87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shd w:val="clear" w:color="auto" w:fill="auto"/>
          </w:tcPr>
          <w:p w14:paraId="5DB08B8E" w14:textId="77777777" w:rsidR="00346BCF" w:rsidRPr="00E92096" w:rsidRDefault="002813CD" w:rsidP="00CB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="004E1E62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осуществлению на практике деятельности по организации, нормированию и оплате труда персонала, оценке </w:t>
            </w:r>
            <w:r w:rsidR="004E1E62" w:rsidRP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кадровой политики</w:t>
            </w:r>
          </w:p>
        </w:tc>
      </w:tr>
    </w:tbl>
    <w:p w14:paraId="24B06FBC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B438F" w14:textId="77777777" w:rsidR="00E87BF4" w:rsidRPr="000B2E23" w:rsidRDefault="00E87BF4" w:rsidP="00E87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преподавателем выставляется интегрально с учётом всех показателей и критериев оценивания.</w:t>
      </w:r>
    </w:p>
    <w:p w14:paraId="6E1B8AA1" w14:textId="77777777" w:rsidR="00E87BF4" w:rsidRPr="000B2E23" w:rsidRDefault="00E87BF4" w:rsidP="00E87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A23FD8" w14:textId="77777777" w:rsidR="00E87BF4" w:rsidRPr="000B2E23" w:rsidRDefault="00E87BF4" w:rsidP="00F063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сформированности компетенций по показателю </w:t>
      </w:r>
      <w:r w:rsidRPr="000B2E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Знания</w:t>
      </w:r>
      <w:r w:rsidRPr="000B2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977"/>
        <w:gridCol w:w="2552"/>
      </w:tblGrid>
      <w:tr w:rsidR="000B2E23" w:rsidRPr="000B2E23" w14:paraId="4748533E" w14:textId="77777777" w:rsidTr="00F62C13">
        <w:trPr>
          <w:trHeight w:val="253"/>
        </w:trPr>
        <w:tc>
          <w:tcPr>
            <w:tcW w:w="399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87816F6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215BEDF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Уровень освоения и оценка</w:t>
            </w:r>
          </w:p>
        </w:tc>
      </w:tr>
      <w:tr w:rsidR="000B2E23" w:rsidRPr="000B2E23" w14:paraId="0A61AA35" w14:textId="77777777" w:rsidTr="00F62C13">
        <w:tc>
          <w:tcPr>
            <w:tcW w:w="399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AE5075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065177AB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Не зачтено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7E688274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Зачтено</w:t>
            </w:r>
          </w:p>
        </w:tc>
      </w:tr>
      <w:tr w:rsidR="00C76FE0" w:rsidRPr="000B2E23" w14:paraId="2127FDCF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5FCB75B7" w14:textId="77777777" w:rsidR="00C76FE0" w:rsidRPr="000B2E23" w:rsidRDefault="00C76FE0" w:rsidP="00C76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1B6FCBBE" w14:textId="77777777" w:rsidR="00C76FE0" w:rsidRPr="000B2E23" w:rsidRDefault="00C76FE0" w:rsidP="00C76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2AE7FED5" w14:textId="77777777" w:rsidR="00C76FE0" w:rsidRPr="000B2E23" w:rsidRDefault="00C76FE0" w:rsidP="00C76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</w:tr>
      <w:tr w:rsidR="00C76FE0" w:rsidRPr="000B2E23" w14:paraId="6F12685D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1640AC2B" w14:textId="77777777" w:rsidR="00C76FE0" w:rsidRPr="000B2E23" w:rsidRDefault="00E92096" w:rsidP="00C76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A19A96A" w14:textId="77777777" w:rsidR="00C76FE0" w:rsidRPr="000B2E23" w:rsidRDefault="00C76FE0" w:rsidP="00C76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55851F66" w14:textId="77777777" w:rsidR="00C76FE0" w:rsidRPr="000B2E23" w:rsidRDefault="00C76FE0" w:rsidP="00E920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стратегии управления персоналом, 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09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E920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документационно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C76FE0" w:rsidRPr="000B2E23" w14:paraId="257ACEB9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303AAF99" w14:textId="77777777" w:rsidR="00C76FE0" w:rsidRPr="000B2E23" w:rsidRDefault="00C76FE0" w:rsidP="00E9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организации; формир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ования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вакантной должности (профессии,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подбора 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566F4524" w14:textId="77777777" w:rsidR="00C76FE0" w:rsidRPr="000B2E23" w:rsidRDefault="00C76FE0" w:rsidP="00C76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методов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потребностях организации в персонале,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поиску, привлечению, подбору и отбору персонала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организации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05BC57A3" w14:textId="77777777" w:rsidR="00C76FE0" w:rsidRPr="000B2E23" w:rsidRDefault="00C76FE0" w:rsidP="00E920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096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2096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2096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потребностях организации в персонале, осуществл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="00E92096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2096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поиску, привлечению, подбору и отбору персонала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</w:t>
            </w:r>
            <w:r w:rsidR="00E920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9209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организации</w:t>
            </w:r>
          </w:p>
        </w:tc>
      </w:tr>
      <w:tr w:rsidR="00C76FE0" w:rsidRPr="000B2E23" w14:paraId="154450CD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7359661F" w14:textId="77777777" w:rsidR="00C76FE0" w:rsidRPr="000B2E23" w:rsidRDefault="00E92096" w:rsidP="00C7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методов работы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7AFA813" w14:textId="77777777" w:rsidR="00C76FE0" w:rsidRPr="000B2E23" w:rsidRDefault="00C76FE0" w:rsidP="00C76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методов работы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38CFC1A3" w14:textId="77777777" w:rsidR="00C76FE0" w:rsidRPr="000B2E23" w:rsidRDefault="00C76FE0" w:rsidP="00E920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Знает основные методы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развитию и построению профессиональной карьеры, обучени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адаптации персонала организации</w:t>
            </w:r>
          </w:p>
        </w:tc>
      </w:tr>
      <w:tr w:rsidR="00C76FE0" w:rsidRPr="000B2E23" w14:paraId="32B36A4C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78DC7FFE" w14:textId="77777777" w:rsidR="00C76FE0" w:rsidRPr="000B2E23" w:rsidRDefault="00C76FE0" w:rsidP="00C7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методов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организации, нормированию и оплате труда персонала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2096">
              <w:rPr>
                <w:rFonts w:ascii="Times New Roman" w:eastAsia="Calibri" w:hAnsi="Times New Roman" w:cs="Times New Roman"/>
              </w:rPr>
              <w:t xml:space="preserve">оценке </w:t>
            </w:r>
            <w:r w:rsid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92096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92096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3E2723F7" w14:textId="77777777" w:rsidR="00C76FE0" w:rsidRPr="000B2E23" w:rsidRDefault="00C76FE0" w:rsidP="00C76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методов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организации, нормированию и оплате труда персонала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E92096">
              <w:rPr>
                <w:rFonts w:ascii="Times New Roman" w:eastAsia="Calibri" w:hAnsi="Times New Roman" w:cs="Times New Roman"/>
              </w:rPr>
              <w:t xml:space="preserve">оценке </w:t>
            </w:r>
            <w:r w:rsid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92096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92096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7E9B9BC2" w14:textId="77777777" w:rsidR="00C76FE0" w:rsidRPr="000B2E23" w:rsidRDefault="00C76FE0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="007B5EA3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 w:rsidR="007B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B5EA3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 w:rsidR="007B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B5EA3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EA3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 w:rsidR="007B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="007B5EA3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 w:rsidR="007B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B5EA3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организации, нормированию и оплате труда персонала</w:t>
            </w:r>
            <w:r w:rsidR="007B5EA3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E9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E92096">
              <w:rPr>
                <w:rFonts w:ascii="Times New Roman" w:eastAsia="Calibri" w:hAnsi="Times New Roman" w:cs="Times New Roman"/>
              </w:rPr>
              <w:t xml:space="preserve">оценке </w:t>
            </w:r>
            <w:r w:rsid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92096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E9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92096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</w:tr>
      <w:tr w:rsidR="000B2E23" w:rsidRPr="000B2E23" w14:paraId="0EAD6F99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2801B329" w14:textId="77777777" w:rsidR="00E87BF4" w:rsidRPr="000B2E23" w:rsidRDefault="00E87BF4" w:rsidP="0081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Объем освоенного материала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644305A8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знает </w:t>
            </w:r>
            <w:r w:rsidRPr="000B2E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значительной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части материала дисциплины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7A3CEF18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Знает материал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дисциплины в достаточном объеме, однако, </w:t>
            </w:r>
            <w:proofErr w:type="gramStart"/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возможно</w:t>
            </w:r>
            <w:proofErr w:type="gramEnd"/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не усвоил всех его деталей</w:t>
            </w:r>
          </w:p>
        </w:tc>
      </w:tr>
      <w:tr w:rsidR="000B2E23" w:rsidRPr="000B2E23" w14:paraId="3A9E9773" w14:textId="77777777" w:rsidTr="00F62C13">
        <w:tc>
          <w:tcPr>
            <w:tcW w:w="3997" w:type="dxa"/>
            <w:shd w:val="clear" w:color="auto" w:fill="auto"/>
            <w:tcMar>
              <w:left w:w="28" w:type="dxa"/>
              <w:right w:w="28" w:type="dxa"/>
            </w:tcMar>
          </w:tcPr>
          <w:p w14:paraId="2E9EE812" w14:textId="77777777" w:rsidR="00E87BF4" w:rsidRPr="000B2E23" w:rsidRDefault="00E87BF4" w:rsidP="0081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Полнота ответов на вопросы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139C9D1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дает ответы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0B2E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большинство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41001125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Дает ответы на </w:t>
            </w:r>
            <w:r w:rsidRPr="000B2E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вопросы, но не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 - полные</w:t>
            </w:r>
          </w:p>
        </w:tc>
      </w:tr>
      <w:tr w:rsidR="000B2E23" w:rsidRPr="000B2E23" w14:paraId="3F047FAE" w14:textId="77777777" w:rsidTr="00F62C13">
        <w:tc>
          <w:tcPr>
            <w:tcW w:w="399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124FCE7" w14:textId="77777777" w:rsidR="00E87BF4" w:rsidRPr="000B2E23" w:rsidRDefault="00E87BF4" w:rsidP="0081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Четкость изложения и интерпретации знаний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330719DD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Излагает знания без логической </w:t>
            </w:r>
            <w:r w:rsidRPr="000B2E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последовательно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3277F526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Излагает знания без нарушений в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логической </w:t>
            </w:r>
            <w:r w:rsidRPr="000B2E2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последовательнос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ти или с несущественными ее нарушениями</w:t>
            </w:r>
          </w:p>
        </w:tc>
      </w:tr>
      <w:tr w:rsidR="000B2E23" w:rsidRPr="000B2E23" w14:paraId="4C0FF991" w14:textId="77777777" w:rsidTr="00F62C13">
        <w:tc>
          <w:tcPr>
            <w:tcW w:w="399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A31DFD" w14:textId="77777777" w:rsidR="00E87BF4" w:rsidRPr="000B2E23" w:rsidRDefault="00E87BF4" w:rsidP="0081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EC23C57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0B2E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иллюстрирует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изложение </w:t>
            </w:r>
            <w:r w:rsidRPr="000B2E2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поясняющими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примерами либо приводит ошибочные примеры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0C91AFBF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Иллюстрирует изложение поясняющими примерами </w:t>
            </w:r>
            <w:r w:rsidRPr="000B2E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корректно и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понятно либо с незначительными ошибками</w:t>
            </w:r>
          </w:p>
        </w:tc>
      </w:tr>
      <w:tr w:rsidR="00E87BF4" w:rsidRPr="000B2E23" w14:paraId="5028252B" w14:textId="77777777" w:rsidTr="00F62C13">
        <w:tc>
          <w:tcPr>
            <w:tcW w:w="399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BE61EF2" w14:textId="77777777" w:rsidR="00E87BF4" w:rsidRPr="000B2E23" w:rsidRDefault="00E87BF4" w:rsidP="0081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663DF9A3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Неверно излагает и </w:t>
            </w:r>
            <w:r w:rsidRPr="000B2E2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lastRenderedPageBreak/>
              <w:t>интерпретирует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знания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729EC63E" w14:textId="77777777" w:rsidR="00E87BF4" w:rsidRPr="000B2E23" w:rsidRDefault="00E87BF4" w:rsidP="00817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Грамотно </w:t>
            </w:r>
            <w:proofErr w:type="gramStart"/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и по существу</w:t>
            </w:r>
            <w:proofErr w:type="gramEnd"/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излагает знания, хотя возможны и некоторые неточности</w:t>
            </w:r>
          </w:p>
        </w:tc>
      </w:tr>
    </w:tbl>
    <w:p w14:paraId="2F26CB26" w14:textId="77777777" w:rsidR="00E87BF4" w:rsidRPr="000B2E23" w:rsidRDefault="00E87BF4" w:rsidP="0094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C3330" w14:textId="77777777" w:rsidR="00E87BF4" w:rsidRPr="000B2E23" w:rsidRDefault="00E87BF4" w:rsidP="00943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Оценка сформированности компетенций по показателю </w:t>
      </w:r>
      <w:r w:rsidRPr="000B2E23"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  <w:lang w:eastAsia="ru-RU"/>
        </w:rPr>
        <w:t>Умения</w:t>
      </w:r>
      <w:r w:rsidRPr="000B2E2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14:paraId="4C54B618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985"/>
        <w:gridCol w:w="3402"/>
      </w:tblGrid>
      <w:tr w:rsidR="000B2E23" w:rsidRPr="000B2E23" w14:paraId="6164B9CC" w14:textId="77777777" w:rsidTr="00F62C13">
        <w:trPr>
          <w:trHeight w:val="253"/>
        </w:trPr>
        <w:tc>
          <w:tcPr>
            <w:tcW w:w="413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8DA81B8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1AF693B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Уровень освоения и оценка</w:t>
            </w:r>
          </w:p>
        </w:tc>
      </w:tr>
      <w:tr w:rsidR="000B2E23" w:rsidRPr="000B2E23" w14:paraId="5AE0977F" w14:textId="77777777" w:rsidTr="00F62C13">
        <w:trPr>
          <w:trHeight w:val="47"/>
        </w:trPr>
        <w:tc>
          <w:tcPr>
            <w:tcW w:w="413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38BE3E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4BE74962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Не зачтено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02F70DFF" w14:textId="77777777" w:rsidR="00E87BF4" w:rsidRPr="000B2E23" w:rsidRDefault="00E87BF4" w:rsidP="00E8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Зачтено</w:t>
            </w:r>
          </w:p>
        </w:tc>
      </w:tr>
      <w:tr w:rsidR="007B5EA3" w:rsidRPr="000B2E23" w14:paraId="188B9A7C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7520D540" w14:textId="77777777" w:rsidR="007B5EA3" w:rsidRPr="000B2E23" w:rsidRDefault="007B5EA3" w:rsidP="007B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7A20199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умеет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D23FC1B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</w:tr>
      <w:tr w:rsidR="007B5EA3" w:rsidRPr="000B2E23" w14:paraId="79106152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3EB2587F" w14:textId="77777777" w:rsidR="007B5EA3" w:rsidRPr="000B2E23" w:rsidRDefault="007B5EA3" w:rsidP="007B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E92096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способы реализации мероприятий, направленных на реализацию стратегии управления персоналом, </w:t>
            </w:r>
            <w:r w:rsidR="00E92096" w:rsidRPr="00E920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использование трудового потенциала организации, отдельного работника, кадровой политики и кадрового планирования организации; </w:t>
            </w:r>
            <w:r w:rsidR="00E92096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их документационного сопровождения и оценку организационных и социальных последствий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5AF9C49F" w14:textId="77777777" w:rsidR="007B5EA3" w:rsidRPr="000B2E23" w:rsidRDefault="007B5EA3" w:rsidP="00812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умеет </w:t>
            </w:r>
            <w:r w:rsidR="00E92096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способы реализации мероприятий, направленных на реализацию стратегии управления персоналом, </w:t>
            </w:r>
            <w:r w:rsidR="00E92096" w:rsidRPr="00E920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использование трудового потенциала организации, отдельного работника, кадровой политики и кадрового планирования организации; </w:t>
            </w:r>
            <w:r w:rsidR="00E92096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их документационного сопровождения и оценку организационных и социальных последствий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или использует </w:t>
            </w:r>
            <w:r w:rsidR="008129E1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 со значительными ошибками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AF8E25A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На достаточно приемлемом уровне умеет </w:t>
            </w:r>
            <w:r w:rsidR="008129E1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способы реализации мероприятий, направленных на реализацию стратегии управления персоналом, </w:t>
            </w:r>
            <w:r w:rsidR="008129E1" w:rsidRPr="00E920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использование трудового потенциала организации, отдельного работника, кадровой политики и кадрового планирования организации; </w:t>
            </w:r>
            <w:r w:rsidR="008129E1" w:rsidRPr="00E920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их документационного сопровождения и оценку организационных и социальных последствий</w:t>
            </w:r>
          </w:p>
        </w:tc>
      </w:tr>
      <w:tr w:rsidR="007B5EA3" w:rsidRPr="000B2E23" w14:paraId="6E62EF87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047283B3" w14:textId="77777777" w:rsidR="007B5EA3" w:rsidRPr="000B2E23" w:rsidRDefault="007B5EA3" w:rsidP="007B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собира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83315B6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умеет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собира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1AD4BCFD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Умеет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собира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и возможностях кадрового потенциала организации; формир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вакантной должности (профессии,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и определя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подбора </w:t>
            </w:r>
            <w:r w:rsidR="0081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отбора </w:t>
            </w:r>
            <w:r w:rsidR="008129E1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</w:t>
            </w: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, хотя возможны и отдельные незначительные ошибки </w:t>
            </w:r>
          </w:p>
        </w:tc>
      </w:tr>
      <w:tr w:rsidR="007B5EA3" w:rsidRPr="000B2E23" w14:paraId="5060A9C7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648C0208" w14:textId="77777777" w:rsidR="007B5EA3" w:rsidRPr="000B2E23" w:rsidRDefault="007B5EA3" w:rsidP="007B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81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="008129E1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 w:rsidR="0081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29E1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 w:rsidR="0081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129E1"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8129E1"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A36CDA3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умеет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37BD329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В полной мере умеет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мероприятий по развитию и построению профессиональной карьеры, обучению и адаптации персонала организации</w:t>
            </w:r>
          </w:p>
        </w:tc>
      </w:tr>
      <w:tr w:rsidR="007B5EA3" w:rsidRPr="000B2E23" w14:paraId="3D57AF1C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275E27FD" w14:textId="77777777" w:rsidR="007B5EA3" w:rsidRPr="000B2E23" w:rsidRDefault="007B5EA3" w:rsidP="007B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методы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организации, нормированию и оплате труда персонала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81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29E1">
              <w:rPr>
                <w:rFonts w:ascii="Times New Roman" w:eastAsia="Calibri" w:hAnsi="Times New Roman" w:cs="Times New Roman"/>
              </w:rPr>
              <w:t xml:space="preserve">оценке </w:t>
            </w:r>
            <w:r w:rsidR="0081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8129E1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81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129E1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230CF94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умеет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методы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организации, нормированию и оплате труда персонала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81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29E1">
              <w:rPr>
                <w:rFonts w:ascii="Times New Roman" w:eastAsia="Calibri" w:hAnsi="Times New Roman" w:cs="Times New Roman"/>
              </w:rPr>
              <w:t xml:space="preserve">оценке </w:t>
            </w:r>
            <w:r w:rsidR="0081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8129E1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81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129E1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0598433A" w14:textId="77777777" w:rsidR="007B5EA3" w:rsidRPr="000B2E23" w:rsidRDefault="007B5EA3" w:rsidP="007B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методы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организации, нормированию и оплате труда персонала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81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29E1">
              <w:rPr>
                <w:rFonts w:ascii="Times New Roman" w:eastAsia="Calibri" w:hAnsi="Times New Roman" w:cs="Times New Roman"/>
              </w:rPr>
              <w:t xml:space="preserve">оценке </w:t>
            </w:r>
            <w:r w:rsidR="0081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8129E1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ффективност</w:t>
            </w:r>
            <w:r w:rsidR="0081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129E1" w:rsidRPr="00CE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кадровой политики</w:t>
            </w:r>
          </w:p>
        </w:tc>
      </w:tr>
    </w:tbl>
    <w:p w14:paraId="67E590FF" w14:textId="77777777" w:rsidR="00F0632E" w:rsidRPr="000B2E23" w:rsidRDefault="00F0632E" w:rsidP="00817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6CF87FF1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Оценка сформированности компетенций по показателю </w:t>
      </w:r>
      <w:r w:rsidRPr="000B2E23"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  <w:lang w:eastAsia="ru-RU"/>
        </w:rPr>
        <w:t>Навыки</w:t>
      </w:r>
      <w:r w:rsidRPr="000B2E2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14:paraId="145143AE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985"/>
        <w:gridCol w:w="3402"/>
      </w:tblGrid>
      <w:tr w:rsidR="000B2E23" w:rsidRPr="000B2E23" w14:paraId="7E9A530E" w14:textId="77777777" w:rsidTr="00F62C13">
        <w:trPr>
          <w:trHeight w:val="253"/>
        </w:trPr>
        <w:tc>
          <w:tcPr>
            <w:tcW w:w="413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C9E18E5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82DC2E3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Уровень освоения и оценка</w:t>
            </w:r>
          </w:p>
        </w:tc>
      </w:tr>
      <w:tr w:rsidR="000B2E23" w:rsidRPr="000B2E23" w14:paraId="46A2F016" w14:textId="77777777" w:rsidTr="00F62C13">
        <w:tc>
          <w:tcPr>
            <w:tcW w:w="413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714311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712683C4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Не зачтено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D99F6EE" w14:textId="77777777" w:rsidR="00E87BF4" w:rsidRPr="000B2E23" w:rsidRDefault="00E87BF4" w:rsidP="00641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Зачтено</w:t>
            </w:r>
          </w:p>
        </w:tc>
      </w:tr>
      <w:tr w:rsidR="006E444A" w:rsidRPr="000B2E23" w14:paraId="4368E667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73E15DEC" w14:textId="77777777" w:rsidR="006E444A" w:rsidRPr="000B2E23" w:rsidRDefault="006E444A" w:rsidP="006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7DD1016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владеет навыками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промежуточном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уровне)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6BEDE74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полной мере владеет навыками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промежуточном уровне) 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работы с персоналом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профессиональных задач</w:t>
            </w:r>
          </w:p>
        </w:tc>
      </w:tr>
      <w:tr w:rsidR="006E444A" w:rsidRPr="000B2E23" w14:paraId="27D26C63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2A5BC43A" w14:textId="77777777" w:rsidR="006E444A" w:rsidRPr="000B2E23" w:rsidRDefault="006E444A" w:rsidP="006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Навыки 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в практической деятельности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1D83B180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владеет навыками 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в практической деятельности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03D3977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В полной мере владеет навыками 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в практической деятельности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стратегии управления персоналом,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>трудового потенциала организации, отдельного работника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и кадрового планирования организации</w:t>
            </w:r>
            <w:r w:rsidR="007D1C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обеспеч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документационно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социальны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6E444A" w:rsidRPr="000B2E23" w14:paraId="6458A15A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4E94E9DB" w14:textId="77777777" w:rsidR="006E444A" w:rsidRPr="000B2E23" w:rsidRDefault="006E444A" w:rsidP="006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основных методов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потребностях организации в персонале,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поиску, привлечению, подбору и отбору персонала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41DC52DF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 xml:space="preserve">Не владеет 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основных методов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потребностях организации в персонале,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поиску, 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привлечению, подбору и отбору персонала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C640676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Владеет 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основных методов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потребностях организации в персонале,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поиску, привлечению, подбору и отбору персонала</w:t>
            </w:r>
          </w:p>
        </w:tc>
      </w:tr>
      <w:tr w:rsidR="006E444A" w:rsidRPr="000B2E23" w14:paraId="0654874F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3732D449" w14:textId="77777777" w:rsidR="006E444A" w:rsidRPr="000B2E23" w:rsidRDefault="006E444A" w:rsidP="006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на практике </w:t>
            </w:r>
            <w:r w:rsidR="007D1CD6"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="007D1CD6"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406BF26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Не владеет навыками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на практике </w:t>
            </w:r>
            <w:r w:rsidR="007D1CD6"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="007D1CD6"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01DFEB5A" w14:textId="77777777" w:rsidR="006E444A" w:rsidRPr="000B2E23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lang w:eastAsia="ru-RU"/>
              </w:rPr>
              <w:t>Владеет навыками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на практике </w:t>
            </w:r>
            <w:r w:rsidR="007D1CD6" w:rsidRPr="00F922D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технологии </w:t>
            </w:r>
            <w:r w:rsidR="007D1CD6" w:rsidRPr="00F922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внедрения политики </w:t>
            </w:r>
            <w:r w:rsidR="007D1CD6" w:rsidRPr="00F92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обучения и развития персонала организации, 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</w:t>
            </w:r>
            <w:r w:rsidR="007D1C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D1CD6" w:rsidRPr="00F9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развитию и построению профессиональной карьеры, обучению и адаптации персонала организации</w:t>
            </w:r>
          </w:p>
        </w:tc>
      </w:tr>
      <w:tr w:rsidR="006E444A" w:rsidRPr="000B2E23" w14:paraId="65298AFD" w14:textId="77777777" w:rsidTr="00F62C13">
        <w:tc>
          <w:tcPr>
            <w:tcW w:w="4139" w:type="dxa"/>
            <w:shd w:val="clear" w:color="auto" w:fill="auto"/>
            <w:tcMar>
              <w:left w:w="28" w:type="dxa"/>
              <w:right w:w="28" w:type="dxa"/>
            </w:tcMar>
          </w:tcPr>
          <w:p w14:paraId="73D78A3C" w14:textId="77777777" w:rsidR="006E444A" w:rsidRPr="006936D1" w:rsidRDefault="006E444A" w:rsidP="006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использования основных методов осуществления деятельности по организации, нормированию и оплате труда персонала организации</w:t>
            </w:r>
            <w:r w:rsidR="007D1CD6"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1CD6" w:rsidRPr="00693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оценке </w:t>
            </w:r>
            <w:r w:rsidR="007D1CD6" w:rsidRPr="0069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кадровой политики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EDF1AE5" w14:textId="77777777" w:rsidR="006E444A" w:rsidRPr="006936D1" w:rsidRDefault="006E444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владеет навыками</w:t>
            </w:r>
            <w:r w:rsidR="004C481A"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основных методов осуществления деятельности по организации, нормированию и оплате труда персонала организации</w:t>
            </w:r>
            <w:r w:rsidR="006936D1"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36D1" w:rsidRPr="00693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оценке </w:t>
            </w:r>
            <w:r w:rsidR="006936D1" w:rsidRPr="0069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кадровой политики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0179E88" w14:textId="77777777" w:rsidR="006E444A" w:rsidRPr="006936D1" w:rsidRDefault="004C481A" w:rsidP="006E4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использования основных методов осуществления деятельности по организации, нормированию и оплате труда персонала организации</w:t>
            </w:r>
            <w:r w:rsidR="006936D1" w:rsidRPr="0069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36D1" w:rsidRPr="00693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оценке </w:t>
            </w:r>
            <w:r w:rsidR="006936D1" w:rsidRPr="0069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кадровой политики</w:t>
            </w:r>
          </w:p>
        </w:tc>
      </w:tr>
    </w:tbl>
    <w:p w14:paraId="05C605F9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18DFD0D0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6. МАТЕРИАЛЬНО-ТЕХНИЧЕСКОЕ </w:t>
      </w:r>
    </w:p>
    <w:p w14:paraId="5D5A8D9C" w14:textId="77777777" w:rsidR="00E87BF4" w:rsidRPr="000B2E23" w:rsidRDefault="00E87BF4" w:rsidP="00E87B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И УЧЕБНО-МЕТОДИЧЕСКОЕ ОБЕСПЕЧЕНИЕ</w:t>
      </w:r>
    </w:p>
    <w:p w14:paraId="75F76F89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07EE11E" w14:textId="77777777" w:rsidR="00E87BF4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Материально-техническое обеспечение</w:t>
      </w:r>
    </w:p>
    <w:p w14:paraId="0E8F099A" w14:textId="77777777" w:rsidR="00BC2934" w:rsidRDefault="00BC293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01A49" w14:textId="77777777" w:rsidR="00BC2934" w:rsidRPr="000B2E23" w:rsidRDefault="00BC293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375"/>
        <w:gridCol w:w="4551"/>
      </w:tblGrid>
      <w:tr w:rsidR="000B2E23" w:rsidRPr="000B2E23" w14:paraId="5E898A22" w14:textId="77777777" w:rsidTr="00E87BF4">
        <w:tc>
          <w:tcPr>
            <w:tcW w:w="675" w:type="dxa"/>
            <w:shd w:val="clear" w:color="auto" w:fill="auto"/>
          </w:tcPr>
          <w:p w14:paraId="07AD24FC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1" w:type="dxa"/>
            <w:shd w:val="clear" w:color="auto" w:fill="auto"/>
          </w:tcPr>
          <w:p w14:paraId="18708F72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731" w:type="dxa"/>
            <w:shd w:val="clear" w:color="auto" w:fill="auto"/>
          </w:tcPr>
          <w:p w14:paraId="313BCF39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0B2E23" w:rsidRPr="000B2E23" w14:paraId="5BAF495C" w14:textId="77777777" w:rsidTr="00E87BF4">
        <w:tc>
          <w:tcPr>
            <w:tcW w:w="675" w:type="dxa"/>
            <w:shd w:val="clear" w:color="auto" w:fill="auto"/>
          </w:tcPr>
          <w:p w14:paraId="5D851EAE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1" w:type="dxa"/>
            <w:shd w:val="clear" w:color="auto" w:fill="auto"/>
          </w:tcPr>
          <w:p w14:paraId="56F6DB5E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аудитории для проведения занятий лекционного и семинарского типа, групповых и индивидуальных консультаций, текущего контроля и </w:t>
            </w: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промежуточной аттестации (аудитории: УК1 1, УК1 2, ГУК 320, ГУК 319)</w:t>
            </w:r>
          </w:p>
        </w:tc>
        <w:tc>
          <w:tcPr>
            <w:tcW w:w="4731" w:type="dxa"/>
            <w:shd w:val="clear" w:color="auto" w:fill="auto"/>
          </w:tcPr>
          <w:p w14:paraId="574A7D0A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Лекционные занятия – поточная аудитория, оснащённая меловой доской и специализированной мебелью. </w:t>
            </w:r>
          </w:p>
          <w:p w14:paraId="5FABC4F1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(семинарские) занятия –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специализированные аудитории, оснащённые меловой доской,  специализированной мебелью, комплектом презентационного оборудования: ноутбук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Lenovo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50-30 (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Celeron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240); мультимедийный проектор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XD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переносной экран, с предустановленным лицензионным программным обеспечением: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(№31401445414),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(№63-14к),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(№17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0170707130320867250).</w:t>
            </w:r>
          </w:p>
        </w:tc>
      </w:tr>
      <w:tr w:rsidR="000B2E23" w:rsidRPr="000B2E23" w14:paraId="4E9F5ACF" w14:textId="77777777" w:rsidTr="00E87BF4">
        <w:tc>
          <w:tcPr>
            <w:tcW w:w="675" w:type="dxa"/>
            <w:shd w:val="clear" w:color="auto" w:fill="auto"/>
          </w:tcPr>
          <w:p w14:paraId="6E9E3944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31" w:type="dxa"/>
            <w:shd w:val="clear" w:color="auto" w:fill="auto"/>
          </w:tcPr>
          <w:p w14:paraId="4707E6A8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самостоятельной работы (аудитория ГУК 318)</w:t>
            </w:r>
          </w:p>
        </w:tc>
        <w:tc>
          <w:tcPr>
            <w:tcW w:w="4731" w:type="dxa"/>
            <w:shd w:val="clear" w:color="auto" w:fill="auto"/>
          </w:tcPr>
          <w:p w14:paraId="152885BD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студентов обеспечивается научной, учебной, учебно-методической литературой в методическом кабинете кафедры социологии и управления ГУК №318, научно-технической библиотеке БГТУ им. В.Г. Шухова, с предоставлением рабочих мест, оборудованных персональными компьютерами, подключенными к сети </w:t>
            </w:r>
            <w:proofErr w:type="gramStart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 и</w:t>
            </w:r>
            <w:proofErr w:type="gramEnd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доступ к электронной информационно-образовательной среде университета. </w:t>
            </w:r>
            <w:r w:rsidRPr="000B2E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студентов обеспечивается участием в </w:t>
            </w:r>
            <w:proofErr w:type="gramStart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программах 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proofErr w:type="gramEnd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DreamSpark</w:t>
            </w:r>
            <w:proofErr w:type="spellEnd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Imagine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№52031/МОС 2793)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 (E04002C51M) с возможностью бесплатной загрузки лицензионного программного обеспечения</w:t>
            </w:r>
          </w:p>
        </w:tc>
      </w:tr>
      <w:tr w:rsidR="00E87BF4" w:rsidRPr="000B2E23" w14:paraId="6F22C05A" w14:textId="77777777" w:rsidTr="00E87BF4">
        <w:tc>
          <w:tcPr>
            <w:tcW w:w="675" w:type="dxa"/>
            <w:shd w:val="clear" w:color="auto" w:fill="auto"/>
          </w:tcPr>
          <w:p w14:paraId="526B850D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dxa"/>
            <w:shd w:val="clear" w:color="auto" w:fill="auto"/>
          </w:tcPr>
          <w:p w14:paraId="01DC1300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библиотеки для самостоятельной работы </w:t>
            </w:r>
          </w:p>
        </w:tc>
        <w:tc>
          <w:tcPr>
            <w:tcW w:w="4731" w:type="dxa"/>
            <w:shd w:val="clear" w:color="auto" w:fill="auto"/>
          </w:tcPr>
          <w:p w14:paraId="72D1A137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Специализированная мебель, компьютерная техника, подключенная к сети «Интернет» и имеющая доступ в электронную информационно-образовательную среду</w:t>
            </w:r>
          </w:p>
        </w:tc>
      </w:tr>
    </w:tbl>
    <w:p w14:paraId="233A39E7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CC1A7A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207FB5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Лицензионное и свободно распространяемое программное обеспечение</w:t>
      </w:r>
    </w:p>
    <w:p w14:paraId="69CFFDDF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326"/>
        <w:gridCol w:w="4502"/>
      </w:tblGrid>
      <w:tr w:rsidR="000B2E23" w:rsidRPr="000B2E23" w14:paraId="4026C160" w14:textId="77777777" w:rsidTr="00E87BF4">
        <w:tc>
          <w:tcPr>
            <w:tcW w:w="388" w:type="pct"/>
            <w:shd w:val="clear" w:color="auto" w:fill="auto"/>
          </w:tcPr>
          <w:p w14:paraId="6B4B39E9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0" w:type="pct"/>
            <w:shd w:val="clear" w:color="auto" w:fill="auto"/>
          </w:tcPr>
          <w:p w14:paraId="3FF9A10C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лицензионного программного обеспечения.</w:t>
            </w:r>
          </w:p>
        </w:tc>
        <w:tc>
          <w:tcPr>
            <w:tcW w:w="2352" w:type="pct"/>
            <w:shd w:val="clear" w:color="auto" w:fill="auto"/>
          </w:tcPr>
          <w:p w14:paraId="66A41782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подтверждающего документа</w:t>
            </w:r>
          </w:p>
        </w:tc>
      </w:tr>
      <w:tr w:rsidR="000B2E23" w:rsidRPr="000B2E23" w14:paraId="2E8339E4" w14:textId="77777777" w:rsidTr="00E87BF4">
        <w:tc>
          <w:tcPr>
            <w:tcW w:w="388" w:type="pct"/>
            <w:shd w:val="clear" w:color="auto" w:fill="auto"/>
          </w:tcPr>
          <w:p w14:paraId="29D54FFA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pct"/>
            <w:shd w:val="clear" w:color="auto" w:fill="auto"/>
          </w:tcPr>
          <w:p w14:paraId="7769E3F6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2352" w:type="pct"/>
            <w:shd w:val="clear" w:color="auto" w:fill="auto"/>
          </w:tcPr>
          <w:p w14:paraId="345B52C6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№63-14к</w:t>
            </w:r>
          </w:p>
        </w:tc>
      </w:tr>
      <w:tr w:rsidR="000B2E23" w:rsidRPr="000B2E23" w14:paraId="324DE9A8" w14:textId="77777777" w:rsidTr="00E87BF4">
        <w:tc>
          <w:tcPr>
            <w:tcW w:w="388" w:type="pct"/>
            <w:shd w:val="clear" w:color="auto" w:fill="auto"/>
          </w:tcPr>
          <w:p w14:paraId="7B50B000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pct"/>
            <w:shd w:val="clear" w:color="auto" w:fill="auto"/>
          </w:tcPr>
          <w:p w14:paraId="617CD779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B2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2352" w:type="pct"/>
            <w:shd w:val="clear" w:color="auto" w:fill="auto"/>
          </w:tcPr>
          <w:p w14:paraId="0D633751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№31401445414</w:t>
            </w:r>
          </w:p>
        </w:tc>
      </w:tr>
      <w:tr w:rsidR="000B2E23" w:rsidRPr="000B2E23" w14:paraId="0EE10D14" w14:textId="77777777" w:rsidTr="00E87BF4">
        <w:tc>
          <w:tcPr>
            <w:tcW w:w="388" w:type="pct"/>
            <w:shd w:val="clear" w:color="auto" w:fill="auto"/>
          </w:tcPr>
          <w:p w14:paraId="72099397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pct"/>
            <w:shd w:val="clear" w:color="auto" w:fill="auto"/>
          </w:tcPr>
          <w:p w14:paraId="74700595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2352" w:type="pct"/>
            <w:shd w:val="clear" w:color="auto" w:fill="auto"/>
          </w:tcPr>
          <w:p w14:paraId="08931D8B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0170707130320867250</w:t>
            </w:r>
          </w:p>
        </w:tc>
      </w:tr>
      <w:tr w:rsidR="000B2E23" w:rsidRPr="000B2E23" w14:paraId="6EDB99CB" w14:textId="77777777" w:rsidTr="00E87BF4">
        <w:tc>
          <w:tcPr>
            <w:tcW w:w="388" w:type="pct"/>
            <w:shd w:val="clear" w:color="auto" w:fill="auto"/>
          </w:tcPr>
          <w:p w14:paraId="6ABF78DA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pct"/>
            <w:shd w:val="clear" w:color="auto" w:fill="auto"/>
          </w:tcPr>
          <w:p w14:paraId="4E8C3310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DreamSpark</w:t>
            </w:r>
            <w:proofErr w:type="spellEnd"/>
            <w:proofErr w:type="gramEnd"/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Imagine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2" w:type="pct"/>
            <w:shd w:val="clear" w:color="auto" w:fill="auto"/>
          </w:tcPr>
          <w:p w14:paraId="738FCDEB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№52031/МОС 2793</w:t>
            </w:r>
          </w:p>
        </w:tc>
      </w:tr>
      <w:tr w:rsidR="00E87BF4" w:rsidRPr="000B2E23" w14:paraId="3C307580" w14:textId="77777777" w:rsidTr="00E87BF4">
        <w:tc>
          <w:tcPr>
            <w:tcW w:w="388" w:type="pct"/>
            <w:shd w:val="clear" w:color="auto" w:fill="auto"/>
          </w:tcPr>
          <w:p w14:paraId="79A7F076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0" w:type="pct"/>
            <w:shd w:val="clear" w:color="auto" w:fill="auto"/>
          </w:tcPr>
          <w:p w14:paraId="3AC0D87A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 </w:t>
            </w:r>
          </w:p>
        </w:tc>
        <w:tc>
          <w:tcPr>
            <w:tcW w:w="2352" w:type="pct"/>
            <w:shd w:val="clear" w:color="auto" w:fill="auto"/>
          </w:tcPr>
          <w:p w14:paraId="133D92AB" w14:textId="77777777" w:rsidR="00E87BF4" w:rsidRPr="000B2E23" w:rsidRDefault="00E87BF4" w:rsidP="00E8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E04002C51M</w:t>
            </w:r>
          </w:p>
        </w:tc>
      </w:tr>
    </w:tbl>
    <w:p w14:paraId="2A187F00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CCF221" w14:textId="77777777" w:rsidR="00E87BF4" w:rsidRPr="000B2E23" w:rsidRDefault="00E242E0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E87BF4"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учебных изданий и учебно-методических материалов</w:t>
      </w:r>
    </w:p>
    <w:p w14:paraId="39718846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5A651" w14:textId="77777777" w:rsidR="00E23D95" w:rsidRPr="00E23D95" w:rsidRDefault="00E23D95" w:rsidP="00E23D95">
      <w:pPr>
        <w:widowControl w:val="0"/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14:paraId="494A56CE" w14:textId="77777777" w:rsidR="00E23D95" w:rsidRPr="00E23D95" w:rsidRDefault="00E242E0" w:rsidP="00E23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23D95" w:rsidRPr="00E23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Перечень основной литературы</w:t>
      </w:r>
    </w:p>
    <w:p w14:paraId="43F0ED75" w14:textId="77777777" w:rsidR="00E23D95" w:rsidRPr="00E242E0" w:rsidRDefault="00E23D95" w:rsidP="00E2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CD28C6E" w14:textId="77777777" w:rsidR="00E23D95" w:rsidRPr="00E242E0" w:rsidRDefault="00E23D95" w:rsidP="00E2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4621329" w14:textId="77777777" w:rsidR="00E242E0" w:rsidRPr="00E242E0" w:rsidRDefault="00E242E0" w:rsidP="00E242E0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Одегов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 и кадровое </w:t>
      </w:r>
      <w:proofErr w:type="gram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:</w:t>
      </w:r>
      <w:proofErr w:type="gram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академического бакалавриата, студентов вузов, обучающихся по экономическим специальностям. Ч.1 / Ю. Г.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Одегов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Карташов, М. Г.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Лабаджян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- 201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ISBN 978-5-534-02242-1</w:t>
      </w:r>
    </w:p>
    <w:p w14:paraId="4185AC0A" w14:textId="77777777" w:rsidR="00E242E0" w:rsidRPr="00E242E0" w:rsidRDefault="00E242E0" w:rsidP="00E242E0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Одегов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 и кадровое </w:t>
      </w:r>
      <w:proofErr w:type="gram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:</w:t>
      </w:r>
      <w:proofErr w:type="gram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академического бакалавриата, студентов вузов, обучающихся по экономических направлениям. Ч.2 / Ю. Г.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Одегов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Карташов, М. Г.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Лабаджян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- 282 с</w:t>
      </w:r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. - ISBN 978-5-534-02239-1</w:t>
      </w:r>
    </w:p>
    <w:p w14:paraId="4025D28D" w14:textId="77777777" w:rsidR="00E242E0" w:rsidRPr="00E242E0" w:rsidRDefault="00E242E0" w:rsidP="00E242E0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Кравченко, Е. </w:t>
      </w:r>
      <w:proofErr w:type="spell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Ю.Основы</w:t>
      </w:r>
      <w:proofErr w:type="spell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политики и кадрового </w:t>
      </w:r>
      <w:proofErr w:type="gram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:</w:t>
      </w:r>
      <w:proofErr w:type="gram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очной и заочной форм обучения направления подготовки 38.03.03 - Управление персоналом / Е. Ю. Кравченко. - </w:t>
      </w:r>
      <w:proofErr w:type="gramStart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:</w:t>
      </w:r>
      <w:proofErr w:type="gramEnd"/>
      <w:r w:rsidRPr="00E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БГТУ им. В. Г. Шухова, 2018. - 202 с.</w:t>
      </w:r>
    </w:p>
    <w:p w14:paraId="060B39AD" w14:textId="77777777" w:rsidR="00E23D95" w:rsidRPr="00E23D95" w:rsidRDefault="00E23D95" w:rsidP="00E23D9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Вечер, Л.С. Государственная кадровая политика и государственная служба [Электронный ресурс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— Электрон. дан. — 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школа", 2013. — 352 с. — Режим доступа: </w:t>
      </w:r>
      <w:hyperlink r:id="rId35" w:history="1">
        <w:r w:rsidRPr="00E23D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https://e.lanbook.com/book/65211</w:t>
        </w:r>
      </w:hyperlink>
    </w:p>
    <w:p w14:paraId="77B05C24" w14:textId="77777777" w:rsidR="00E23D95" w:rsidRPr="00E23D95" w:rsidRDefault="00E23D95" w:rsidP="00E23D9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персоналом. Теория и практика. Кадровая политика и стратегия управления персоналом [Электронный ресурс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— Электрон. дан. — 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2014. — 64 с. — Режим доступа: </w:t>
      </w:r>
      <w:hyperlink r:id="rId36" w:history="1">
        <w:r w:rsidRPr="00E23D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https://e.lanbook.com/book/54891</w:t>
        </w:r>
      </w:hyperlink>
    </w:p>
    <w:p w14:paraId="43CBB70E" w14:textId="77777777" w:rsidR="00E23D95" w:rsidRPr="00E23D95" w:rsidRDefault="00E23D95" w:rsidP="00E23D95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Шаповалов, Ю.В. Человеческие ресурсы и кадровая политика в здравоохранении: монография [Электронный ресурс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Ю.В. Шаповалов, В.С. </w:t>
      </w:r>
      <w:proofErr w:type="spell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Половинко</w:t>
      </w:r>
      <w:proofErr w:type="spell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В.Ю. Мамаева. — Электрон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дан. — 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</w:t>
      </w:r>
      <w:proofErr w:type="spell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— 240 с. — Режим доступа: </w:t>
      </w:r>
      <w:hyperlink r:id="rId37" w:history="1">
        <w:r w:rsidRPr="00E23D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https://e.lanbook.com/book/12841</w:t>
        </w:r>
      </w:hyperlink>
    </w:p>
    <w:p w14:paraId="793A762A" w14:textId="77777777" w:rsidR="00E23D95" w:rsidRPr="00E23D95" w:rsidRDefault="00E23D95" w:rsidP="00E23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4208B" w14:textId="77777777" w:rsidR="00E23D95" w:rsidRPr="00E23D95" w:rsidRDefault="00E23D95" w:rsidP="00E23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Перечень дополнительной литературы</w:t>
      </w:r>
    </w:p>
    <w:p w14:paraId="2EF154EE" w14:textId="77777777" w:rsidR="00E23D95" w:rsidRPr="00E23D95" w:rsidRDefault="00E23D95" w:rsidP="00E23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3FF88" w14:textId="77777777" w:rsidR="00E23D95" w:rsidRPr="00E23D95" w:rsidRDefault="00E23D95" w:rsidP="00E23D95">
      <w:pPr>
        <w:widowControl w:val="0"/>
        <w:numPr>
          <w:ilvl w:val="0"/>
          <w:numId w:val="21"/>
        </w:numPr>
        <w:tabs>
          <w:tab w:val="num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</w:t>
      </w: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E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</w:t>
      </w: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E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</w:t>
      </w: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аудит организации: учеб. для бакалавриата и 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- Москва: </w:t>
      </w:r>
      <w:proofErr w:type="spell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- 365 с.</w:t>
      </w:r>
    </w:p>
    <w:p w14:paraId="607EF2C6" w14:textId="77777777" w:rsidR="00E23D95" w:rsidRPr="00E23D95" w:rsidRDefault="00E23D95" w:rsidP="00E23D95">
      <w:pPr>
        <w:widowControl w:val="0"/>
        <w:numPr>
          <w:ilvl w:val="0"/>
          <w:numId w:val="21"/>
        </w:numPr>
        <w:tabs>
          <w:tab w:val="num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</w:t>
      </w: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E23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</w:t>
      </w:r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/ Д. В. </w:t>
      </w:r>
      <w:proofErr w:type="spell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Чефранова</w:t>
      </w:r>
      <w:proofErr w:type="spell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 Астахов // Экономика. Общество. Человек: </w:t>
      </w:r>
      <w:proofErr w:type="spell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</w:t>
      </w:r>
      <w:proofErr w:type="spell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сб. науч. тр. - </w:t>
      </w:r>
      <w:proofErr w:type="gramStart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:</w:t>
      </w:r>
      <w:proofErr w:type="gramEnd"/>
      <w:r w:rsidRPr="00E2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БГТУ им. В. Г. Шухова, 2014</w:t>
      </w:r>
    </w:p>
    <w:p w14:paraId="01348534" w14:textId="77777777" w:rsidR="00E87BF4" w:rsidRPr="00E23D95" w:rsidRDefault="00E87BF4" w:rsidP="00E23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6C540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6.4. Перечень </w:t>
      </w:r>
      <w:proofErr w:type="gramStart"/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ресурсов</w:t>
      </w:r>
      <w:proofErr w:type="gramEnd"/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профессиональных баз данных, </w:t>
      </w:r>
      <w:r w:rsidRPr="000B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информационно-справочных систем</w:t>
      </w:r>
    </w:p>
    <w:p w14:paraId="6E2A0C47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E25F7E7" w14:textId="77777777" w:rsidR="00E87BF4" w:rsidRPr="000B2E23" w:rsidRDefault="00E87BF4" w:rsidP="00E87BF4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Библиотека психологической литературы. http://lib.ru/PSIHO. </w:t>
      </w:r>
    </w:p>
    <w:p w14:paraId="71A43959" w14:textId="77777777" w:rsidR="00E87BF4" w:rsidRPr="000B2E23" w:rsidRDefault="00E87BF4" w:rsidP="00E87BF4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ВЦИОМ. Официальный сайт: </w:t>
      </w:r>
      <w:hyperlink r:id="rId38" w:history="1">
        <w:r w:rsidRPr="000B2E2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http://wciom.ru/</w:t>
        </w:r>
      </w:hyperlink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43902C5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Виртуальная «Библиотека учебной и научной литературы» Русского гуманитарного интернет-университета. http://sbiblio.com/biblio/default.aspx?group=0В.</w:t>
      </w:r>
    </w:p>
    <w:p w14:paraId="5A2C07B9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4. Официальное электронное представительство редакционной коллегии журнала «Общественные науки и современность»: </w:t>
      </w:r>
      <w:hyperlink r:id="rId39" w:history="1">
        <w:r w:rsidRPr="000B2E2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http://ons2000.chat.ru</w:t>
        </w:r>
      </w:hyperlink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66311AF9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5. Университетская электронная библиотека In </w:t>
      </w:r>
      <w:proofErr w:type="spellStart"/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Folio</w:t>
      </w:r>
      <w:proofErr w:type="spellEnd"/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.: </w:t>
      </w:r>
      <w:hyperlink r:id="rId40" w:history="1">
        <w:r w:rsidRPr="000B2E2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www.infoliolib.info/</w:t>
        </w:r>
      </w:hyperlink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04E4A956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Учреждение Российской академии наук. Институт социологии РАН. Официальный сайт журнала «Социологические исследования» (</w:t>
      </w:r>
      <w:proofErr w:type="spellStart"/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СоцИс</w:t>
      </w:r>
      <w:proofErr w:type="spellEnd"/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): </w:t>
      </w:r>
      <w:hyperlink r:id="rId41" w:history="1">
        <w:r w:rsidRPr="000B2E2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http://www.isras.ru/socis.html</w:t>
        </w:r>
      </w:hyperlink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53410AC7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Официальный сайт журнала «Социологические исследования» (</w:t>
      </w:r>
      <w:proofErr w:type="spellStart"/>
      <w:r w:rsidRPr="000B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СоцИс</w:t>
      </w:r>
      <w:proofErr w:type="spellEnd"/>
      <w:r w:rsidRPr="000B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</w:t>
      </w:r>
      <w:hyperlink r:id="rId42" w:history="1">
        <w:r w:rsidRPr="000B2E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http://www.isras.ru/socis.html</w:t>
        </w:r>
      </w:hyperlink>
      <w:r w:rsidRPr="000B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1475986" w14:textId="77777777" w:rsidR="00E87BF4" w:rsidRPr="000B2E23" w:rsidRDefault="00E87BF4" w:rsidP="00E87BF4">
      <w:pPr>
        <w:widowControl w:val="0"/>
        <w:shd w:val="clear" w:color="auto" w:fill="FFFFFF"/>
        <w:tabs>
          <w:tab w:val="left" w:pos="653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2E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8. Официальный сайт «Мир психологии» http://psychology.net.ru/articles.</w:t>
      </w:r>
    </w:p>
    <w:p w14:paraId="29422C5E" w14:textId="77777777" w:rsidR="00E87BF4" w:rsidRPr="000B2E23" w:rsidRDefault="00E87BF4" w:rsidP="00E87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ACDEF3" w14:textId="77777777" w:rsidR="00605365" w:rsidRDefault="00E87BF4" w:rsidP="00B058D9">
      <w:pPr>
        <w:widowControl w:val="0"/>
        <w:autoSpaceDE w:val="0"/>
        <w:autoSpaceDN w:val="0"/>
        <w:adjustRightInd w:val="0"/>
        <w:spacing w:after="120" w:line="240" w:lineRule="auto"/>
        <w:jc w:val="center"/>
      </w:pPr>
      <w:r w:rsidRPr="000B2E23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br w:type="page"/>
      </w:r>
    </w:p>
    <w:p w14:paraId="04F1FC97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E23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lastRenderedPageBreak/>
        <w:t>7</w:t>
      </w:r>
      <w:r w:rsidRPr="000B2E23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.</w:t>
      </w:r>
      <w:r w:rsidRPr="000B2E2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УТВЕРЖДЕНИЕ РАБОЧЕЙ ПРОГРАММЫ</w:t>
      </w:r>
    </w:p>
    <w:p w14:paraId="5273E2A7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чая программа утверждена на 2021</w:t>
      </w: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</w:t>
      </w: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 без изменений.</w:t>
      </w:r>
    </w:p>
    <w:p w14:paraId="42CB0A8B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60433A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Протокол № __ заседания 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C05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федры от </w:t>
      </w:r>
      <w:proofErr w:type="gramStart"/>
      <w:r w:rsidR="006C05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 </w:t>
      </w:r>
      <w:proofErr w:type="gramEnd"/>
      <w:r w:rsidR="006C05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» __________ 2021</w:t>
      </w: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14:paraId="41FFBB8C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CABB8A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8940CD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кафедрой        ___________________        </w:t>
      </w:r>
      <w:proofErr w:type="spellStart"/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>Гузаиров</w:t>
      </w:r>
      <w:proofErr w:type="spellEnd"/>
      <w:r w:rsidRPr="000B2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В.Ш.</w:t>
      </w:r>
    </w:p>
    <w:p w14:paraId="1287BDA2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ФИО</w:t>
      </w:r>
    </w:p>
    <w:p w14:paraId="7C82BC6D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393DD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before="240" w:after="60" w:line="240" w:lineRule="auto"/>
        <w:ind w:firstLine="708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B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Директор института</w:t>
      </w:r>
      <w:r w:rsidRPr="000B2E2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        ______________________</w:t>
      </w:r>
      <w:r w:rsidRPr="000B2E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Pr="000B2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Дорошенко Ю.А.</w:t>
      </w:r>
    </w:p>
    <w:p w14:paraId="58CC5F46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E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ФИО</w:t>
      </w:r>
    </w:p>
    <w:p w14:paraId="336FE00A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2B0C7" w14:textId="77777777" w:rsidR="00C6205F" w:rsidRPr="000B2E23" w:rsidRDefault="00C6205F" w:rsidP="00C62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74B7A2" w14:textId="77777777" w:rsidR="00C6205F" w:rsidRPr="000B2E23" w:rsidRDefault="00C6205F" w:rsidP="00C6205F">
      <w:pPr>
        <w:spacing w:after="120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5AB5868F" w14:textId="77777777" w:rsidR="00C6205F" w:rsidRPr="000B2E23" w:rsidRDefault="00C6205F"/>
    <w:sectPr w:rsidR="00C6205F" w:rsidRPr="000B2E23" w:rsidSect="00CF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1F3" w14:textId="77777777" w:rsidR="00527202" w:rsidRDefault="00527202" w:rsidP="009C5657">
      <w:pPr>
        <w:spacing w:after="0" w:line="240" w:lineRule="auto"/>
      </w:pPr>
      <w:r>
        <w:separator/>
      </w:r>
    </w:p>
  </w:endnote>
  <w:endnote w:type="continuationSeparator" w:id="0">
    <w:p w14:paraId="3ABDE0D7" w14:textId="77777777" w:rsidR="00527202" w:rsidRDefault="00527202" w:rsidP="009C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BB75" w14:textId="77777777" w:rsidR="00527202" w:rsidRDefault="00527202" w:rsidP="009C5657">
      <w:pPr>
        <w:spacing w:after="0" w:line="240" w:lineRule="auto"/>
      </w:pPr>
      <w:r>
        <w:separator/>
      </w:r>
    </w:p>
  </w:footnote>
  <w:footnote w:type="continuationSeparator" w:id="0">
    <w:p w14:paraId="47EE9C2A" w14:textId="77777777" w:rsidR="00527202" w:rsidRDefault="00527202" w:rsidP="009C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9E"/>
    <w:multiLevelType w:val="hybridMultilevel"/>
    <w:tmpl w:val="07D2642E"/>
    <w:lvl w:ilvl="0" w:tplc="0C8805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9A8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360"/>
      </w:pPr>
    </w:lvl>
    <w:lvl w:ilvl="2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>
      <w:start w:val="1"/>
      <w:numFmt w:val="decimal"/>
      <w:lvlText w:val="%5."/>
      <w:lvlJc w:val="left"/>
      <w:pPr>
        <w:tabs>
          <w:tab w:val="num" w:pos="2985"/>
        </w:tabs>
        <w:ind w:left="2985" w:hanging="360"/>
      </w:pPr>
    </w:lvl>
    <w:lvl w:ilvl="5">
      <w:start w:val="1"/>
      <w:numFmt w:val="decimal"/>
      <w:lvlText w:val="%6."/>
      <w:lvlJc w:val="left"/>
      <w:pPr>
        <w:tabs>
          <w:tab w:val="num" w:pos="3345"/>
        </w:tabs>
        <w:ind w:left="3345" w:hanging="360"/>
      </w:pPr>
    </w:lvl>
    <w:lvl w:ilvl="6">
      <w:start w:val="1"/>
      <w:numFmt w:val="decimal"/>
      <w:lvlText w:val="%7."/>
      <w:lvlJc w:val="left"/>
      <w:pPr>
        <w:tabs>
          <w:tab w:val="num" w:pos="3705"/>
        </w:tabs>
        <w:ind w:left="3705" w:hanging="360"/>
      </w:pPr>
    </w:lvl>
    <w:lvl w:ilvl="7">
      <w:start w:val="1"/>
      <w:numFmt w:val="decimal"/>
      <w:lvlText w:val="%8."/>
      <w:lvlJc w:val="left"/>
      <w:pPr>
        <w:tabs>
          <w:tab w:val="num" w:pos="4065"/>
        </w:tabs>
        <w:ind w:left="4065" w:hanging="360"/>
      </w:pPr>
    </w:lvl>
    <w:lvl w:ilvl="8">
      <w:start w:val="1"/>
      <w:numFmt w:val="decimal"/>
      <w:lvlText w:val="%9."/>
      <w:lvlJc w:val="left"/>
      <w:pPr>
        <w:tabs>
          <w:tab w:val="num" w:pos="4425"/>
        </w:tabs>
        <w:ind w:left="4425" w:hanging="360"/>
      </w:pPr>
    </w:lvl>
  </w:abstractNum>
  <w:abstractNum w:abstractNumId="2" w15:restartNumberingAfterBreak="0">
    <w:nsid w:val="08820DC8"/>
    <w:multiLevelType w:val="hybridMultilevel"/>
    <w:tmpl w:val="51E64924"/>
    <w:lvl w:ilvl="0" w:tplc="564E5CD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88C21FB"/>
    <w:multiLevelType w:val="hybridMultilevel"/>
    <w:tmpl w:val="C206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4B6"/>
    <w:multiLevelType w:val="hybridMultilevel"/>
    <w:tmpl w:val="28C8F8FA"/>
    <w:lvl w:ilvl="0" w:tplc="BD12E3C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02174"/>
    <w:multiLevelType w:val="hybridMultilevel"/>
    <w:tmpl w:val="2E6A2620"/>
    <w:lvl w:ilvl="0" w:tplc="BD12E3C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63E0A98"/>
    <w:multiLevelType w:val="hybridMultilevel"/>
    <w:tmpl w:val="40D474FC"/>
    <w:lvl w:ilvl="0" w:tplc="BD12E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E6139A1"/>
    <w:multiLevelType w:val="hybridMultilevel"/>
    <w:tmpl w:val="231E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752"/>
    <w:multiLevelType w:val="hybridMultilevel"/>
    <w:tmpl w:val="C476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0535"/>
    <w:multiLevelType w:val="hybridMultilevel"/>
    <w:tmpl w:val="0A5A5B2A"/>
    <w:lvl w:ilvl="0" w:tplc="EC202A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62EE2"/>
    <w:multiLevelType w:val="hybridMultilevel"/>
    <w:tmpl w:val="4C92E08A"/>
    <w:lvl w:ilvl="0" w:tplc="2D022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0C40B7"/>
    <w:multiLevelType w:val="hybridMultilevel"/>
    <w:tmpl w:val="C3CE711C"/>
    <w:lvl w:ilvl="0" w:tplc="BD12E3C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40308E"/>
    <w:multiLevelType w:val="hybridMultilevel"/>
    <w:tmpl w:val="068A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6FA4"/>
    <w:multiLevelType w:val="hybridMultilevel"/>
    <w:tmpl w:val="658AE1A4"/>
    <w:lvl w:ilvl="0" w:tplc="E7289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2116A1"/>
    <w:multiLevelType w:val="hybridMultilevel"/>
    <w:tmpl w:val="90F241A0"/>
    <w:lvl w:ilvl="0" w:tplc="263AE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2439"/>
    <w:multiLevelType w:val="hybridMultilevel"/>
    <w:tmpl w:val="C57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93BD6"/>
    <w:multiLevelType w:val="hybridMultilevel"/>
    <w:tmpl w:val="8D78A650"/>
    <w:lvl w:ilvl="0" w:tplc="BD12E3C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B3D1F4E"/>
    <w:multiLevelType w:val="hybridMultilevel"/>
    <w:tmpl w:val="6C42BD08"/>
    <w:lvl w:ilvl="0" w:tplc="E3086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236D"/>
    <w:multiLevelType w:val="hybridMultilevel"/>
    <w:tmpl w:val="9012832C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BF1726"/>
    <w:multiLevelType w:val="hybridMultilevel"/>
    <w:tmpl w:val="351C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30E9E"/>
    <w:multiLevelType w:val="hybridMultilevel"/>
    <w:tmpl w:val="66E6FC10"/>
    <w:lvl w:ilvl="0" w:tplc="A29E26C4">
      <w:start w:val="1"/>
      <w:numFmt w:val="decimal"/>
      <w:lvlText w:val="%1."/>
      <w:lvlJc w:val="left"/>
      <w:pPr>
        <w:ind w:left="41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1" w15:restartNumberingAfterBreak="0">
    <w:nsid w:val="6E9B7C90"/>
    <w:multiLevelType w:val="hybridMultilevel"/>
    <w:tmpl w:val="EEE0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A4E0D"/>
    <w:multiLevelType w:val="hybridMultilevel"/>
    <w:tmpl w:val="C30897A0"/>
    <w:lvl w:ilvl="0" w:tplc="BD12E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81E"/>
    <w:multiLevelType w:val="multilevel"/>
    <w:tmpl w:val="662031F0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792" w:hanging="360"/>
      </w:pPr>
    </w:lvl>
    <w:lvl w:ilvl="2">
      <w:start w:val="1"/>
      <w:numFmt w:val="decimal"/>
      <w:isLgl/>
      <w:lvlText w:val="%1.%2.%3."/>
      <w:lvlJc w:val="left"/>
      <w:pPr>
        <w:ind w:left="1152" w:hanging="720"/>
      </w:pPr>
    </w:lvl>
    <w:lvl w:ilvl="3">
      <w:start w:val="1"/>
      <w:numFmt w:val="decimal"/>
      <w:isLgl/>
      <w:lvlText w:val="%1.%2.%3.%4."/>
      <w:lvlJc w:val="left"/>
      <w:pPr>
        <w:ind w:left="1152" w:hanging="720"/>
      </w:pPr>
    </w:lvl>
    <w:lvl w:ilvl="4">
      <w:start w:val="1"/>
      <w:numFmt w:val="decimal"/>
      <w:isLgl/>
      <w:lvlText w:val="%1.%2.%3.%4.%5."/>
      <w:lvlJc w:val="left"/>
      <w:pPr>
        <w:ind w:left="1512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080"/>
      </w:pPr>
    </w:lvl>
    <w:lvl w:ilvl="6">
      <w:start w:val="1"/>
      <w:numFmt w:val="decimal"/>
      <w:isLgl/>
      <w:lvlText w:val="%1.%2.%3.%4.%5.%6.%7."/>
      <w:lvlJc w:val="left"/>
      <w:pPr>
        <w:ind w:left="1872" w:hanging="1440"/>
      </w:p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</w:lvl>
  </w:abstractNum>
  <w:abstractNum w:abstractNumId="24" w15:restartNumberingAfterBreak="0">
    <w:nsid w:val="723B0B51"/>
    <w:multiLevelType w:val="multilevel"/>
    <w:tmpl w:val="C7C097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67E019D"/>
    <w:multiLevelType w:val="hybridMultilevel"/>
    <w:tmpl w:val="0852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25FC6"/>
    <w:multiLevelType w:val="hybridMultilevel"/>
    <w:tmpl w:val="EC88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40B99"/>
    <w:multiLevelType w:val="hybridMultilevel"/>
    <w:tmpl w:val="1F820C1C"/>
    <w:lvl w:ilvl="0" w:tplc="0E96DAA4">
      <w:start w:val="1"/>
      <w:numFmt w:val="decimal"/>
      <w:lvlText w:val="%1."/>
      <w:lvlJc w:val="left"/>
      <w:pPr>
        <w:ind w:left="1242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CEC4887"/>
    <w:multiLevelType w:val="hybridMultilevel"/>
    <w:tmpl w:val="8F146E90"/>
    <w:lvl w:ilvl="0" w:tplc="612C4E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9"/>
  </w:num>
  <w:num w:numId="6">
    <w:abstractNumId w:val="24"/>
  </w:num>
  <w:num w:numId="7">
    <w:abstractNumId w:val="28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22"/>
  </w:num>
  <w:num w:numId="16">
    <w:abstractNumId w:val="11"/>
  </w:num>
  <w:num w:numId="17">
    <w:abstractNumId w:val="5"/>
  </w:num>
  <w:num w:numId="18">
    <w:abstractNumId w:val="8"/>
  </w:num>
  <w:num w:numId="19">
    <w:abstractNumId w:val="20"/>
  </w:num>
  <w:num w:numId="20">
    <w:abstractNumId w:val="0"/>
  </w:num>
  <w:num w:numId="21">
    <w:abstractNumId w:val="1"/>
  </w:num>
  <w:num w:numId="22">
    <w:abstractNumId w:val="27"/>
  </w:num>
  <w:num w:numId="23">
    <w:abstractNumId w:val="21"/>
  </w:num>
  <w:num w:numId="24">
    <w:abstractNumId w:val="15"/>
  </w:num>
  <w:num w:numId="25">
    <w:abstractNumId w:val="26"/>
  </w:num>
  <w:num w:numId="26">
    <w:abstractNumId w:val="7"/>
  </w:num>
  <w:num w:numId="27">
    <w:abstractNumId w:val="25"/>
  </w:num>
  <w:num w:numId="28">
    <w:abstractNumId w:val="12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BC2"/>
    <w:rsid w:val="00000AF0"/>
    <w:rsid w:val="00001429"/>
    <w:rsid w:val="00003423"/>
    <w:rsid w:val="00007C7A"/>
    <w:rsid w:val="00012B7B"/>
    <w:rsid w:val="000136C2"/>
    <w:rsid w:val="000233C1"/>
    <w:rsid w:val="00025B3A"/>
    <w:rsid w:val="00026BD8"/>
    <w:rsid w:val="00033EFE"/>
    <w:rsid w:val="00037626"/>
    <w:rsid w:val="00043015"/>
    <w:rsid w:val="00043CE8"/>
    <w:rsid w:val="00051CD1"/>
    <w:rsid w:val="00055DCA"/>
    <w:rsid w:val="00062389"/>
    <w:rsid w:val="00065B00"/>
    <w:rsid w:val="000728BF"/>
    <w:rsid w:val="000763A3"/>
    <w:rsid w:val="00083D19"/>
    <w:rsid w:val="00084294"/>
    <w:rsid w:val="0008451F"/>
    <w:rsid w:val="00086A65"/>
    <w:rsid w:val="0009606C"/>
    <w:rsid w:val="000A339A"/>
    <w:rsid w:val="000B2E23"/>
    <w:rsid w:val="000B33C9"/>
    <w:rsid w:val="000B382E"/>
    <w:rsid w:val="000B6808"/>
    <w:rsid w:val="000C6A76"/>
    <w:rsid w:val="000C7B7F"/>
    <w:rsid w:val="000D2ECF"/>
    <w:rsid w:val="000D4AEE"/>
    <w:rsid w:val="000D73C6"/>
    <w:rsid w:val="000E2B02"/>
    <w:rsid w:val="000E3295"/>
    <w:rsid w:val="000F6593"/>
    <w:rsid w:val="000F68A2"/>
    <w:rsid w:val="000F743D"/>
    <w:rsid w:val="00104D03"/>
    <w:rsid w:val="00107C9A"/>
    <w:rsid w:val="00110B31"/>
    <w:rsid w:val="00112522"/>
    <w:rsid w:val="00112546"/>
    <w:rsid w:val="00116C8F"/>
    <w:rsid w:val="0011703E"/>
    <w:rsid w:val="001243E8"/>
    <w:rsid w:val="00140454"/>
    <w:rsid w:val="00146841"/>
    <w:rsid w:val="001561A9"/>
    <w:rsid w:val="00160627"/>
    <w:rsid w:val="0017101A"/>
    <w:rsid w:val="0017203F"/>
    <w:rsid w:val="00176CDC"/>
    <w:rsid w:val="0018012C"/>
    <w:rsid w:val="0018158C"/>
    <w:rsid w:val="00185119"/>
    <w:rsid w:val="00190C55"/>
    <w:rsid w:val="00192188"/>
    <w:rsid w:val="001960EA"/>
    <w:rsid w:val="001978C5"/>
    <w:rsid w:val="001A1986"/>
    <w:rsid w:val="001A2F32"/>
    <w:rsid w:val="001A6285"/>
    <w:rsid w:val="001B45DB"/>
    <w:rsid w:val="001C0AB9"/>
    <w:rsid w:val="001C2969"/>
    <w:rsid w:val="001C7ADE"/>
    <w:rsid w:val="001D093E"/>
    <w:rsid w:val="001D1552"/>
    <w:rsid w:val="001D4117"/>
    <w:rsid w:val="001D5037"/>
    <w:rsid w:val="001E0842"/>
    <w:rsid w:val="001E5BE5"/>
    <w:rsid w:val="001F2AC7"/>
    <w:rsid w:val="001F369F"/>
    <w:rsid w:val="001F3F33"/>
    <w:rsid w:val="001F43D4"/>
    <w:rsid w:val="001F5D02"/>
    <w:rsid w:val="001F6138"/>
    <w:rsid w:val="001F6B6E"/>
    <w:rsid w:val="002014ED"/>
    <w:rsid w:val="00202741"/>
    <w:rsid w:val="00206CFA"/>
    <w:rsid w:val="00210254"/>
    <w:rsid w:val="0021199D"/>
    <w:rsid w:val="00211C80"/>
    <w:rsid w:val="00215C23"/>
    <w:rsid w:val="00217913"/>
    <w:rsid w:val="00221199"/>
    <w:rsid w:val="0022337F"/>
    <w:rsid w:val="002269D6"/>
    <w:rsid w:val="002361D1"/>
    <w:rsid w:val="00244096"/>
    <w:rsid w:val="00244745"/>
    <w:rsid w:val="00250649"/>
    <w:rsid w:val="00250899"/>
    <w:rsid w:val="002522C1"/>
    <w:rsid w:val="00252DDE"/>
    <w:rsid w:val="002541ED"/>
    <w:rsid w:val="00260048"/>
    <w:rsid w:val="00264B59"/>
    <w:rsid w:val="00271108"/>
    <w:rsid w:val="002712D9"/>
    <w:rsid w:val="002716EA"/>
    <w:rsid w:val="00272004"/>
    <w:rsid w:val="00275095"/>
    <w:rsid w:val="002757B2"/>
    <w:rsid w:val="002813CD"/>
    <w:rsid w:val="002826EE"/>
    <w:rsid w:val="00283BB0"/>
    <w:rsid w:val="00284399"/>
    <w:rsid w:val="002855A3"/>
    <w:rsid w:val="00287D7C"/>
    <w:rsid w:val="00293D47"/>
    <w:rsid w:val="002A19B3"/>
    <w:rsid w:val="002A489C"/>
    <w:rsid w:val="002A6327"/>
    <w:rsid w:val="002A709B"/>
    <w:rsid w:val="002B2CD5"/>
    <w:rsid w:val="002B5BB1"/>
    <w:rsid w:val="002B701C"/>
    <w:rsid w:val="002C3135"/>
    <w:rsid w:val="002C3443"/>
    <w:rsid w:val="002C742E"/>
    <w:rsid w:val="002D7186"/>
    <w:rsid w:val="002E7358"/>
    <w:rsid w:val="002F08E2"/>
    <w:rsid w:val="002F1315"/>
    <w:rsid w:val="002F3128"/>
    <w:rsid w:val="002F384E"/>
    <w:rsid w:val="002F3B84"/>
    <w:rsid w:val="002F4949"/>
    <w:rsid w:val="002F5527"/>
    <w:rsid w:val="003060FB"/>
    <w:rsid w:val="00306C9C"/>
    <w:rsid w:val="003123A6"/>
    <w:rsid w:val="00312F60"/>
    <w:rsid w:val="0031305E"/>
    <w:rsid w:val="00317FC5"/>
    <w:rsid w:val="0032065D"/>
    <w:rsid w:val="00322434"/>
    <w:rsid w:val="00325E7B"/>
    <w:rsid w:val="0032698C"/>
    <w:rsid w:val="0032798C"/>
    <w:rsid w:val="00330E94"/>
    <w:rsid w:val="00333951"/>
    <w:rsid w:val="003343DB"/>
    <w:rsid w:val="00335639"/>
    <w:rsid w:val="00341E51"/>
    <w:rsid w:val="00345F72"/>
    <w:rsid w:val="003461C1"/>
    <w:rsid w:val="00346BCF"/>
    <w:rsid w:val="003544DF"/>
    <w:rsid w:val="00357A14"/>
    <w:rsid w:val="00361BE3"/>
    <w:rsid w:val="00362567"/>
    <w:rsid w:val="00362AC4"/>
    <w:rsid w:val="00362FF5"/>
    <w:rsid w:val="003644FE"/>
    <w:rsid w:val="003675BF"/>
    <w:rsid w:val="00370954"/>
    <w:rsid w:val="0037201D"/>
    <w:rsid w:val="003729EA"/>
    <w:rsid w:val="0037332A"/>
    <w:rsid w:val="003751AA"/>
    <w:rsid w:val="00391733"/>
    <w:rsid w:val="00391E7D"/>
    <w:rsid w:val="00394C60"/>
    <w:rsid w:val="003955E2"/>
    <w:rsid w:val="0039791F"/>
    <w:rsid w:val="003A5642"/>
    <w:rsid w:val="003A7D24"/>
    <w:rsid w:val="003B1A87"/>
    <w:rsid w:val="003B1DD9"/>
    <w:rsid w:val="003B29A7"/>
    <w:rsid w:val="003B31F3"/>
    <w:rsid w:val="003B61FA"/>
    <w:rsid w:val="003B6FAD"/>
    <w:rsid w:val="003C6928"/>
    <w:rsid w:val="003E1196"/>
    <w:rsid w:val="003E1267"/>
    <w:rsid w:val="003E254F"/>
    <w:rsid w:val="003E4AEB"/>
    <w:rsid w:val="003E6701"/>
    <w:rsid w:val="003F2E95"/>
    <w:rsid w:val="003F35B0"/>
    <w:rsid w:val="004012FE"/>
    <w:rsid w:val="0040217B"/>
    <w:rsid w:val="00404558"/>
    <w:rsid w:val="00406285"/>
    <w:rsid w:val="00415EAA"/>
    <w:rsid w:val="004201C5"/>
    <w:rsid w:val="00420CC3"/>
    <w:rsid w:val="00420DC9"/>
    <w:rsid w:val="0042198B"/>
    <w:rsid w:val="0042375F"/>
    <w:rsid w:val="00423FBA"/>
    <w:rsid w:val="004244E3"/>
    <w:rsid w:val="0043541D"/>
    <w:rsid w:val="00444468"/>
    <w:rsid w:val="00462A53"/>
    <w:rsid w:val="00464717"/>
    <w:rsid w:val="00465687"/>
    <w:rsid w:val="00465FEF"/>
    <w:rsid w:val="00472F21"/>
    <w:rsid w:val="00473A13"/>
    <w:rsid w:val="00481AD6"/>
    <w:rsid w:val="00482925"/>
    <w:rsid w:val="00482B73"/>
    <w:rsid w:val="00483146"/>
    <w:rsid w:val="00486CFC"/>
    <w:rsid w:val="004928D8"/>
    <w:rsid w:val="00495959"/>
    <w:rsid w:val="004A3E87"/>
    <w:rsid w:val="004A6EF9"/>
    <w:rsid w:val="004B2053"/>
    <w:rsid w:val="004B4F3F"/>
    <w:rsid w:val="004B6072"/>
    <w:rsid w:val="004C1C28"/>
    <w:rsid w:val="004C2814"/>
    <w:rsid w:val="004C481A"/>
    <w:rsid w:val="004C48DF"/>
    <w:rsid w:val="004C7E73"/>
    <w:rsid w:val="004D20CD"/>
    <w:rsid w:val="004D24CF"/>
    <w:rsid w:val="004D4E8D"/>
    <w:rsid w:val="004D6279"/>
    <w:rsid w:val="004D6C05"/>
    <w:rsid w:val="004E0D74"/>
    <w:rsid w:val="004E16A1"/>
    <w:rsid w:val="004E1E62"/>
    <w:rsid w:val="004E48B2"/>
    <w:rsid w:val="004E5EAA"/>
    <w:rsid w:val="004F000C"/>
    <w:rsid w:val="005058C0"/>
    <w:rsid w:val="005149D9"/>
    <w:rsid w:val="005177B1"/>
    <w:rsid w:val="005234A4"/>
    <w:rsid w:val="00527202"/>
    <w:rsid w:val="005307A4"/>
    <w:rsid w:val="00532474"/>
    <w:rsid w:val="00534410"/>
    <w:rsid w:val="00536B6C"/>
    <w:rsid w:val="005430BF"/>
    <w:rsid w:val="0054386E"/>
    <w:rsid w:val="00545B2F"/>
    <w:rsid w:val="00551B9C"/>
    <w:rsid w:val="00553ED7"/>
    <w:rsid w:val="005608F2"/>
    <w:rsid w:val="00561525"/>
    <w:rsid w:val="00561AB6"/>
    <w:rsid w:val="005622F9"/>
    <w:rsid w:val="00562958"/>
    <w:rsid w:val="0057182E"/>
    <w:rsid w:val="005733EF"/>
    <w:rsid w:val="00573D7A"/>
    <w:rsid w:val="00574010"/>
    <w:rsid w:val="00574BDE"/>
    <w:rsid w:val="00584240"/>
    <w:rsid w:val="00584EA1"/>
    <w:rsid w:val="00585A98"/>
    <w:rsid w:val="00586D13"/>
    <w:rsid w:val="00590B21"/>
    <w:rsid w:val="00593135"/>
    <w:rsid w:val="00596850"/>
    <w:rsid w:val="005A3E93"/>
    <w:rsid w:val="005A51BD"/>
    <w:rsid w:val="005C15A4"/>
    <w:rsid w:val="005D3509"/>
    <w:rsid w:val="005D7F59"/>
    <w:rsid w:val="005E137A"/>
    <w:rsid w:val="005E549E"/>
    <w:rsid w:val="005E5969"/>
    <w:rsid w:val="005E5FAF"/>
    <w:rsid w:val="005F0C14"/>
    <w:rsid w:val="005F1E40"/>
    <w:rsid w:val="005F2788"/>
    <w:rsid w:val="005F5CAB"/>
    <w:rsid w:val="00603F75"/>
    <w:rsid w:val="00605365"/>
    <w:rsid w:val="00606423"/>
    <w:rsid w:val="00625071"/>
    <w:rsid w:val="006264D2"/>
    <w:rsid w:val="00631CDC"/>
    <w:rsid w:val="006417E5"/>
    <w:rsid w:val="00641B21"/>
    <w:rsid w:val="006454C4"/>
    <w:rsid w:val="00645CBF"/>
    <w:rsid w:val="006469D3"/>
    <w:rsid w:val="006501B1"/>
    <w:rsid w:val="0065039A"/>
    <w:rsid w:val="00650B9E"/>
    <w:rsid w:val="0065417A"/>
    <w:rsid w:val="00663372"/>
    <w:rsid w:val="00663832"/>
    <w:rsid w:val="00665719"/>
    <w:rsid w:val="00671479"/>
    <w:rsid w:val="00672B58"/>
    <w:rsid w:val="00672CF4"/>
    <w:rsid w:val="00672ED4"/>
    <w:rsid w:val="00674C00"/>
    <w:rsid w:val="0068053A"/>
    <w:rsid w:val="00681D0C"/>
    <w:rsid w:val="00682DA0"/>
    <w:rsid w:val="00687DBF"/>
    <w:rsid w:val="00687FBD"/>
    <w:rsid w:val="006936D1"/>
    <w:rsid w:val="0069734C"/>
    <w:rsid w:val="006A1C17"/>
    <w:rsid w:val="006A1F3B"/>
    <w:rsid w:val="006A2BD6"/>
    <w:rsid w:val="006A6241"/>
    <w:rsid w:val="006A69FB"/>
    <w:rsid w:val="006B1AFC"/>
    <w:rsid w:val="006B2916"/>
    <w:rsid w:val="006B3E9F"/>
    <w:rsid w:val="006B42BF"/>
    <w:rsid w:val="006B587C"/>
    <w:rsid w:val="006C05C2"/>
    <w:rsid w:val="006C4289"/>
    <w:rsid w:val="006C64D4"/>
    <w:rsid w:val="006D20CA"/>
    <w:rsid w:val="006D25B3"/>
    <w:rsid w:val="006D2E26"/>
    <w:rsid w:val="006E444A"/>
    <w:rsid w:val="006E6BA9"/>
    <w:rsid w:val="006E71C5"/>
    <w:rsid w:val="006F21AF"/>
    <w:rsid w:val="006F4123"/>
    <w:rsid w:val="006F7619"/>
    <w:rsid w:val="00702F75"/>
    <w:rsid w:val="00706330"/>
    <w:rsid w:val="00720972"/>
    <w:rsid w:val="00721582"/>
    <w:rsid w:val="00730FAB"/>
    <w:rsid w:val="00732DA2"/>
    <w:rsid w:val="007345DF"/>
    <w:rsid w:val="00734CC9"/>
    <w:rsid w:val="0073553A"/>
    <w:rsid w:val="00736653"/>
    <w:rsid w:val="00736B90"/>
    <w:rsid w:val="00744E91"/>
    <w:rsid w:val="007470CF"/>
    <w:rsid w:val="00752E95"/>
    <w:rsid w:val="0075397E"/>
    <w:rsid w:val="00755215"/>
    <w:rsid w:val="00757485"/>
    <w:rsid w:val="00757AA7"/>
    <w:rsid w:val="00760F8D"/>
    <w:rsid w:val="007618A5"/>
    <w:rsid w:val="007631B3"/>
    <w:rsid w:val="00767541"/>
    <w:rsid w:val="00774D48"/>
    <w:rsid w:val="00776947"/>
    <w:rsid w:val="00776C93"/>
    <w:rsid w:val="00777F71"/>
    <w:rsid w:val="007826C3"/>
    <w:rsid w:val="00787041"/>
    <w:rsid w:val="007878D8"/>
    <w:rsid w:val="00793017"/>
    <w:rsid w:val="00795F39"/>
    <w:rsid w:val="00797217"/>
    <w:rsid w:val="007A12BD"/>
    <w:rsid w:val="007B2877"/>
    <w:rsid w:val="007B3E18"/>
    <w:rsid w:val="007B5EA3"/>
    <w:rsid w:val="007C0F4C"/>
    <w:rsid w:val="007C3D90"/>
    <w:rsid w:val="007D0BB8"/>
    <w:rsid w:val="007D1CD6"/>
    <w:rsid w:val="007D1F2F"/>
    <w:rsid w:val="007D3123"/>
    <w:rsid w:val="007D3E93"/>
    <w:rsid w:val="007E04AA"/>
    <w:rsid w:val="007E4A92"/>
    <w:rsid w:val="007E5873"/>
    <w:rsid w:val="007E743E"/>
    <w:rsid w:val="007E7612"/>
    <w:rsid w:val="007F131E"/>
    <w:rsid w:val="007F2934"/>
    <w:rsid w:val="00803A63"/>
    <w:rsid w:val="00807BCC"/>
    <w:rsid w:val="008129E1"/>
    <w:rsid w:val="0081637B"/>
    <w:rsid w:val="00817CCD"/>
    <w:rsid w:val="00820D81"/>
    <w:rsid w:val="00821375"/>
    <w:rsid w:val="0083262F"/>
    <w:rsid w:val="00842802"/>
    <w:rsid w:val="00843DE3"/>
    <w:rsid w:val="00843E3B"/>
    <w:rsid w:val="00847C5F"/>
    <w:rsid w:val="00852209"/>
    <w:rsid w:val="00853324"/>
    <w:rsid w:val="00854E71"/>
    <w:rsid w:val="00860EC1"/>
    <w:rsid w:val="008625F5"/>
    <w:rsid w:val="00865714"/>
    <w:rsid w:val="00866F08"/>
    <w:rsid w:val="0087051E"/>
    <w:rsid w:val="0087383B"/>
    <w:rsid w:val="00875D5F"/>
    <w:rsid w:val="00882363"/>
    <w:rsid w:val="00884898"/>
    <w:rsid w:val="0088504E"/>
    <w:rsid w:val="0088529C"/>
    <w:rsid w:val="00887CC6"/>
    <w:rsid w:val="00894404"/>
    <w:rsid w:val="008952BD"/>
    <w:rsid w:val="008A5D62"/>
    <w:rsid w:val="008A6209"/>
    <w:rsid w:val="008B114E"/>
    <w:rsid w:val="008B11FE"/>
    <w:rsid w:val="008B1431"/>
    <w:rsid w:val="008B1F6D"/>
    <w:rsid w:val="008B202A"/>
    <w:rsid w:val="008C01F6"/>
    <w:rsid w:val="008C0F1E"/>
    <w:rsid w:val="008C38E6"/>
    <w:rsid w:val="008C3CB4"/>
    <w:rsid w:val="008C5711"/>
    <w:rsid w:val="008D348E"/>
    <w:rsid w:val="008D66DC"/>
    <w:rsid w:val="008D6EE3"/>
    <w:rsid w:val="008E08A0"/>
    <w:rsid w:val="00902089"/>
    <w:rsid w:val="00904E39"/>
    <w:rsid w:val="0090606D"/>
    <w:rsid w:val="009063CC"/>
    <w:rsid w:val="00911DAF"/>
    <w:rsid w:val="00915716"/>
    <w:rsid w:val="00922418"/>
    <w:rsid w:val="00922BE7"/>
    <w:rsid w:val="00937BFC"/>
    <w:rsid w:val="00940860"/>
    <w:rsid w:val="00941D5B"/>
    <w:rsid w:val="00942FC4"/>
    <w:rsid w:val="0094394B"/>
    <w:rsid w:val="00943A79"/>
    <w:rsid w:val="009459A3"/>
    <w:rsid w:val="00945C87"/>
    <w:rsid w:val="00946227"/>
    <w:rsid w:val="009477F9"/>
    <w:rsid w:val="009579DC"/>
    <w:rsid w:val="00960D10"/>
    <w:rsid w:val="00970BBE"/>
    <w:rsid w:val="00981EA5"/>
    <w:rsid w:val="00983981"/>
    <w:rsid w:val="00983FE5"/>
    <w:rsid w:val="009850C9"/>
    <w:rsid w:val="00985233"/>
    <w:rsid w:val="009875D8"/>
    <w:rsid w:val="00987E3E"/>
    <w:rsid w:val="009909DA"/>
    <w:rsid w:val="009915E3"/>
    <w:rsid w:val="009941E0"/>
    <w:rsid w:val="009946F2"/>
    <w:rsid w:val="009A31DC"/>
    <w:rsid w:val="009A4698"/>
    <w:rsid w:val="009A4E78"/>
    <w:rsid w:val="009B1F75"/>
    <w:rsid w:val="009C5420"/>
    <w:rsid w:val="009C5657"/>
    <w:rsid w:val="009D14BF"/>
    <w:rsid w:val="009D5185"/>
    <w:rsid w:val="009E3A1D"/>
    <w:rsid w:val="009E507A"/>
    <w:rsid w:val="009E54D6"/>
    <w:rsid w:val="009E7B83"/>
    <w:rsid w:val="009F2E1D"/>
    <w:rsid w:val="009F447E"/>
    <w:rsid w:val="009F63F7"/>
    <w:rsid w:val="00A0298A"/>
    <w:rsid w:val="00A119EB"/>
    <w:rsid w:val="00A13A0C"/>
    <w:rsid w:val="00A1656C"/>
    <w:rsid w:val="00A1730F"/>
    <w:rsid w:val="00A21AEA"/>
    <w:rsid w:val="00A24E41"/>
    <w:rsid w:val="00A25669"/>
    <w:rsid w:val="00A263CA"/>
    <w:rsid w:val="00A3670C"/>
    <w:rsid w:val="00A42001"/>
    <w:rsid w:val="00A445C4"/>
    <w:rsid w:val="00A44E1A"/>
    <w:rsid w:val="00A454F8"/>
    <w:rsid w:val="00A65D0C"/>
    <w:rsid w:val="00A72372"/>
    <w:rsid w:val="00A73E49"/>
    <w:rsid w:val="00A7506E"/>
    <w:rsid w:val="00A83092"/>
    <w:rsid w:val="00A90DE4"/>
    <w:rsid w:val="00A950FC"/>
    <w:rsid w:val="00A9797B"/>
    <w:rsid w:val="00AA133B"/>
    <w:rsid w:val="00AA7CD6"/>
    <w:rsid w:val="00AB62C2"/>
    <w:rsid w:val="00AC0C9E"/>
    <w:rsid w:val="00AC3F13"/>
    <w:rsid w:val="00AC4BC2"/>
    <w:rsid w:val="00AD1B1B"/>
    <w:rsid w:val="00AD2C8D"/>
    <w:rsid w:val="00AD40BE"/>
    <w:rsid w:val="00AD77F9"/>
    <w:rsid w:val="00AE0064"/>
    <w:rsid w:val="00AE39D8"/>
    <w:rsid w:val="00AF1E09"/>
    <w:rsid w:val="00AF23E3"/>
    <w:rsid w:val="00AF39A9"/>
    <w:rsid w:val="00AF7E95"/>
    <w:rsid w:val="00B00E05"/>
    <w:rsid w:val="00B0111D"/>
    <w:rsid w:val="00B0151F"/>
    <w:rsid w:val="00B03939"/>
    <w:rsid w:val="00B058D9"/>
    <w:rsid w:val="00B13152"/>
    <w:rsid w:val="00B205EC"/>
    <w:rsid w:val="00B213E5"/>
    <w:rsid w:val="00B2611F"/>
    <w:rsid w:val="00B27B0E"/>
    <w:rsid w:val="00B34CF8"/>
    <w:rsid w:val="00B422A4"/>
    <w:rsid w:val="00B42424"/>
    <w:rsid w:val="00B43F42"/>
    <w:rsid w:val="00B44CCB"/>
    <w:rsid w:val="00B4568D"/>
    <w:rsid w:val="00B50CBC"/>
    <w:rsid w:val="00B512D7"/>
    <w:rsid w:val="00B5798E"/>
    <w:rsid w:val="00B6452C"/>
    <w:rsid w:val="00B71908"/>
    <w:rsid w:val="00B73B49"/>
    <w:rsid w:val="00B77BC8"/>
    <w:rsid w:val="00B800E7"/>
    <w:rsid w:val="00B804F3"/>
    <w:rsid w:val="00B80C29"/>
    <w:rsid w:val="00B813F5"/>
    <w:rsid w:val="00B87097"/>
    <w:rsid w:val="00B9020E"/>
    <w:rsid w:val="00B90D40"/>
    <w:rsid w:val="00B92399"/>
    <w:rsid w:val="00B93CD6"/>
    <w:rsid w:val="00B979BA"/>
    <w:rsid w:val="00BA47D4"/>
    <w:rsid w:val="00BB37D3"/>
    <w:rsid w:val="00BB3F5B"/>
    <w:rsid w:val="00BB7AC7"/>
    <w:rsid w:val="00BC254B"/>
    <w:rsid w:val="00BC2934"/>
    <w:rsid w:val="00BD006B"/>
    <w:rsid w:val="00BD008E"/>
    <w:rsid w:val="00BD6AE3"/>
    <w:rsid w:val="00BE03C8"/>
    <w:rsid w:val="00BF1EB6"/>
    <w:rsid w:val="00BF514D"/>
    <w:rsid w:val="00C0514F"/>
    <w:rsid w:val="00C05851"/>
    <w:rsid w:val="00C0671F"/>
    <w:rsid w:val="00C107AD"/>
    <w:rsid w:val="00C15103"/>
    <w:rsid w:val="00C21B3D"/>
    <w:rsid w:val="00C222C0"/>
    <w:rsid w:val="00C2515F"/>
    <w:rsid w:val="00C26A2F"/>
    <w:rsid w:val="00C3057E"/>
    <w:rsid w:val="00C35550"/>
    <w:rsid w:val="00C36014"/>
    <w:rsid w:val="00C42BE7"/>
    <w:rsid w:val="00C4371E"/>
    <w:rsid w:val="00C443FA"/>
    <w:rsid w:val="00C52EA9"/>
    <w:rsid w:val="00C56193"/>
    <w:rsid w:val="00C6205F"/>
    <w:rsid w:val="00C649E3"/>
    <w:rsid w:val="00C72D62"/>
    <w:rsid w:val="00C74939"/>
    <w:rsid w:val="00C76952"/>
    <w:rsid w:val="00C76FE0"/>
    <w:rsid w:val="00C821C4"/>
    <w:rsid w:val="00C82949"/>
    <w:rsid w:val="00C82C2D"/>
    <w:rsid w:val="00C85A3E"/>
    <w:rsid w:val="00C91B0C"/>
    <w:rsid w:val="00C95317"/>
    <w:rsid w:val="00C963CC"/>
    <w:rsid w:val="00CA08BE"/>
    <w:rsid w:val="00CA228A"/>
    <w:rsid w:val="00CA5F46"/>
    <w:rsid w:val="00CA6325"/>
    <w:rsid w:val="00CB348A"/>
    <w:rsid w:val="00CB39F0"/>
    <w:rsid w:val="00CB3B6F"/>
    <w:rsid w:val="00CC09CD"/>
    <w:rsid w:val="00CC13AA"/>
    <w:rsid w:val="00CC5461"/>
    <w:rsid w:val="00CC5AE9"/>
    <w:rsid w:val="00CD189D"/>
    <w:rsid w:val="00CD3A02"/>
    <w:rsid w:val="00CD4BFF"/>
    <w:rsid w:val="00CD5137"/>
    <w:rsid w:val="00CE48B4"/>
    <w:rsid w:val="00CF2638"/>
    <w:rsid w:val="00CF2BFC"/>
    <w:rsid w:val="00CF2C02"/>
    <w:rsid w:val="00CF2D54"/>
    <w:rsid w:val="00CF40E3"/>
    <w:rsid w:val="00CF4A09"/>
    <w:rsid w:val="00D0107F"/>
    <w:rsid w:val="00D020B9"/>
    <w:rsid w:val="00D023F3"/>
    <w:rsid w:val="00D10C39"/>
    <w:rsid w:val="00D11F4C"/>
    <w:rsid w:val="00D14DCD"/>
    <w:rsid w:val="00D162E5"/>
    <w:rsid w:val="00D2061E"/>
    <w:rsid w:val="00D32363"/>
    <w:rsid w:val="00D378E9"/>
    <w:rsid w:val="00D40F7B"/>
    <w:rsid w:val="00D41228"/>
    <w:rsid w:val="00D443BD"/>
    <w:rsid w:val="00D50EB7"/>
    <w:rsid w:val="00D537D7"/>
    <w:rsid w:val="00D53C21"/>
    <w:rsid w:val="00D54B83"/>
    <w:rsid w:val="00D562AB"/>
    <w:rsid w:val="00D623DE"/>
    <w:rsid w:val="00D62991"/>
    <w:rsid w:val="00D652E6"/>
    <w:rsid w:val="00D65AA0"/>
    <w:rsid w:val="00D65E02"/>
    <w:rsid w:val="00D75003"/>
    <w:rsid w:val="00D7718D"/>
    <w:rsid w:val="00D80343"/>
    <w:rsid w:val="00D817D8"/>
    <w:rsid w:val="00D85BC9"/>
    <w:rsid w:val="00D86FAA"/>
    <w:rsid w:val="00D923A3"/>
    <w:rsid w:val="00DA1B82"/>
    <w:rsid w:val="00DA318B"/>
    <w:rsid w:val="00DA4325"/>
    <w:rsid w:val="00DA4D0F"/>
    <w:rsid w:val="00DA7A81"/>
    <w:rsid w:val="00DA7F60"/>
    <w:rsid w:val="00DB5951"/>
    <w:rsid w:val="00DB79EE"/>
    <w:rsid w:val="00DC23AD"/>
    <w:rsid w:val="00DC2CAF"/>
    <w:rsid w:val="00DC3A96"/>
    <w:rsid w:val="00DD6C5C"/>
    <w:rsid w:val="00DD73D6"/>
    <w:rsid w:val="00DE5DBB"/>
    <w:rsid w:val="00DF5580"/>
    <w:rsid w:val="00DF7058"/>
    <w:rsid w:val="00E00281"/>
    <w:rsid w:val="00E126E3"/>
    <w:rsid w:val="00E137CC"/>
    <w:rsid w:val="00E1526D"/>
    <w:rsid w:val="00E17F6D"/>
    <w:rsid w:val="00E21EFE"/>
    <w:rsid w:val="00E23D95"/>
    <w:rsid w:val="00E242E0"/>
    <w:rsid w:val="00E3322C"/>
    <w:rsid w:val="00E349EA"/>
    <w:rsid w:val="00E35D96"/>
    <w:rsid w:val="00E41D26"/>
    <w:rsid w:val="00E41D6F"/>
    <w:rsid w:val="00E45B91"/>
    <w:rsid w:val="00E53BA5"/>
    <w:rsid w:val="00E55824"/>
    <w:rsid w:val="00E56DF3"/>
    <w:rsid w:val="00E57B35"/>
    <w:rsid w:val="00E61FC0"/>
    <w:rsid w:val="00E62342"/>
    <w:rsid w:val="00E65F8B"/>
    <w:rsid w:val="00E669AA"/>
    <w:rsid w:val="00E66CB2"/>
    <w:rsid w:val="00E71E66"/>
    <w:rsid w:val="00E7419F"/>
    <w:rsid w:val="00E7458A"/>
    <w:rsid w:val="00E74D37"/>
    <w:rsid w:val="00E86273"/>
    <w:rsid w:val="00E86299"/>
    <w:rsid w:val="00E863FC"/>
    <w:rsid w:val="00E87BF4"/>
    <w:rsid w:val="00E9013A"/>
    <w:rsid w:val="00E92096"/>
    <w:rsid w:val="00E94E17"/>
    <w:rsid w:val="00EA1AAF"/>
    <w:rsid w:val="00EA5E5C"/>
    <w:rsid w:val="00EA6EAB"/>
    <w:rsid w:val="00EC3984"/>
    <w:rsid w:val="00EC5D85"/>
    <w:rsid w:val="00EC7B33"/>
    <w:rsid w:val="00ED2047"/>
    <w:rsid w:val="00ED339F"/>
    <w:rsid w:val="00ED4102"/>
    <w:rsid w:val="00ED59EA"/>
    <w:rsid w:val="00ED628E"/>
    <w:rsid w:val="00EE1B40"/>
    <w:rsid w:val="00EE334A"/>
    <w:rsid w:val="00EE6287"/>
    <w:rsid w:val="00F00A39"/>
    <w:rsid w:val="00F00B06"/>
    <w:rsid w:val="00F01113"/>
    <w:rsid w:val="00F01801"/>
    <w:rsid w:val="00F03AE8"/>
    <w:rsid w:val="00F03EC3"/>
    <w:rsid w:val="00F04314"/>
    <w:rsid w:val="00F05F15"/>
    <w:rsid w:val="00F0632E"/>
    <w:rsid w:val="00F067D9"/>
    <w:rsid w:val="00F074F1"/>
    <w:rsid w:val="00F07B94"/>
    <w:rsid w:val="00F11330"/>
    <w:rsid w:val="00F140AC"/>
    <w:rsid w:val="00F14983"/>
    <w:rsid w:val="00F157D7"/>
    <w:rsid w:val="00F1604C"/>
    <w:rsid w:val="00F226DF"/>
    <w:rsid w:val="00F23371"/>
    <w:rsid w:val="00F27073"/>
    <w:rsid w:val="00F30366"/>
    <w:rsid w:val="00F337FC"/>
    <w:rsid w:val="00F3390B"/>
    <w:rsid w:val="00F36CDB"/>
    <w:rsid w:val="00F37B42"/>
    <w:rsid w:val="00F4231F"/>
    <w:rsid w:val="00F4424F"/>
    <w:rsid w:val="00F44DAD"/>
    <w:rsid w:val="00F44DB2"/>
    <w:rsid w:val="00F51FB8"/>
    <w:rsid w:val="00F55377"/>
    <w:rsid w:val="00F57C77"/>
    <w:rsid w:val="00F61CFC"/>
    <w:rsid w:val="00F62C13"/>
    <w:rsid w:val="00F67268"/>
    <w:rsid w:val="00F672DD"/>
    <w:rsid w:val="00F70D4E"/>
    <w:rsid w:val="00F72E81"/>
    <w:rsid w:val="00F84E8B"/>
    <w:rsid w:val="00F90C2F"/>
    <w:rsid w:val="00F90D60"/>
    <w:rsid w:val="00F922D8"/>
    <w:rsid w:val="00F947D4"/>
    <w:rsid w:val="00FA5D1F"/>
    <w:rsid w:val="00FB0448"/>
    <w:rsid w:val="00FB6C9B"/>
    <w:rsid w:val="00FD096A"/>
    <w:rsid w:val="00FD18B6"/>
    <w:rsid w:val="00FE0129"/>
    <w:rsid w:val="00FE03D5"/>
    <w:rsid w:val="00FE11AA"/>
    <w:rsid w:val="00FE2022"/>
    <w:rsid w:val="00FE4799"/>
    <w:rsid w:val="00FE61F0"/>
    <w:rsid w:val="00FE6B0A"/>
    <w:rsid w:val="00FF0FDC"/>
    <w:rsid w:val="00FF179F"/>
    <w:rsid w:val="00FF5044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F87"/>
  <w15:docId w15:val="{A096EE7C-FA57-4AED-A7CD-D6BCEDC2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98"/>
  </w:style>
  <w:style w:type="paragraph" w:styleId="1">
    <w:name w:val="heading 1"/>
    <w:basedOn w:val="a"/>
    <w:next w:val="a"/>
    <w:link w:val="10"/>
    <w:qFormat/>
    <w:rsid w:val="00E87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F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F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1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7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7BF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7B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7BF4"/>
  </w:style>
  <w:style w:type="paragraph" w:customStyle="1" w:styleId="12">
    <w:name w:val="Знак Знак1 Знак"/>
    <w:basedOn w:val="a"/>
    <w:rsid w:val="00E87B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lighting">
    <w:name w:val="bo_lighting"/>
    <w:basedOn w:val="a0"/>
    <w:rsid w:val="00E87BF4"/>
  </w:style>
  <w:style w:type="paragraph" w:customStyle="1" w:styleId="4">
    <w:name w:val="Стиль4"/>
    <w:basedOn w:val="a"/>
    <w:link w:val="40"/>
    <w:rsid w:val="00E87BF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color w:val="0000FF"/>
      <w:sz w:val="20"/>
      <w:szCs w:val="20"/>
      <w:lang w:eastAsia="ru-RU"/>
    </w:rPr>
  </w:style>
  <w:style w:type="paragraph" w:customStyle="1" w:styleId="400">
    <w:name w:val="Стиль Стиль4 + Авто Первая строка:  0 см"/>
    <w:basedOn w:val="4"/>
    <w:rsid w:val="00E87BF4"/>
    <w:pPr>
      <w:ind w:firstLine="340"/>
    </w:pPr>
    <w:rPr>
      <w:rFonts w:cs="Times New Roman"/>
      <w:color w:val="auto"/>
    </w:rPr>
  </w:style>
  <w:style w:type="character" w:customStyle="1" w:styleId="40">
    <w:name w:val="Стиль4 Знак"/>
    <w:basedOn w:val="a0"/>
    <w:link w:val="4"/>
    <w:rsid w:val="00E87BF4"/>
    <w:rPr>
      <w:rFonts w:ascii="Times New Roman" w:eastAsia="Times New Roman" w:hAnsi="Times New Roman" w:cs="Arial"/>
      <w:color w:val="0000FF"/>
      <w:sz w:val="20"/>
      <w:szCs w:val="20"/>
      <w:lang w:eastAsia="ru-RU"/>
    </w:rPr>
  </w:style>
  <w:style w:type="paragraph" w:customStyle="1" w:styleId="61">
    <w:name w:val="Стиль6"/>
    <w:basedOn w:val="a"/>
    <w:rsid w:val="00E87BF4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13">
    <w:name w:val="Знак1"/>
    <w:basedOn w:val="a"/>
    <w:rsid w:val="00E87BF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E8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8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87B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E87BF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footnote text"/>
    <w:basedOn w:val="a"/>
    <w:link w:val="aa"/>
    <w:uiPriority w:val="99"/>
    <w:semiHidden/>
    <w:unhideWhenUsed/>
    <w:rsid w:val="009C5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C5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9C56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461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s.bstu.ru/progedu/75079.pdf" TargetMode="External"/><Relationship Id="rId18" Type="http://schemas.openxmlformats.org/officeDocument/2006/relationships/hyperlink" Target="http://ums.bstu.ru/progedu/75073.pdf" TargetMode="External"/><Relationship Id="rId26" Type="http://schemas.openxmlformats.org/officeDocument/2006/relationships/hyperlink" Target="http://ums.bstu.ru/progedu/75192.pdf" TargetMode="External"/><Relationship Id="rId39" Type="http://schemas.openxmlformats.org/officeDocument/2006/relationships/hyperlink" Target="http://ons2000.chat.ru" TargetMode="External"/><Relationship Id="rId21" Type="http://schemas.openxmlformats.org/officeDocument/2006/relationships/hyperlink" Target="http://ums.bstu.ru/progedu/75404.pdf" TargetMode="External"/><Relationship Id="rId34" Type="http://schemas.openxmlformats.org/officeDocument/2006/relationships/hyperlink" Target="http://ums.bstu.ru/progedu/75409.pdf" TargetMode="External"/><Relationship Id="rId42" Type="http://schemas.openxmlformats.org/officeDocument/2006/relationships/hyperlink" Target="http://www.isras.ru/socis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ums.bstu.ru/progedu/76417.pdf" TargetMode="External"/><Relationship Id="rId20" Type="http://schemas.openxmlformats.org/officeDocument/2006/relationships/hyperlink" Target="http://ums.bstu.ru/progedu/75423.pdf" TargetMode="External"/><Relationship Id="rId29" Type="http://schemas.openxmlformats.org/officeDocument/2006/relationships/hyperlink" Target="http://ums.bstu.ru/progedu/75380.pdf" TargetMode="External"/><Relationship Id="rId41" Type="http://schemas.openxmlformats.org/officeDocument/2006/relationships/hyperlink" Target="http://www.isras.ru/soci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s.bstu.ru/progedu/75751.pdf" TargetMode="External"/><Relationship Id="rId24" Type="http://schemas.openxmlformats.org/officeDocument/2006/relationships/hyperlink" Target="http://ums.bstu.ru/progedu/75380.pdf" TargetMode="External"/><Relationship Id="rId32" Type="http://schemas.openxmlformats.org/officeDocument/2006/relationships/hyperlink" Target="http://ums.bstu.ru/progedu/75382.pdf" TargetMode="External"/><Relationship Id="rId37" Type="http://schemas.openxmlformats.org/officeDocument/2006/relationships/hyperlink" Target="https://e.lanbook.com/book/12841" TargetMode="External"/><Relationship Id="rId40" Type="http://schemas.openxmlformats.org/officeDocument/2006/relationships/hyperlink" Target="http://www.infoliolib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s.bstu.ru/progedu/75418.pdf" TargetMode="External"/><Relationship Id="rId23" Type="http://schemas.openxmlformats.org/officeDocument/2006/relationships/hyperlink" Target="http://ums.bstu.ru/progedu/75407.pdf" TargetMode="External"/><Relationship Id="rId28" Type="http://schemas.openxmlformats.org/officeDocument/2006/relationships/hyperlink" Target="http://ums.bstu.ru/progedu/75418.pdf" TargetMode="External"/><Relationship Id="rId36" Type="http://schemas.openxmlformats.org/officeDocument/2006/relationships/hyperlink" Target="https://e.lanbook.com/book/54891" TargetMode="External"/><Relationship Id="rId10" Type="http://schemas.openxmlformats.org/officeDocument/2006/relationships/hyperlink" Target="http://ums.bstu.ru/progedu/75754.pdf" TargetMode="External"/><Relationship Id="rId19" Type="http://schemas.openxmlformats.org/officeDocument/2006/relationships/hyperlink" Target="http://ums.bstu.ru/progedu/75194.pdf" TargetMode="External"/><Relationship Id="rId31" Type="http://schemas.openxmlformats.org/officeDocument/2006/relationships/hyperlink" Target="http://ums.bstu.ru/progedu/75073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ms.bstu.ru/progedu/75078.pdf" TargetMode="External"/><Relationship Id="rId22" Type="http://schemas.openxmlformats.org/officeDocument/2006/relationships/hyperlink" Target="http://ums.bstu.ru/progedu/75416.pdf" TargetMode="External"/><Relationship Id="rId27" Type="http://schemas.openxmlformats.org/officeDocument/2006/relationships/hyperlink" Target="http://ums.bstu.ru/progedu/75079.pdf" TargetMode="External"/><Relationship Id="rId30" Type="http://schemas.openxmlformats.org/officeDocument/2006/relationships/hyperlink" Target="http://ums.bstu.ru/progedu/75426.pdf" TargetMode="External"/><Relationship Id="rId35" Type="http://schemas.openxmlformats.org/officeDocument/2006/relationships/hyperlink" Target="https://e.lanbook.com/book/65211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ums.bstu.ru/progedu/75058.pdf" TargetMode="External"/><Relationship Id="rId17" Type="http://schemas.openxmlformats.org/officeDocument/2006/relationships/hyperlink" Target="http://ums.bstu.ru/progedu/75380.pdf" TargetMode="External"/><Relationship Id="rId25" Type="http://schemas.openxmlformats.org/officeDocument/2006/relationships/hyperlink" Target="http://ums.bstu.ru/progedu/75073.pdf" TargetMode="External"/><Relationship Id="rId33" Type="http://schemas.openxmlformats.org/officeDocument/2006/relationships/hyperlink" Target="http://ums.bstu.ru/progedu/75423.pdf" TargetMode="External"/><Relationship Id="rId38" Type="http://schemas.openxmlformats.org/officeDocument/2006/relationships/hyperlink" Target="http://wci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89F8-21EE-4C4E-9D6F-FF4B88B8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32</Pages>
  <Words>8021</Words>
  <Characters>45723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ИРИНА ВЯЧЕСЛАВОВНА</cp:lastModifiedBy>
  <cp:revision>115</cp:revision>
  <cp:lastPrinted>2021-03-05T07:17:00Z</cp:lastPrinted>
  <dcterms:created xsi:type="dcterms:W3CDTF">2021-01-26T17:26:00Z</dcterms:created>
  <dcterms:modified xsi:type="dcterms:W3CDTF">2022-04-28T06:05:00Z</dcterms:modified>
</cp:coreProperties>
</file>