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989C7" w14:textId="5BB03690" w:rsidR="004D73F4" w:rsidRDefault="00D503FE" w:rsidP="00D503FE">
      <w:pPr>
        <w:autoSpaceDN w:val="0"/>
        <w:spacing w:line="25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C481DF" wp14:editId="33684794">
            <wp:extent cx="5940425" cy="8401886"/>
            <wp:effectExtent l="0" t="0" r="3175" b="0"/>
            <wp:docPr id="1" name="Рисунок 1" descr="C:\Users\user\Pictures\2022-04-30\Сканировать1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30\Сканировать1001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B2C" w:rsidRPr="00B23B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3B2C" w:rsidRPr="00B23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FCA7BA" wp14:editId="39034DB1">
            <wp:extent cx="5940425" cy="8401886"/>
            <wp:effectExtent l="0" t="0" r="3175" b="0"/>
            <wp:docPr id="2" name="Рисунок 2" descr="C:\Users\user\Pictures\2022-04-30\Сканировать1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30\Сканировать1001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772B37" w14:textId="4DA83B69" w:rsidR="00885630" w:rsidRPr="00AF638A" w:rsidRDefault="00D503FE" w:rsidP="00AF638A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8C0DA6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ОБУЧЕНИЯ ПО ДИСЦИПЛИНЕ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127"/>
        <w:gridCol w:w="2687"/>
      </w:tblGrid>
      <w:tr w:rsidR="003E5DE4" w:rsidRPr="0032254E" w14:paraId="7C5805C5" w14:textId="77777777" w:rsidTr="0032254E">
        <w:tc>
          <w:tcPr>
            <w:tcW w:w="2263" w:type="dxa"/>
            <w:vAlign w:val="center"/>
          </w:tcPr>
          <w:p w14:paraId="32C1DB03" w14:textId="77777777" w:rsidR="00A208F3" w:rsidRPr="0032254E" w:rsidRDefault="00A208F3" w:rsidP="00322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Код и наименование универсальной </w:t>
            </w:r>
          </w:p>
        </w:tc>
        <w:tc>
          <w:tcPr>
            <w:tcW w:w="2268" w:type="dxa"/>
            <w:vAlign w:val="center"/>
          </w:tcPr>
          <w:p w14:paraId="51FBC9A5" w14:textId="77777777" w:rsidR="00A208F3" w:rsidRPr="0032254E" w:rsidRDefault="00736738" w:rsidP="00322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2127" w:type="dxa"/>
            <w:vAlign w:val="center"/>
          </w:tcPr>
          <w:p w14:paraId="4373AAB0" w14:textId="77777777" w:rsidR="00A208F3" w:rsidRPr="0032254E" w:rsidRDefault="00A208F3" w:rsidP="00322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2687" w:type="dxa"/>
            <w:vAlign w:val="center"/>
          </w:tcPr>
          <w:p w14:paraId="4768036B" w14:textId="77777777" w:rsidR="00A208F3" w:rsidRPr="0032254E" w:rsidRDefault="00A208F3" w:rsidP="00322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ЗУНЫ</w:t>
            </w:r>
          </w:p>
        </w:tc>
      </w:tr>
      <w:tr w:rsidR="0032254E" w:rsidRPr="0032254E" w14:paraId="73EC9F32" w14:textId="77777777" w:rsidTr="00AF5E9D">
        <w:trPr>
          <w:trHeight w:val="12439"/>
        </w:trPr>
        <w:tc>
          <w:tcPr>
            <w:tcW w:w="2263" w:type="dxa"/>
          </w:tcPr>
          <w:p w14:paraId="57E257F7" w14:textId="77777777" w:rsidR="0032254E" w:rsidRPr="00C43A1D" w:rsidRDefault="00E25F97" w:rsidP="0032254E">
            <w:pPr>
              <w:jc w:val="center"/>
              <w:rPr>
                <w:rFonts w:ascii="Times New Roman" w:hAnsi="Times New Roman" w:cs="Times New Roman"/>
                <w:i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Организация </w:t>
            </w:r>
            <w:r w:rsidR="009F6B3B" w:rsidRPr="00C43A1D">
              <w:rPr>
                <w:rFonts w:ascii="Times New Roman" w:hAnsi="Times New Roman" w:cs="Times New Roman"/>
                <w:iCs/>
                <w:sz w:val="24"/>
                <w:szCs w:val="24"/>
              </w:rPr>
              <w:t>любых организационно-правовых форм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компетенции</w:t>
            </w:r>
          </w:p>
        </w:tc>
        <w:tc>
          <w:tcPr>
            <w:tcW w:w="2268" w:type="dxa"/>
          </w:tcPr>
          <w:p w14:paraId="2155933F" w14:textId="77777777" w:rsidR="0032254E" w:rsidRPr="0032254E" w:rsidRDefault="0032254E" w:rsidP="00322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ПК-5. </w:t>
            </w:r>
            <w:bookmarkStart w:id="1" w:name="_Hlk100308621"/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деятельность по разработке и реализации корпоративной социальной политики</w:t>
            </w:r>
            <w:bookmarkEnd w:id="1"/>
          </w:p>
        </w:tc>
        <w:tc>
          <w:tcPr>
            <w:tcW w:w="2127" w:type="dxa"/>
          </w:tcPr>
          <w:p w14:paraId="6AFE9CAB" w14:textId="77777777" w:rsidR="0032254E" w:rsidRPr="0032254E" w:rsidRDefault="0032254E" w:rsidP="00322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5.3. Организует процесс разработки управленческих решений,</w:t>
            </w:r>
          </w:p>
          <w:p w14:paraId="44CD4295" w14:textId="77777777" w:rsidR="0032254E" w:rsidRPr="0032254E" w:rsidRDefault="0032254E" w:rsidP="00322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применяет эффективные методы оптимизации решений, анализирует факторы, влияющие на процессы выработки принятия и реализации управленческих решений</w:t>
            </w:r>
          </w:p>
        </w:tc>
        <w:tc>
          <w:tcPr>
            <w:tcW w:w="2687" w:type="dxa"/>
          </w:tcPr>
          <w:p w14:paraId="11802EB7" w14:textId="22EE3899" w:rsidR="00E25F97" w:rsidRPr="006E13D8" w:rsidRDefault="00E25F97" w:rsidP="00E25F97">
            <w:pPr>
              <w:pStyle w:val="a3"/>
              <w:ind w:left="0" w:hanging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1.Демонстрирует знания в области системного подхода к разработке управленческих понятий</w:t>
            </w:r>
            <w:r w:rsidR="006E13D8" w:rsidRPr="006E1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B463CA" w14:textId="6E532982" w:rsidR="006E13D8" w:rsidRPr="006E13D8" w:rsidRDefault="006E13D8" w:rsidP="006E1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знание</w:t>
            </w:r>
          </w:p>
          <w:p w14:paraId="496535C4" w14:textId="77777777" w:rsidR="006E13D8" w:rsidRPr="006E13D8" w:rsidRDefault="006E13D8" w:rsidP="006E1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основных теоретических аспектов</w:t>
            </w:r>
          </w:p>
          <w:p w14:paraId="35D59B52" w14:textId="7987BBB1" w:rsidR="006E13D8" w:rsidRPr="006E13D8" w:rsidRDefault="006E13D8" w:rsidP="006E13D8">
            <w:pPr>
              <w:pStyle w:val="a3"/>
              <w:ind w:left="0" w:hanging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систем стратегического управления персоналом.</w:t>
            </w:r>
          </w:p>
          <w:p w14:paraId="67386E15" w14:textId="5924E5EB" w:rsidR="006E13D8" w:rsidRPr="006E13D8" w:rsidRDefault="006E13D8" w:rsidP="006E13D8">
            <w:pPr>
              <w:pStyle w:val="a3"/>
              <w:ind w:left="0" w:hanging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знание основных теоретических аспектов корпоративной культуры и социальной политики.</w:t>
            </w:r>
          </w:p>
          <w:p w14:paraId="49A4D769" w14:textId="4BE9576B" w:rsidR="007F35DE" w:rsidRDefault="00EC520E" w:rsidP="00E25F97">
            <w:pPr>
              <w:ind w:left="-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8CDB1F" w14:textId="15D5E452" w:rsidR="0032254E" w:rsidRPr="006E13D8" w:rsidRDefault="006E13D8" w:rsidP="00E25F97">
            <w:pPr>
              <w:ind w:left="-101"/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25F97"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в процессе подготовки и реализации управленческих решений.</w:t>
            </w:r>
          </w:p>
          <w:p w14:paraId="4030A78E" w14:textId="7E5E404F" w:rsidR="006E13D8" w:rsidRPr="006E13D8" w:rsidRDefault="006E13D8" w:rsidP="00E25F97">
            <w:pPr>
              <w:ind w:left="-101"/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умение выявлять общие проблемы процедур и технологий по управлению персоналом.</w:t>
            </w:r>
          </w:p>
          <w:p w14:paraId="00D61435" w14:textId="2FD1F252" w:rsidR="006E13D8" w:rsidRPr="006E13D8" w:rsidRDefault="006E13D8" w:rsidP="00E25F97">
            <w:pPr>
              <w:ind w:left="-101"/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умение формировать и проводить социальную политику и социальные программы.</w:t>
            </w:r>
          </w:p>
          <w:p w14:paraId="1F05FA4D" w14:textId="77777777" w:rsidR="007F35DE" w:rsidRDefault="007F35DE" w:rsidP="006E1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3F5C6" w14:textId="53E8A4C5" w:rsidR="006E13D8" w:rsidRPr="006E13D8" w:rsidRDefault="006E13D8" w:rsidP="006E1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5F97" w:rsidRPr="006E1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2254E" w:rsidRPr="006E13D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</w:p>
          <w:p w14:paraId="33250512" w14:textId="3A4C301A" w:rsidR="0032254E" w:rsidRPr="006E13D8" w:rsidRDefault="0032254E" w:rsidP="00E2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методов оценки, результатов и эффективности труда.</w:t>
            </w:r>
          </w:p>
          <w:p w14:paraId="1E3FBFFA" w14:textId="4360228E" w:rsidR="0032254E" w:rsidRPr="006E13D8" w:rsidRDefault="0032254E" w:rsidP="00E2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выбора систем мотивации, эффективности, оценки и развития персонала.</w:t>
            </w:r>
          </w:p>
          <w:p w14:paraId="0EB4A20E" w14:textId="77777777" w:rsidR="006E13D8" w:rsidRDefault="006E13D8" w:rsidP="006E13D8">
            <w:pPr>
              <w:ind w:left="-10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E13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навыки в реализации функций, процедур и операций при разработке управленческих решений.</w:t>
            </w:r>
          </w:p>
          <w:p w14:paraId="2E404D92" w14:textId="6115D957" w:rsidR="006E13D8" w:rsidRPr="0032254E" w:rsidRDefault="006E13D8" w:rsidP="00E25F9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57A4341A" w14:textId="77777777" w:rsidR="003E5DE4" w:rsidRDefault="0032254E" w:rsidP="0032254E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column"/>
      </w:r>
      <w:r w:rsidR="008C0DA6">
        <w:rPr>
          <w:rFonts w:ascii="Times New Roman" w:hAnsi="Times New Roman" w:cs="Times New Roman"/>
          <w:b/>
          <w:sz w:val="28"/>
          <w:szCs w:val="28"/>
        </w:rPr>
        <w:lastRenderedPageBreak/>
        <w:t>МЕСТО ДИСЦИПЛИНЫ В СТРУКТУРЕ ОБРАЗОВАТЕЛЬНОЙ ПРОГРАММЫ</w:t>
      </w:r>
    </w:p>
    <w:p w14:paraId="516FBBDC" w14:textId="4C7FCFB0" w:rsidR="00AF638A" w:rsidRPr="00EC520E" w:rsidRDefault="00EC520E" w:rsidP="00AF638A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520E">
        <w:rPr>
          <w:rFonts w:ascii="Times New Roman" w:hAnsi="Times New Roman" w:cs="Times New Roman"/>
          <w:bCs/>
          <w:sz w:val="28"/>
          <w:szCs w:val="28"/>
        </w:rPr>
        <w:t>ПК-5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C520E">
        <w:rPr>
          <w:rFonts w:ascii="Times New Roman" w:hAnsi="Times New Roman" w:cs="Times New Roman"/>
          <w:bCs/>
          <w:sz w:val="28"/>
          <w:szCs w:val="28"/>
        </w:rPr>
        <w:t>Способен осуществлять деятельность по разработке и реализации корпоративной социальной политики</w:t>
      </w:r>
    </w:p>
    <w:p w14:paraId="3CB75254" w14:textId="77777777" w:rsidR="009731E5" w:rsidRDefault="009731E5" w:rsidP="009731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компетенция формируется следующими дисциплинами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31E5" w:rsidRPr="0032254E" w14:paraId="054374E7" w14:textId="77777777" w:rsidTr="009731E5">
        <w:tc>
          <w:tcPr>
            <w:tcW w:w="4672" w:type="dxa"/>
          </w:tcPr>
          <w:p w14:paraId="5FDE3688" w14:textId="77777777" w:rsidR="009731E5" w:rsidRPr="0032254E" w:rsidRDefault="009731E5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8"/>
              </w:rPr>
              <w:t>Стадия</w:t>
            </w:r>
          </w:p>
        </w:tc>
        <w:tc>
          <w:tcPr>
            <w:tcW w:w="4673" w:type="dxa"/>
          </w:tcPr>
          <w:p w14:paraId="6ADEED53" w14:textId="77777777" w:rsidR="009731E5" w:rsidRPr="0032254E" w:rsidRDefault="009731E5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дисциплины</w:t>
            </w:r>
          </w:p>
        </w:tc>
      </w:tr>
      <w:tr w:rsidR="009731E5" w:rsidRPr="0032254E" w14:paraId="05FA4ECF" w14:textId="77777777" w:rsidTr="009731E5">
        <w:tc>
          <w:tcPr>
            <w:tcW w:w="4672" w:type="dxa"/>
          </w:tcPr>
          <w:p w14:paraId="07E87D31" w14:textId="77777777" w:rsidR="009731E5" w:rsidRPr="0032254E" w:rsidRDefault="00BA769F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4673" w:type="dxa"/>
          </w:tcPr>
          <w:p w14:paraId="7D1767E9" w14:textId="550E44AB" w:rsidR="009731E5" w:rsidRPr="0032254E" w:rsidRDefault="00EC520E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Методология и методика социальных исследований</w:t>
            </w:r>
          </w:p>
        </w:tc>
      </w:tr>
      <w:tr w:rsidR="009731E5" w:rsidRPr="0032254E" w14:paraId="4E1BEF60" w14:textId="77777777" w:rsidTr="009731E5">
        <w:tc>
          <w:tcPr>
            <w:tcW w:w="4672" w:type="dxa"/>
          </w:tcPr>
          <w:p w14:paraId="6EAE03BC" w14:textId="77777777" w:rsidR="009731E5" w:rsidRPr="0032254E" w:rsidRDefault="00BA769F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4673" w:type="dxa"/>
          </w:tcPr>
          <w:p w14:paraId="2D3E67AC" w14:textId="12FB63D7" w:rsidR="00BA769F" w:rsidRPr="0032254E" w:rsidRDefault="00EC520E" w:rsidP="00EC520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Этика деловых отношений </w:t>
            </w:r>
          </w:p>
        </w:tc>
      </w:tr>
      <w:tr w:rsidR="009731E5" w:rsidRPr="0032254E" w14:paraId="30CA7097" w14:textId="77777777" w:rsidTr="009731E5">
        <w:tc>
          <w:tcPr>
            <w:tcW w:w="4672" w:type="dxa"/>
          </w:tcPr>
          <w:p w14:paraId="20BB1111" w14:textId="77777777" w:rsidR="009731E5" w:rsidRPr="0032254E" w:rsidRDefault="00BA769F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4673" w:type="dxa"/>
          </w:tcPr>
          <w:p w14:paraId="438A6ED3" w14:textId="4B6E97F0" w:rsidR="009731E5" w:rsidRPr="0032254E" w:rsidRDefault="00EC520E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Корпоративная социальная ответственность</w:t>
            </w:r>
          </w:p>
        </w:tc>
      </w:tr>
      <w:tr w:rsidR="00EC520E" w:rsidRPr="0032254E" w14:paraId="16DAEED8" w14:textId="77777777" w:rsidTr="009731E5">
        <w:tc>
          <w:tcPr>
            <w:tcW w:w="4672" w:type="dxa"/>
          </w:tcPr>
          <w:p w14:paraId="6BDA3EFD" w14:textId="2F816715" w:rsidR="00EC520E" w:rsidRPr="0032254E" w:rsidRDefault="00EC520E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4673" w:type="dxa"/>
          </w:tcPr>
          <w:p w14:paraId="2EAF519E" w14:textId="43AF7AA9" w:rsidR="00EC520E" w:rsidRDefault="00EC520E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Производственная технологическая практика</w:t>
            </w:r>
          </w:p>
        </w:tc>
      </w:tr>
      <w:tr w:rsidR="00EC520E" w:rsidRPr="0032254E" w14:paraId="73200C36" w14:textId="77777777" w:rsidTr="009731E5">
        <w:tc>
          <w:tcPr>
            <w:tcW w:w="4672" w:type="dxa"/>
          </w:tcPr>
          <w:p w14:paraId="14141A32" w14:textId="125C6706" w:rsidR="00EC520E" w:rsidRPr="0032254E" w:rsidRDefault="00EC520E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4673" w:type="dxa"/>
          </w:tcPr>
          <w:p w14:paraId="623DACEE" w14:textId="5167B5B2" w:rsidR="00EC520E" w:rsidRDefault="009B60B6" w:rsidP="00BA769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Производственная преддипломная практика</w:t>
            </w:r>
          </w:p>
        </w:tc>
      </w:tr>
    </w:tbl>
    <w:p w14:paraId="614E25D3" w14:textId="77777777" w:rsidR="009731E5" w:rsidRPr="00BA769F" w:rsidRDefault="009731E5" w:rsidP="00BA7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0DE8BF" w14:textId="77777777" w:rsidR="00AF638A" w:rsidRPr="006904B6" w:rsidRDefault="008C0DA6" w:rsidP="006904B6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ДИСЦИПЛИНЫ</w:t>
      </w:r>
    </w:p>
    <w:p w14:paraId="46A699BD" w14:textId="77777777" w:rsidR="00BA769F" w:rsidRDefault="00BA769F" w:rsidP="00BA769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064C3E7" w14:textId="77777777" w:rsidR="00BA769F" w:rsidRDefault="00BA769F" w:rsidP="00BA76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трудоемкость</w:t>
      </w:r>
      <w:r w:rsidR="00703522">
        <w:rPr>
          <w:rFonts w:ascii="Times New Roman" w:hAnsi="Times New Roman" w:cs="Times New Roman"/>
          <w:sz w:val="28"/>
          <w:szCs w:val="28"/>
        </w:rPr>
        <w:t xml:space="preserve"> дисциплины составляет 5 зачетных единиц, 180 часов.</w:t>
      </w:r>
    </w:p>
    <w:p w14:paraId="34BC1909" w14:textId="77777777" w:rsidR="00703522" w:rsidRDefault="00703522" w:rsidP="00BA76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промежуточно: аттестация, зачет, экзамен</w:t>
      </w:r>
    </w:p>
    <w:p w14:paraId="2F1936E1" w14:textId="77777777" w:rsidR="00703522" w:rsidRDefault="00703522" w:rsidP="00BA769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3717"/>
        <w:gridCol w:w="2794"/>
        <w:gridCol w:w="2839"/>
      </w:tblGrid>
      <w:tr w:rsidR="00F929E3" w:rsidRPr="0032254E" w14:paraId="7638F97D" w14:textId="77777777" w:rsidTr="008C0DA6">
        <w:tc>
          <w:tcPr>
            <w:tcW w:w="3717" w:type="dxa"/>
          </w:tcPr>
          <w:p w14:paraId="755B17F9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794" w:type="dxa"/>
          </w:tcPr>
          <w:p w14:paraId="42B39B2D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39" w:type="dxa"/>
          </w:tcPr>
          <w:p w14:paraId="7F54E097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Семестр №5</w:t>
            </w:r>
          </w:p>
        </w:tc>
      </w:tr>
      <w:tr w:rsidR="00F929E3" w:rsidRPr="0032254E" w14:paraId="7D155DF9" w14:textId="77777777" w:rsidTr="008C0DA6">
        <w:tc>
          <w:tcPr>
            <w:tcW w:w="3717" w:type="dxa"/>
          </w:tcPr>
          <w:p w14:paraId="02C81B56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2794" w:type="dxa"/>
          </w:tcPr>
          <w:p w14:paraId="51CD6D82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839" w:type="dxa"/>
          </w:tcPr>
          <w:p w14:paraId="50EF0811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F929E3" w:rsidRPr="0032254E" w14:paraId="65B63773" w14:textId="77777777" w:rsidTr="008C0DA6">
        <w:tc>
          <w:tcPr>
            <w:tcW w:w="3717" w:type="dxa"/>
          </w:tcPr>
          <w:p w14:paraId="37C30594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(аудиторные занятия), </w:t>
            </w:r>
            <w:proofErr w:type="spellStart"/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в.т.ч</w:t>
            </w:r>
            <w:proofErr w:type="spellEnd"/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2794" w:type="dxa"/>
          </w:tcPr>
          <w:p w14:paraId="4FB9DCCD" w14:textId="5F874DD7" w:rsidR="00703522" w:rsidRPr="0032254E" w:rsidRDefault="009B60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39" w:type="dxa"/>
          </w:tcPr>
          <w:p w14:paraId="28587CBD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9E3" w:rsidRPr="0032254E" w14:paraId="6E082808" w14:textId="77777777" w:rsidTr="008C0DA6">
        <w:tc>
          <w:tcPr>
            <w:tcW w:w="3717" w:type="dxa"/>
          </w:tcPr>
          <w:p w14:paraId="1A7A19FC" w14:textId="77777777" w:rsidR="00703522" w:rsidRPr="0032254E" w:rsidRDefault="00703522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794" w:type="dxa"/>
          </w:tcPr>
          <w:p w14:paraId="59439EE7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9" w:type="dxa"/>
          </w:tcPr>
          <w:p w14:paraId="1233F344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929E3" w:rsidRPr="0032254E" w14:paraId="74BBBBC0" w14:textId="77777777" w:rsidTr="008C0DA6">
        <w:tc>
          <w:tcPr>
            <w:tcW w:w="3717" w:type="dxa"/>
          </w:tcPr>
          <w:p w14:paraId="49F49AD0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</w:p>
        </w:tc>
        <w:tc>
          <w:tcPr>
            <w:tcW w:w="2794" w:type="dxa"/>
          </w:tcPr>
          <w:p w14:paraId="47E40A95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9" w:type="dxa"/>
          </w:tcPr>
          <w:p w14:paraId="1276DAFC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29E3" w:rsidRPr="0032254E" w14:paraId="1B5D08FF" w14:textId="77777777" w:rsidTr="008C0DA6">
        <w:tc>
          <w:tcPr>
            <w:tcW w:w="3717" w:type="dxa"/>
          </w:tcPr>
          <w:p w14:paraId="611EBC85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2794" w:type="dxa"/>
          </w:tcPr>
          <w:p w14:paraId="7333193F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9" w:type="dxa"/>
          </w:tcPr>
          <w:p w14:paraId="0A5C8B6A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929E3" w:rsidRPr="0032254E" w14:paraId="03BD3966" w14:textId="77777777" w:rsidTr="008C0DA6">
        <w:tc>
          <w:tcPr>
            <w:tcW w:w="3717" w:type="dxa"/>
          </w:tcPr>
          <w:p w14:paraId="5B2EEDE9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групповые консультации в период теоретического обучения и промежуточной аттестации</w:t>
            </w:r>
          </w:p>
        </w:tc>
        <w:tc>
          <w:tcPr>
            <w:tcW w:w="2794" w:type="dxa"/>
          </w:tcPr>
          <w:p w14:paraId="3269E43A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9" w:type="dxa"/>
          </w:tcPr>
          <w:p w14:paraId="23656415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29E3" w:rsidRPr="0032254E" w14:paraId="42D5F742" w14:textId="77777777" w:rsidTr="008C0DA6">
        <w:tc>
          <w:tcPr>
            <w:tcW w:w="3717" w:type="dxa"/>
          </w:tcPr>
          <w:p w14:paraId="0D4FA146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студентов, включая индивидуальные и групповые консультации, в том числе:</w:t>
            </w:r>
          </w:p>
        </w:tc>
        <w:tc>
          <w:tcPr>
            <w:tcW w:w="2794" w:type="dxa"/>
          </w:tcPr>
          <w:p w14:paraId="42EABC24" w14:textId="01D9059D" w:rsidR="00703522" w:rsidRPr="0032254E" w:rsidRDefault="009B60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839" w:type="dxa"/>
          </w:tcPr>
          <w:p w14:paraId="42409662" w14:textId="4258A20C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60B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F929E3" w:rsidRPr="0032254E" w14:paraId="74F9213F" w14:textId="77777777" w:rsidTr="008C0DA6">
        <w:tc>
          <w:tcPr>
            <w:tcW w:w="3717" w:type="dxa"/>
          </w:tcPr>
          <w:p w14:paraId="257B67A9" w14:textId="77777777" w:rsidR="00703522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2794" w:type="dxa"/>
          </w:tcPr>
          <w:p w14:paraId="0A447938" w14:textId="2AAF1153" w:rsidR="00703522" w:rsidRPr="0032254E" w:rsidRDefault="00B6178C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9" w:type="dxa"/>
          </w:tcPr>
          <w:p w14:paraId="7FEAFD02" w14:textId="12C9BBB1" w:rsidR="00703522" w:rsidRPr="0032254E" w:rsidRDefault="00B6178C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929E3" w:rsidRPr="0032254E" w14:paraId="3566A041" w14:textId="77777777" w:rsidTr="008C0DA6">
        <w:tc>
          <w:tcPr>
            <w:tcW w:w="3717" w:type="dxa"/>
          </w:tcPr>
          <w:p w14:paraId="147D60E8" w14:textId="77777777" w:rsidR="00F929E3" w:rsidRPr="0032254E" w:rsidRDefault="00F929E3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Расчетно-графическое</w:t>
            </w:r>
            <w:r w:rsidR="006904B6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</w:p>
        </w:tc>
        <w:tc>
          <w:tcPr>
            <w:tcW w:w="2794" w:type="dxa"/>
          </w:tcPr>
          <w:p w14:paraId="28FB50DE" w14:textId="77777777" w:rsidR="00F929E3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9" w:type="dxa"/>
          </w:tcPr>
          <w:p w14:paraId="4C5A0B0C" w14:textId="77777777" w:rsidR="00F929E3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04B6" w:rsidRPr="0032254E" w14:paraId="58012BFB" w14:textId="77777777" w:rsidTr="008C0DA6">
        <w:tc>
          <w:tcPr>
            <w:tcW w:w="3717" w:type="dxa"/>
          </w:tcPr>
          <w:p w14:paraId="3D1EAFBC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Индивидуальное домашнее задание</w:t>
            </w:r>
          </w:p>
        </w:tc>
        <w:tc>
          <w:tcPr>
            <w:tcW w:w="2794" w:type="dxa"/>
          </w:tcPr>
          <w:p w14:paraId="5D489C22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9" w:type="dxa"/>
          </w:tcPr>
          <w:p w14:paraId="459AA037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04B6" w:rsidRPr="0032254E" w14:paraId="72C372D7" w14:textId="77777777" w:rsidTr="008C0DA6">
        <w:tc>
          <w:tcPr>
            <w:tcW w:w="3717" w:type="dxa"/>
          </w:tcPr>
          <w:p w14:paraId="40011965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на подготовку к аудиторным занятиям (лекции, практические занятия, лабораторные занятия)</w:t>
            </w:r>
          </w:p>
        </w:tc>
        <w:tc>
          <w:tcPr>
            <w:tcW w:w="2794" w:type="dxa"/>
          </w:tcPr>
          <w:p w14:paraId="05381009" w14:textId="15251808" w:rsidR="006904B6" w:rsidRPr="0032254E" w:rsidRDefault="00B6178C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839" w:type="dxa"/>
          </w:tcPr>
          <w:p w14:paraId="52CBE2AA" w14:textId="21A59865" w:rsidR="006904B6" w:rsidRPr="0032254E" w:rsidRDefault="00B6178C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6904B6" w:rsidRPr="0032254E" w14:paraId="1A943B71" w14:textId="77777777" w:rsidTr="008C0DA6">
        <w:tc>
          <w:tcPr>
            <w:tcW w:w="3717" w:type="dxa"/>
          </w:tcPr>
          <w:p w14:paraId="4F198F33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промежуточной аттестации (зачет, экзамен)</w:t>
            </w:r>
          </w:p>
        </w:tc>
        <w:tc>
          <w:tcPr>
            <w:tcW w:w="2794" w:type="dxa"/>
          </w:tcPr>
          <w:p w14:paraId="2297835A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839" w:type="dxa"/>
          </w:tcPr>
          <w:p w14:paraId="2996D5C9" w14:textId="77777777" w:rsidR="006904B6" w:rsidRPr="0032254E" w:rsidRDefault="006904B6" w:rsidP="006904B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14:paraId="43B9131A" w14:textId="77777777" w:rsidR="00703522" w:rsidRDefault="00703522" w:rsidP="006904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1E9700" w14:textId="77777777" w:rsidR="008D2B62" w:rsidRPr="00BA769F" w:rsidRDefault="008D2B62" w:rsidP="006904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93AA92" w14:textId="77777777" w:rsidR="006904B6" w:rsidRDefault="00F40403" w:rsidP="000D5379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ДИСЦИПЛИНЫ</w:t>
      </w:r>
    </w:p>
    <w:p w14:paraId="4A039F7F" w14:textId="77777777" w:rsidR="000D5379" w:rsidRDefault="000D5379" w:rsidP="000D537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80A99AA" w14:textId="77777777" w:rsidR="000D5379" w:rsidRDefault="000D5379" w:rsidP="00F40403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тем, их содержание и объем</w:t>
      </w:r>
    </w:p>
    <w:p w14:paraId="19B5D006" w14:textId="77777777" w:rsidR="000D5379" w:rsidRPr="002F2C18" w:rsidRDefault="000D5379" w:rsidP="00EA2705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C18">
        <w:rPr>
          <w:rFonts w:ascii="Times New Roman" w:hAnsi="Times New Roman" w:cs="Times New Roman"/>
          <w:b/>
          <w:sz w:val="28"/>
          <w:szCs w:val="28"/>
        </w:rPr>
        <w:t>Курс 4 Семестр 5</w:t>
      </w:r>
    </w:p>
    <w:p w14:paraId="6EFA31AC" w14:textId="77777777" w:rsidR="000D5379" w:rsidRDefault="000D5379" w:rsidP="00F40403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2488"/>
        <w:gridCol w:w="2474"/>
        <w:gridCol w:w="1276"/>
        <w:gridCol w:w="1276"/>
        <w:gridCol w:w="1134"/>
        <w:gridCol w:w="1128"/>
      </w:tblGrid>
      <w:tr w:rsidR="00F40403" w:rsidRPr="0032254E" w14:paraId="0FC62CBB" w14:textId="77777777" w:rsidTr="00EA2705">
        <w:trPr>
          <w:trHeight w:val="523"/>
        </w:trPr>
        <w:tc>
          <w:tcPr>
            <w:tcW w:w="2488" w:type="dxa"/>
            <w:vMerge w:val="restart"/>
          </w:tcPr>
          <w:p w14:paraId="0F5075DE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474" w:type="dxa"/>
            <w:vMerge w:val="restart"/>
          </w:tcPr>
          <w:p w14:paraId="1CC68C29" w14:textId="77777777" w:rsidR="00F40403" w:rsidRPr="0032254E" w:rsidRDefault="00F40403" w:rsidP="00F404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раздела </w:t>
            </w:r>
          </w:p>
          <w:p w14:paraId="07FBB174" w14:textId="77777777" w:rsidR="00F40403" w:rsidRPr="0032254E" w:rsidRDefault="00F40403" w:rsidP="00F4040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(краткое содержание)</w:t>
            </w:r>
          </w:p>
        </w:tc>
        <w:tc>
          <w:tcPr>
            <w:tcW w:w="4814" w:type="dxa"/>
            <w:gridSpan w:val="4"/>
          </w:tcPr>
          <w:p w14:paraId="5DD3573A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Объем на тематический раздел, по видам учебной нагрузки, час</w:t>
            </w:r>
          </w:p>
        </w:tc>
      </w:tr>
      <w:tr w:rsidR="00F40403" w:rsidRPr="0032254E" w14:paraId="3EF6A886" w14:textId="77777777" w:rsidTr="00EA2705">
        <w:trPr>
          <w:trHeight w:val="499"/>
        </w:trPr>
        <w:tc>
          <w:tcPr>
            <w:tcW w:w="2488" w:type="dxa"/>
            <w:vMerge/>
          </w:tcPr>
          <w:p w14:paraId="40AEC18C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  <w:vMerge/>
          </w:tcPr>
          <w:p w14:paraId="0B43F9DE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D5839A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276" w:type="dxa"/>
          </w:tcPr>
          <w:p w14:paraId="1F268F80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</w:t>
            </w:r>
            <w:proofErr w:type="spellEnd"/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-кие и др. занятия</w:t>
            </w:r>
          </w:p>
        </w:tc>
        <w:tc>
          <w:tcPr>
            <w:tcW w:w="1134" w:type="dxa"/>
          </w:tcPr>
          <w:p w14:paraId="255BF233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Лабора</w:t>
            </w:r>
            <w:proofErr w:type="spellEnd"/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-торные занятия</w:t>
            </w:r>
          </w:p>
        </w:tc>
        <w:tc>
          <w:tcPr>
            <w:tcW w:w="1128" w:type="dxa"/>
          </w:tcPr>
          <w:p w14:paraId="53675A0E" w14:textId="77777777" w:rsidR="00F40403" w:rsidRPr="0032254E" w:rsidRDefault="00F40403" w:rsidP="000D537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</w:t>
            </w:r>
            <w:proofErr w:type="spellEnd"/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-тельная работа</w:t>
            </w:r>
          </w:p>
        </w:tc>
      </w:tr>
      <w:tr w:rsidR="00F40403" w:rsidRPr="0032254E" w14:paraId="3845DEB5" w14:textId="77777777" w:rsidTr="00F40403">
        <w:tc>
          <w:tcPr>
            <w:tcW w:w="9776" w:type="dxa"/>
            <w:gridSpan w:val="6"/>
          </w:tcPr>
          <w:p w14:paraId="17ABE391" w14:textId="77777777" w:rsidR="00F40403" w:rsidRPr="0032254E" w:rsidRDefault="00F40403" w:rsidP="00F40403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основы разработки управленческих решений</w:t>
            </w:r>
          </w:p>
        </w:tc>
      </w:tr>
      <w:tr w:rsidR="008C0DA6" w:rsidRPr="0032254E" w14:paraId="406CDBF9" w14:textId="77777777" w:rsidTr="00EA2705">
        <w:tc>
          <w:tcPr>
            <w:tcW w:w="4962" w:type="dxa"/>
            <w:gridSpan w:val="2"/>
          </w:tcPr>
          <w:p w14:paraId="6B7DA5F6" w14:textId="77777777" w:rsidR="008C0DA6" w:rsidRPr="0032254E" w:rsidRDefault="008C0DA6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Роль и значение управленческих решений как науки. Возникновение науки об управленческих решениях, ее связь с другими науками об управлении. Сущность и содержание управленческих решений. Типология управленческих решений. Формы подготовки и реализации управленческих решений.</w:t>
            </w:r>
          </w:p>
        </w:tc>
        <w:tc>
          <w:tcPr>
            <w:tcW w:w="1276" w:type="dxa"/>
          </w:tcPr>
          <w:p w14:paraId="4E54B0E6" w14:textId="77777777" w:rsidR="008C0DA6" w:rsidRPr="0032254E" w:rsidRDefault="008C0DA6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22133C00" w14:textId="77777777" w:rsidR="008C0DA6" w:rsidRPr="0032254E" w:rsidRDefault="008C0DA6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6F19AAC" w14:textId="77777777" w:rsidR="008C0DA6" w:rsidRPr="0032254E" w:rsidRDefault="008C0DA6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0DC7AE0D" w14:textId="77777777" w:rsidR="008C0DA6" w:rsidRPr="0032254E" w:rsidRDefault="008C0DA6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A2705" w:rsidRPr="0032254E" w14:paraId="4818DA3F" w14:textId="77777777" w:rsidTr="00AF5E9D">
        <w:tc>
          <w:tcPr>
            <w:tcW w:w="9776" w:type="dxa"/>
            <w:gridSpan w:val="6"/>
          </w:tcPr>
          <w:p w14:paraId="2B3FC297" w14:textId="77777777" w:rsidR="00EA2705" w:rsidRPr="0032254E" w:rsidRDefault="00EA2705" w:rsidP="00EA270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Методологические основы подготовки и реализации управленческих решений</w:t>
            </w:r>
          </w:p>
        </w:tc>
      </w:tr>
      <w:tr w:rsidR="00EA2705" w:rsidRPr="0032254E" w14:paraId="3DF0971C" w14:textId="77777777" w:rsidTr="00AF5E9D">
        <w:tc>
          <w:tcPr>
            <w:tcW w:w="4962" w:type="dxa"/>
            <w:gridSpan w:val="2"/>
          </w:tcPr>
          <w:p w14:paraId="7C796FFC" w14:textId="77777777" w:rsidR="00EA2705" w:rsidRPr="0032254E" w:rsidRDefault="00EA2705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Системный подход к разработке управленческих решений. Целевая ориентация управленческих решений. Функции, процедуры и операции при разработке управленческих решений в различных школах управления.</w:t>
            </w:r>
          </w:p>
        </w:tc>
        <w:tc>
          <w:tcPr>
            <w:tcW w:w="1276" w:type="dxa"/>
          </w:tcPr>
          <w:p w14:paraId="59CA133A" w14:textId="77777777" w:rsidR="00EA2705" w:rsidRPr="0032254E" w:rsidRDefault="00EA2705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8507B80" w14:textId="77777777" w:rsidR="00EA2705" w:rsidRPr="0032254E" w:rsidRDefault="00EA2705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29EB8C4" w14:textId="77777777" w:rsidR="00EA2705" w:rsidRPr="0032254E" w:rsidRDefault="00EA2705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1E22F3D3" w14:textId="77777777" w:rsidR="00EA2705" w:rsidRPr="0032254E" w:rsidRDefault="008D2B62" w:rsidP="00EA27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2705"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D2B62" w:rsidRPr="0032254E" w14:paraId="5F6E7208" w14:textId="77777777" w:rsidTr="00AF5E9D">
        <w:tc>
          <w:tcPr>
            <w:tcW w:w="9776" w:type="dxa"/>
            <w:gridSpan w:val="6"/>
          </w:tcPr>
          <w:p w14:paraId="51E1D327" w14:textId="77777777" w:rsidR="008D2B62" w:rsidRPr="0032254E" w:rsidRDefault="008D2B62" w:rsidP="008D2B62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и социально-психологические основы подготовки и реализации управленческих решений</w:t>
            </w:r>
          </w:p>
        </w:tc>
      </w:tr>
      <w:tr w:rsidR="008D2B62" w:rsidRPr="0032254E" w14:paraId="11080D08" w14:textId="77777777" w:rsidTr="00AF5E9D">
        <w:tc>
          <w:tcPr>
            <w:tcW w:w="4962" w:type="dxa"/>
            <w:gridSpan w:val="2"/>
          </w:tcPr>
          <w:p w14:paraId="2B198835" w14:textId="77777777" w:rsidR="008D2B62" w:rsidRPr="0032254E" w:rsidRDefault="008D2B62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Процесс подготовки и реализации управленческих решений. Роль человеческого фактора в процессе подготовки управленческих решений. Этические основы разработки управленческих решений. Принятие управленческих решений как составная часть процесса управления.</w:t>
            </w:r>
          </w:p>
        </w:tc>
        <w:tc>
          <w:tcPr>
            <w:tcW w:w="1276" w:type="dxa"/>
          </w:tcPr>
          <w:p w14:paraId="0D8B10EE" w14:textId="77777777" w:rsidR="008D2B62" w:rsidRPr="0032254E" w:rsidRDefault="008D2B62" w:rsidP="008D2B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2B152C5D" w14:textId="77777777" w:rsidR="008D2B62" w:rsidRPr="0032254E" w:rsidRDefault="008D2B62" w:rsidP="008D2B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653C493" w14:textId="77777777" w:rsidR="008D2B62" w:rsidRPr="0032254E" w:rsidRDefault="008D2B62" w:rsidP="008D2B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36A91E9C" w14:textId="77777777" w:rsidR="008D2B62" w:rsidRPr="0032254E" w:rsidRDefault="008D2B62" w:rsidP="008D2B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7136F" w:rsidRPr="0032254E" w14:paraId="06703F29" w14:textId="77777777" w:rsidTr="00AF5E9D">
        <w:tc>
          <w:tcPr>
            <w:tcW w:w="9776" w:type="dxa"/>
            <w:gridSpan w:val="6"/>
          </w:tcPr>
          <w:p w14:paraId="7CE8B4E2" w14:textId="77777777" w:rsidR="0027136F" w:rsidRPr="0032254E" w:rsidRDefault="0027136F" w:rsidP="0027136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разработки управленческих решений в условиях неопределенности</w:t>
            </w:r>
          </w:p>
        </w:tc>
      </w:tr>
      <w:tr w:rsidR="0027136F" w:rsidRPr="0032254E" w14:paraId="7D8640E4" w14:textId="77777777" w:rsidTr="00AF5E9D">
        <w:tc>
          <w:tcPr>
            <w:tcW w:w="4962" w:type="dxa"/>
            <w:gridSpan w:val="2"/>
          </w:tcPr>
          <w:p w14:paraId="1B33C184" w14:textId="77777777" w:rsidR="0027136F" w:rsidRDefault="0027136F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неопределенности и риске. Анализ внешней среды и ее влияние на разработку и реализацию альтернативных управленческих решений. Выбор управленческого решения в условиях неопределенности и риска. Управленческие риски при подготовке и реализации управленческих решений. Неопределенность </w:t>
            </w: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принятия управленческих решений в условиях быстро меняющихся обстоятельств.</w:t>
            </w:r>
          </w:p>
          <w:p w14:paraId="2B93B295" w14:textId="77777777" w:rsidR="00E25F97" w:rsidRDefault="00E25F97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6B87F" w14:textId="77777777" w:rsidR="00E25F97" w:rsidRPr="0032254E" w:rsidRDefault="00E25F97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50CD15" w14:textId="77777777" w:rsidR="0027136F" w:rsidRPr="0032254E" w:rsidRDefault="0027136F" w:rsidP="0027136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14:paraId="48D87C84" w14:textId="77777777" w:rsidR="0027136F" w:rsidRPr="0032254E" w:rsidRDefault="0027136F" w:rsidP="0027136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42D9E48" w14:textId="77777777" w:rsidR="0027136F" w:rsidRPr="0032254E" w:rsidRDefault="0027136F" w:rsidP="0027136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551E1130" w14:textId="77777777" w:rsidR="0027136F" w:rsidRPr="0032254E" w:rsidRDefault="0027136F" w:rsidP="0027136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7136F" w:rsidRPr="0032254E" w14:paraId="5793B42D" w14:textId="77777777" w:rsidTr="00AF5E9D">
        <w:tc>
          <w:tcPr>
            <w:tcW w:w="9776" w:type="dxa"/>
            <w:gridSpan w:val="6"/>
          </w:tcPr>
          <w:p w14:paraId="22745E98" w14:textId="77777777" w:rsidR="00FE7060" w:rsidRPr="0032254E" w:rsidRDefault="0027136F" w:rsidP="00FE7060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Управленческое решение.</w:t>
            </w:r>
          </w:p>
          <w:p w14:paraId="655DB91F" w14:textId="77777777" w:rsidR="0027136F" w:rsidRPr="0032254E" w:rsidRDefault="00B02E15" w:rsidP="00FE70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Подходы к классификации управленческих решений</w:t>
            </w:r>
          </w:p>
        </w:tc>
      </w:tr>
      <w:tr w:rsidR="00B02E15" w:rsidRPr="0032254E" w14:paraId="6E71E8D4" w14:textId="77777777" w:rsidTr="00AF5E9D">
        <w:tc>
          <w:tcPr>
            <w:tcW w:w="4962" w:type="dxa"/>
            <w:gridSpan w:val="2"/>
          </w:tcPr>
          <w:p w14:paraId="5873FAFD" w14:textId="77777777" w:rsidR="00B02E15" w:rsidRPr="0032254E" w:rsidRDefault="00B02E15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Основа принятия эффективных управленческих решений – качественная информация. Черты управленческих решений: обоснованность; своевременность; комплексность подхода; законность; четкая формулировка задач, необходимых для решения задачи; посильность и реальность исполнения; преемственность и противоречивость по отношению к ранее принятым решениям. Стадии принятия управленческого решения: первая – уяснение проблемы; вторая – составление плана решения; третья – выполнение решения.</w:t>
            </w:r>
          </w:p>
        </w:tc>
        <w:tc>
          <w:tcPr>
            <w:tcW w:w="1276" w:type="dxa"/>
          </w:tcPr>
          <w:p w14:paraId="7470912D" w14:textId="77777777" w:rsidR="00B02E15" w:rsidRPr="0032254E" w:rsidRDefault="004458F6" w:rsidP="004458F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D7E6050" w14:textId="77777777" w:rsidR="00B02E15" w:rsidRPr="0032254E" w:rsidRDefault="004458F6" w:rsidP="004458F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441A55F" w14:textId="77777777" w:rsidR="00B02E15" w:rsidRPr="0032254E" w:rsidRDefault="004458F6" w:rsidP="004458F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3571EBDA" w14:textId="77777777" w:rsidR="00B02E15" w:rsidRPr="0032254E" w:rsidRDefault="004458F6" w:rsidP="004458F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458F6" w:rsidRPr="0032254E" w14:paraId="03ECB619" w14:textId="77777777" w:rsidTr="00AF5E9D">
        <w:tc>
          <w:tcPr>
            <w:tcW w:w="9776" w:type="dxa"/>
            <w:gridSpan w:val="6"/>
          </w:tcPr>
          <w:p w14:paraId="22FDF6AB" w14:textId="77777777" w:rsidR="004458F6" w:rsidRPr="0032254E" w:rsidRDefault="00FE7060" w:rsidP="00FE7060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Анализ альтернатив управленческих решений</w:t>
            </w:r>
          </w:p>
        </w:tc>
      </w:tr>
      <w:tr w:rsidR="00FE7060" w:rsidRPr="0032254E" w14:paraId="694FF5A3" w14:textId="77777777" w:rsidTr="00AF5E9D">
        <w:tc>
          <w:tcPr>
            <w:tcW w:w="4962" w:type="dxa"/>
            <w:gridSpan w:val="2"/>
          </w:tcPr>
          <w:p w14:paraId="2B12847F" w14:textId="77777777" w:rsidR="00FE7060" w:rsidRPr="0032254E" w:rsidRDefault="00FE7060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Модели и методы подготовки управленческих решений. Методы принятия управленческих решений. Экономико-математические модели и методы разработки управленческих решений. Методы принятия управленческих решений на основе математического моделирования. Методы принятия управленческих</w:t>
            </w:r>
            <w:r w:rsidR="00201D65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на основе творческого мышления (психологические методы). Дерево решений (вариантов). Метод сценариев при разработке управленческих решений. Уровни принятия управленческих решений: рутинный, селективный, адаптивный.</w:t>
            </w:r>
          </w:p>
        </w:tc>
        <w:tc>
          <w:tcPr>
            <w:tcW w:w="1276" w:type="dxa"/>
          </w:tcPr>
          <w:p w14:paraId="0071C472" w14:textId="77777777" w:rsidR="00FE7060" w:rsidRPr="0032254E" w:rsidRDefault="00201D65" w:rsidP="00201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278A07C2" w14:textId="77777777" w:rsidR="00FE7060" w:rsidRPr="0032254E" w:rsidRDefault="00201D65" w:rsidP="00201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55855BF" w14:textId="77777777" w:rsidR="00FE7060" w:rsidRPr="0032254E" w:rsidRDefault="00201D65" w:rsidP="00201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58DE7589" w14:textId="77777777" w:rsidR="00FE7060" w:rsidRPr="0032254E" w:rsidRDefault="00201D65" w:rsidP="00201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01D65" w:rsidRPr="0032254E" w14:paraId="081BB597" w14:textId="77777777" w:rsidTr="00AF5E9D">
        <w:tc>
          <w:tcPr>
            <w:tcW w:w="9776" w:type="dxa"/>
            <w:gridSpan w:val="6"/>
          </w:tcPr>
          <w:p w14:paraId="3B8F6B7F" w14:textId="77777777" w:rsidR="00201D65" w:rsidRPr="0032254E" w:rsidRDefault="00201D65" w:rsidP="00201D6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Контроль, качество и эффективность управленческих решений</w:t>
            </w:r>
          </w:p>
        </w:tc>
      </w:tr>
      <w:tr w:rsidR="00201D65" w:rsidRPr="0032254E" w14:paraId="68E6C90D" w14:textId="77777777" w:rsidTr="00AF5E9D">
        <w:tc>
          <w:tcPr>
            <w:tcW w:w="4962" w:type="dxa"/>
            <w:gridSpan w:val="2"/>
          </w:tcPr>
          <w:p w14:paraId="2A121C27" w14:textId="77777777" w:rsidR="00201D65" w:rsidRPr="0032254E" w:rsidRDefault="00201D65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Управленческие решения и ответственность. Контроль реализации</w:t>
            </w:r>
            <w:r w:rsidR="003053F3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решений. Факторы и условия качества управленческих решений. Типология контроля: административный контроль; технологический контроль; ревизия; аудит; предварительный, текущий и заключительный контроль в принятии управленческих решений.</w:t>
            </w:r>
          </w:p>
        </w:tc>
        <w:tc>
          <w:tcPr>
            <w:tcW w:w="1276" w:type="dxa"/>
          </w:tcPr>
          <w:p w14:paraId="13CEC3C9" w14:textId="77777777" w:rsidR="00201D65" w:rsidRPr="0032254E" w:rsidRDefault="003053F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E39B1A9" w14:textId="77777777" w:rsidR="00201D65" w:rsidRPr="0032254E" w:rsidRDefault="003053F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66190B7" w14:textId="77777777" w:rsidR="00201D65" w:rsidRPr="0032254E" w:rsidRDefault="003053F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67F97ABE" w14:textId="77777777" w:rsidR="00201D65" w:rsidRPr="0032254E" w:rsidRDefault="003053F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053F3" w:rsidRPr="0032254E" w14:paraId="5B5FF095" w14:textId="77777777" w:rsidTr="00AF5E9D">
        <w:tc>
          <w:tcPr>
            <w:tcW w:w="9776" w:type="dxa"/>
            <w:gridSpan w:val="6"/>
          </w:tcPr>
          <w:p w14:paraId="78BBE57D" w14:textId="77777777" w:rsidR="003053F3" w:rsidRPr="0032254E" w:rsidRDefault="003053F3" w:rsidP="003053F3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выполнения управленческих решений</w:t>
            </w:r>
          </w:p>
        </w:tc>
      </w:tr>
      <w:tr w:rsidR="003053F3" w:rsidRPr="0032254E" w14:paraId="0D4D7BC4" w14:textId="77777777" w:rsidTr="00AF5E9D">
        <w:tc>
          <w:tcPr>
            <w:tcW w:w="4962" w:type="dxa"/>
            <w:gridSpan w:val="2"/>
          </w:tcPr>
          <w:p w14:paraId="0A9D6DDB" w14:textId="77777777" w:rsidR="003053F3" w:rsidRPr="0032254E" w:rsidRDefault="00FD0413" w:rsidP="000D537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1DFB" w:rsidRPr="0032254E">
              <w:rPr>
                <w:rFonts w:ascii="Times New Roman" w:hAnsi="Times New Roman" w:cs="Times New Roman"/>
                <w:sz w:val="24"/>
                <w:szCs w:val="24"/>
              </w:rPr>
              <w:t>тадии выполнения у</w:t>
            </w:r>
            <w:r w:rsidR="00C257BC" w:rsidRPr="0032254E">
              <w:rPr>
                <w:rFonts w:ascii="Times New Roman" w:hAnsi="Times New Roman" w:cs="Times New Roman"/>
                <w:sz w:val="24"/>
                <w:szCs w:val="24"/>
              </w:rPr>
              <w:t>правленческих решений. Выяснение управленческого решения (организация его выполнения). Решение вопроса о наличии или создание необходимых организационных предпосылок. Детализация управленческого решения.</w:t>
            </w:r>
            <w:r w:rsidR="005D1CEB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Подбор и расстановка </w:t>
            </w:r>
            <w:r w:rsidR="005D1CEB"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исполнителей на основе их должностной осведомленности и компетентности.</w:t>
            </w:r>
            <w:r w:rsidR="003D3FA9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Доведение решения до непосредственных исполнителей, их инструктаж и обучение. Выполнение решения (организация выполнения решения, ее анализ и контроль, обратная связь и при необходимости корректировка).</w:t>
            </w:r>
          </w:p>
        </w:tc>
        <w:tc>
          <w:tcPr>
            <w:tcW w:w="1276" w:type="dxa"/>
          </w:tcPr>
          <w:p w14:paraId="548C2959" w14:textId="77777777" w:rsidR="003053F3" w:rsidRPr="0032254E" w:rsidRDefault="003D3FA9" w:rsidP="003D3F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</w:tcPr>
          <w:p w14:paraId="201B1D6A" w14:textId="77777777" w:rsidR="003053F3" w:rsidRPr="0032254E" w:rsidRDefault="003D3FA9" w:rsidP="003D3F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B443C6E" w14:textId="77777777" w:rsidR="003053F3" w:rsidRPr="0032254E" w:rsidRDefault="003D3FA9" w:rsidP="003D3F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13CF2866" w14:textId="77777777" w:rsidR="003053F3" w:rsidRPr="0032254E" w:rsidRDefault="003D3FA9" w:rsidP="003D3F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D3FA9" w:rsidRPr="0032254E" w14:paraId="6E3FA774" w14:textId="77777777" w:rsidTr="00AF5E9D">
        <w:tc>
          <w:tcPr>
            <w:tcW w:w="4962" w:type="dxa"/>
            <w:gridSpan w:val="2"/>
          </w:tcPr>
          <w:p w14:paraId="7091D635" w14:textId="77777777" w:rsidR="003D3FA9" w:rsidRPr="0032254E" w:rsidRDefault="003D3FA9" w:rsidP="003D3F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276" w:type="dxa"/>
          </w:tcPr>
          <w:p w14:paraId="25D39E73" w14:textId="77777777" w:rsidR="003D3FA9" w:rsidRPr="0032254E" w:rsidRDefault="003D3FA9" w:rsidP="00B75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42726A88" w14:textId="77777777" w:rsidR="003D3FA9" w:rsidRPr="0032254E" w:rsidRDefault="003D3FA9" w:rsidP="00B75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3A6DCB8F" w14:textId="77777777" w:rsidR="003D3FA9" w:rsidRPr="0032254E" w:rsidRDefault="00B75924" w:rsidP="00B75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2126F2DC" w14:textId="716204A2" w:rsidR="003D3FA9" w:rsidRPr="0032254E" w:rsidRDefault="00B75924" w:rsidP="00B7592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178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</w:tbl>
    <w:p w14:paraId="1B07FC90" w14:textId="77777777" w:rsidR="000D5379" w:rsidRDefault="000D5379" w:rsidP="000D537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1C70D7B0" w14:textId="77777777" w:rsidR="00B75924" w:rsidRDefault="00B75924" w:rsidP="00B75924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B75924">
        <w:rPr>
          <w:rFonts w:ascii="Times New Roman" w:hAnsi="Times New Roman" w:cs="Times New Roman"/>
          <w:b/>
          <w:sz w:val="28"/>
          <w:szCs w:val="28"/>
        </w:rPr>
        <w:t>Содержание практических (семинарских) занятий</w:t>
      </w: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2891"/>
        <w:gridCol w:w="3976"/>
        <w:gridCol w:w="1102"/>
        <w:gridCol w:w="1097"/>
      </w:tblGrid>
      <w:tr w:rsidR="002C2C21" w:rsidRPr="0032254E" w14:paraId="0DCDF3D3" w14:textId="77777777" w:rsidTr="007166B3">
        <w:tc>
          <w:tcPr>
            <w:tcW w:w="710" w:type="dxa"/>
          </w:tcPr>
          <w:p w14:paraId="300F3755" w14:textId="77777777" w:rsidR="00B75924" w:rsidRPr="0032254E" w:rsidRDefault="00B75924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91" w:type="dxa"/>
          </w:tcPr>
          <w:p w14:paraId="52CA7ACA" w14:textId="77777777" w:rsidR="00B75924" w:rsidRPr="0032254E" w:rsidRDefault="00D60189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976" w:type="dxa"/>
          </w:tcPr>
          <w:p w14:paraId="3CD57917" w14:textId="77777777" w:rsidR="00B75924" w:rsidRPr="0032254E" w:rsidRDefault="00D60189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102" w:type="dxa"/>
          </w:tcPr>
          <w:p w14:paraId="64933BCC" w14:textId="77777777" w:rsidR="00B75924" w:rsidRPr="0032254E" w:rsidRDefault="00D60189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F69F625" w14:textId="77777777" w:rsidR="00D60189" w:rsidRPr="0032254E" w:rsidRDefault="00D60189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97" w:type="dxa"/>
          </w:tcPr>
          <w:p w14:paraId="1F14DF02" w14:textId="77777777" w:rsidR="00B75924" w:rsidRPr="0032254E" w:rsidRDefault="00D60189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EBC030D" w14:textId="77777777" w:rsidR="00D60189" w:rsidRPr="0032254E" w:rsidRDefault="006A7299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часов СРС</w:t>
            </w:r>
          </w:p>
        </w:tc>
      </w:tr>
      <w:tr w:rsidR="006A7299" w:rsidRPr="0032254E" w14:paraId="3F9D4B36" w14:textId="77777777" w:rsidTr="007166B3">
        <w:tc>
          <w:tcPr>
            <w:tcW w:w="9776" w:type="dxa"/>
            <w:gridSpan w:val="5"/>
          </w:tcPr>
          <w:p w14:paraId="310FA0EC" w14:textId="77777777" w:rsidR="006A7299" w:rsidRPr="0032254E" w:rsidRDefault="006A7299" w:rsidP="006A7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семестр №5</w:t>
            </w:r>
          </w:p>
        </w:tc>
      </w:tr>
      <w:tr w:rsidR="002C2C21" w:rsidRPr="0032254E" w14:paraId="085CEBDC" w14:textId="77777777" w:rsidTr="007166B3">
        <w:tc>
          <w:tcPr>
            <w:tcW w:w="710" w:type="dxa"/>
          </w:tcPr>
          <w:p w14:paraId="105B296B" w14:textId="77777777" w:rsidR="00B75924" w:rsidRPr="0032254E" w:rsidRDefault="006A7299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1" w:type="dxa"/>
          </w:tcPr>
          <w:p w14:paraId="14509656" w14:textId="77777777" w:rsidR="00B75924" w:rsidRPr="0032254E" w:rsidRDefault="006A7299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разработки управленческих решений</w:t>
            </w:r>
          </w:p>
        </w:tc>
        <w:tc>
          <w:tcPr>
            <w:tcW w:w="3976" w:type="dxa"/>
          </w:tcPr>
          <w:p w14:paraId="72A41803" w14:textId="77777777" w:rsidR="00B75924" w:rsidRPr="0032254E" w:rsidRDefault="00013C5B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Роль и значение управленческих решений. Возникновение и эволюция науки об управленческих решениях. Связь науки об управленческих решениях с другими науками об управлении. Теория принятия управленческих решений в широком</w:t>
            </w:r>
            <w:r w:rsidR="00D67D7C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и узком определении. Сущность и содержание управленческих решений. Формы подготовки и реализации управленческих решений.</w:t>
            </w:r>
          </w:p>
        </w:tc>
        <w:tc>
          <w:tcPr>
            <w:tcW w:w="1102" w:type="dxa"/>
          </w:tcPr>
          <w:p w14:paraId="1C3A22D4" w14:textId="77777777" w:rsidR="00B75924" w:rsidRPr="0032254E" w:rsidRDefault="00013C5B" w:rsidP="000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7D56DCAE" w14:textId="77777777" w:rsidR="00B75924" w:rsidRPr="0032254E" w:rsidRDefault="00013C5B" w:rsidP="0001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C2C21" w:rsidRPr="0032254E" w14:paraId="51BD5780" w14:textId="77777777" w:rsidTr="007166B3">
        <w:tc>
          <w:tcPr>
            <w:tcW w:w="710" w:type="dxa"/>
          </w:tcPr>
          <w:p w14:paraId="6FD11915" w14:textId="77777777" w:rsidR="00B75924" w:rsidRPr="0032254E" w:rsidRDefault="00D67D7C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91" w:type="dxa"/>
          </w:tcPr>
          <w:p w14:paraId="43BC2361" w14:textId="77777777" w:rsidR="00B75924" w:rsidRPr="0032254E" w:rsidRDefault="00D67D7C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Методологические основы подготовки и реализации управленческих решений</w:t>
            </w:r>
          </w:p>
        </w:tc>
        <w:tc>
          <w:tcPr>
            <w:tcW w:w="3976" w:type="dxa"/>
          </w:tcPr>
          <w:p w14:paraId="23A617AF" w14:textId="77777777" w:rsidR="00B75924" w:rsidRPr="0032254E" w:rsidRDefault="00D67D7C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Системный подход к разработке управленческих решений. Требования</w:t>
            </w:r>
            <w:r w:rsidR="001F0925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к целевой ориентации управленческих решений. Требования к целевой ориентации управленческих решений. Функции, процедуры и операции при разработке управленческих решений. Основные походы к принятию управленческих решений в различных школах управления.</w:t>
            </w:r>
          </w:p>
        </w:tc>
        <w:tc>
          <w:tcPr>
            <w:tcW w:w="1102" w:type="dxa"/>
          </w:tcPr>
          <w:p w14:paraId="35E74714" w14:textId="77777777" w:rsidR="00B75924" w:rsidRPr="0032254E" w:rsidRDefault="001F0925" w:rsidP="001F0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049E8E14" w14:textId="77777777" w:rsidR="00B75924" w:rsidRPr="0032254E" w:rsidRDefault="001F0925" w:rsidP="001F09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2C21" w:rsidRPr="0032254E" w14:paraId="5C17613A" w14:textId="77777777" w:rsidTr="007166B3">
        <w:tc>
          <w:tcPr>
            <w:tcW w:w="710" w:type="dxa"/>
          </w:tcPr>
          <w:p w14:paraId="67D2B937" w14:textId="77777777" w:rsidR="00B75924" w:rsidRPr="0032254E" w:rsidRDefault="001F0925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91" w:type="dxa"/>
          </w:tcPr>
          <w:p w14:paraId="1A186C84" w14:textId="77777777" w:rsidR="00B75924" w:rsidRPr="0032254E" w:rsidRDefault="001F0925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Организационные и</w:t>
            </w:r>
            <w:r w:rsidR="00E11F04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социально-психологические основы подготовки и реализации управленческих решений</w:t>
            </w:r>
          </w:p>
        </w:tc>
        <w:tc>
          <w:tcPr>
            <w:tcW w:w="3976" w:type="dxa"/>
          </w:tcPr>
          <w:p w14:paraId="3607CF42" w14:textId="77777777" w:rsidR="00B75924" w:rsidRPr="0032254E" w:rsidRDefault="00E11F04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Сущность, стадии, этапы и процесс подготовки и реализации управленческих решений. Социально-психологические особенности в подготовке к реализации управленческих решений. Роль и значение человеческого фактора в процессе подготовки</w:t>
            </w:r>
            <w:r w:rsidR="0036538F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решений. Этические основы разработки управленческих </w:t>
            </w:r>
            <w:r w:rsidR="0036538F"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решений. Принятие управленческих решений как составная часть процесса управления.</w:t>
            </w:r>
          </w:p>
        </w:tc>
        <w:tc>
          <w:tcPr>
            <w:tcW w:w="1102" w:type="dxa"/>
          </w:tcPr>
          <w:p w14:paraId="64A6DF81" w14:textId="77777777" w:rsidR="00B75924" w:rsidRPr="0032254E" w:rsidRDefault="0036538F" w:rsidP="0036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97" w:type="dxa"/>
          </w:tcPr>
          <w:p w14:paraId="70D95178" w14:textId="77777777" w:rsidR="00B75924" w:rsidRPr="0032254E" w:rsidRDefault="0036538F" w:rsidP="0036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2C21" w:rsidRPr="0032254E" w14:paraId="35947CFD" w14:textId="77777777" w:rsidTr="007166B3">
        <w:tc>
          <w:tcPr>
            <w:tcW w:w="710" w:type="dxa"/>
          </w:tcPr>
          <w:p w14:paraId="07F9D8FF" w14:textId="77777777" w:rsidR="00B75924" w:rsidRPr="0032254E" w:rsidRDefault="0036538F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91" w:type="dxa"/>
          </w:tcPr>
          <w:p w14:paraId="170669D5" w14:textId="77777777" w:rsidR="00B75924" w:rsidRPr="0032254E" w:rsidRDefault="0036538F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Особенности разработки управленческих решений в условиях неопределенности</w:t>
            </w:r>
          </w:p>
        </w:tc>
        <w:tc>
          <w:tcPr>
            <w:tcW w:w="3976" w:type="dxa"/>
          </w:tcPr>
          <w:p w14:paraId="6C16D6E2" w14:textId="77777777" w:rsidR="00B75924" w:rsidRPr="0032254E" w:rsidRDefault="0036538F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Общие све</w:t>
            </w:r>
            <w:r w:rsidR="00AE5BCE" w:rsidRPr="0032254E">
              <w:rPr>
                <w:rFonts w:ascii="Times New Roman" w:hAnsi="Times New Roman" w:cs="Times New Roman"/>
                <w:sz w:val="24"/>
                <w:szCs w:val="24"/>
              </w:rPr>
              <w:t>дения о неопределенности и риске. Анализ внешней среды и ее влияние на разработку и реализацию управленческих решений. Выбор управленческого решения в условиях неопределенности и риска. Управленческие риски при подготовке и реализации управленческих решений. Неопределенность как явление и как процесс.</w:t>
            </w:r>
            <w:r w:rsidR="00534C3F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Две группы неопределенности: объективные и субъективные.</w:t>
            </w:r>
          </w:p>
          <w:p w14:paraId="433E9962" w14:textId="77777777" w:rsidR="00534C3F" w:rsidRPr="0032254E" w:rsidRDefault="00534C3F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Неопределенность принятия управленческих решений в условиях быстро меняющихся обстоятельств.</w:t>
            </w:r>
          </w:p>
          <w:p w14:paraId="538F130D" w14:textId="77777777" w:rsidR="00AE5BCE" w:rsidRPr="0032254E" w:rsidRDefault="00AE5BCE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14:paraId="32DABA62" w14:textId="77777777" w:rsidR="00B75924" w:rsidRPr="0032254E" w:rsidRDefault="00534C3F" w:rsidP="0053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0C2D0138" w14:textId="77777777" w:rsidR="00B75924" w:rsidRPr="0032254E" w:rsidRDefault="00534C3F" w:rsidP="0053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2C21" w:rsidRPr="0032254E" w14:paraId="772CE196" w14:textId="77777777" w:rsidTr="007166B3">
        <w:tc>
          <w:tcPr>
            <w:tcW w:w="710" w:type="dxa"/>
          </w:tcPr>
          <w:p w14:paraId="1C8BBFDE" w14:textId="77777777" w:rsidR="00B75924" w:rsidRPr="0032254E" w:rsidRDefault="00534C3F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91" w:type="dxa"/>
          </w:tcPr>
          <w:p w14:paraId="384C65D7" w14:textId="77777777" w:rsidR="00B75924" w:rsidRPr="0032254E" w:rsidRDefault="00534C3F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Управленческое решение. Подходы к классификации управленческих решений</w:t>
            </w:r>
          </w:p>
        </w:tc>
        <w:tc>
          <w:tcPr>
            <w:tcW w:w="3976" w:type="dxa"/>
          </w:tcPr>
          <w:p w14:paraId="65EBB9CD" w14:textId="77777777" w:rsidR="00B75924" w:rsidRPr="0032254E" w:rsidRDefault="002C2C21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Основа принятия эффективных управленческих решений-качественная информация. Основные черты управленческих решений: обоснованность; своевременность; комплексность подхода; законность; четкая формулировка задач, необходимых для решения задачи</w:t>
            </w:r>
            <w:r w:rsidR="00853518" w:rsidRPr="0032254E">
              <w:rPr>
                <w:rFonts w:ascii="Times New Roman" w:hAnsi="Times New Roman" w:cs="Times New Roman"/>
                <w:sz w:val="24"/>
                <w:szCs w:val="24"/>
              </w:rPr>
              <w:t>; посильность и реальность исполнения; преемственность и противоречивость по отношению к ранее принятым решениям. Особенности стадий принятия управленческого решения: первая-уяснение проблемы; вторая- составление плана решения; третья- выполнение решения.</w:t>
            </w:r>
          </w:p>
        </w:tc>
        <w:tc>
          <w:tcPr>
            <w:tcW w:w="1102" w:type="dxa"/>
          </w:tcPr>
          <w:p w14:paraId="1F43DF5E" w14:textId="77777777" w:rsidR="00B75924" w:rsidRPr="0032254E" w:rsidRDefault="00853518" w:rsidP="00853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09DCD039" w14:textId="77777777" w:rsidR="00B75924" w:rsidRPr="0032254E" w:rsidRDefault="00853518" w:rsidP="00853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2C21" w:rsidRPr="0032254E" w14:paraId="55C39A35" w14:textId="77777777" w:rsidTr="007166B3">
        <w:tc>
          <w:tcPr>
            <w:tcW w:w="710" w:type="dxa"/>
          </w:tcPr>
          <w:p w14:paraId="0FD73141" w14:textId="77777777" w:rsidR="00B75924" w:rsidRPr="0032254E" w:rsidRDefault="00853518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91" w:type="dxa"/>
          </w:tcPr>
          <w:p w14:paraId="4D894488" w14:textId="77777777" w:rsidR="00B75924" w:rsidRPr="0032254E" w:rsidRDefault="00853518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Анализ альтернатив</w:t>
            </w:r>
            <w:r w:rsidR="00F130E5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</w:t>
            </w:r>
          </w:p>
        </w:tc>
        <w:tc>
          <w:tcPr>
            <w:tcW w:w="3976" w:type="dxa"/>
          </w:tcPr>
          <w:p w14:paraId="2616FEE8" w14:textId="77777777" w:rsidR="00B75924" w:rsidRPr="0032254E" w:rsidRDefault="00F130E5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Модели и методы подготовки управленческих решений. Методы принятия управленческих решений. Экономико-математические модели и методы разработки управленческих решений. Методы принятия управленческих решений на основе математического моделирования. Методы принятия управленческих решений на основе творческого мышления (психологические методы). Дерево</w:t>
            </w:r>
            <w:r w:rsidR="00145E4E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E4E"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решений (вариантов). Метод сценариев при разработке управленческих решений. Уровни принятия управленческих решений (рутинный, селективный, адаптивный) и их роль</w:t>
            </w:r>
            <w:r w:rsidR="005122EB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в получении требуемого результата.</w:t>
            </w:r>
          </w:p>
        </w:tc>
        <w:tc>
          <w:tcPr>
            <w:tcW w:w="1102" w:type="dxa"/>
          </w:tcPr>
          <w:p w14:paraId="5B3DDA87" w14:textId="77777777" w:rsidR="00B75924" w:rsidRPr="0032254E" w:rsidRDefault="00F130E5" w:rsidP="00F13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97" w:type="dxa"/>
          </w:tcPr>
          <w:p w14:paraId="6EF55B7C" w14:textId="77777777" w:rsidR="00B75924" w:rsidRPr="0032254E" w:rsidRDefault="00F130E5" w:rsidP="00F13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2C21" w:rsidRPr="0032254E" w14:paraId="32318073" w14:textId="77777777" w:rsidTr="007166B3">
        <w:tc>
          <w:tcPr>
            <w:tcW w:w="710" w:type="dxa"/>
          </w:tcPr>
          <w:p w14:paraId="4BFFCE53" w14:textId="77777777" w:rsidR="00B75924" w:rsidRPr="0032254E" w:rsidRDefault="005122EB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91" w:type="dxa"/>
          </w:tcPr>
          <w:p w14:paraId="2F9B35A6" w14:textId="77777777" w:rsidR="00B75924" w:rsidRPr="0032254E" w:rsidRDefault="005122EB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Контроль, качество и эффективность</w:t>
            </w:r>
            <w:r w:rsidR="00171075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</w:t>
            </w:r>
          </w:p>
        </w:tc>
        <w:tc>
          <w:tcPr>
            <w:tcW w:w="3976" w:type="dxa"/>
          </w:tcPr>
          <w:p w14:paraId="7065DF91" w14:textId="77777777" w:rsidR="00B75924" w:rsidRPr="0032254E" w:rsidRDefault="00171075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Управленческие решения и ответственность.</w:t>
            </w:r>
            <w:r w:rsidR="00F24A86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и обязанность-неотъемлемые атрибуты деятельности. Контроль реализации управленческих решений. Роль факторов и условий качества</w:t>
            </w:r>
            <w:r w:rsidR="00DF2393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решений. Эффективность управленческих решений и ее виды. Типология контроля: административный контроль; технологический контроль;</w:t>
            </w:r>
            <w:r w:rsidR="004214AE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ревизия; аудит; предварительный, текущий и заключительный контроль в принятии управленческих решений.</w:t>
            </w:r>
          </w:p>
        </w:tc>
        <w:tc>
          <w:tcPr>
            <w:tcW w:w="1102" w:type="dxa"/>
          </w:tcPr>
          <w:p w14:paraId="0F3EBBB5" w14:textId="77777777" w:rsidR="00B75924" w:rsidRPr="0032254E" w:rsidRDefault="004214AE" w:rsidP="00421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14:paraId="74B3D64F" w14:textId="77777777" w:rsidR="00B75924" w:rsidRPr="0032254E" w:rsidRDefault="004214AE" w:rsidP="00421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2C21" w:rsidRPr="0032254E" w14:paraId="1B54DE74" w14:textId="77777777" w:rsidTr="007166B3">
        <w:tc>
          <w:tcPr>
            <w:tcW w:w="710" w:type="dxa"/>
          </w:tcPr>
          <w:p w14:paraId="3019770C" w14:textId="77777777" w:rsidR="00B75924" w:rsidRPr="0032254E" w:rsidRDefault="004214AE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91" w:type="dxa"/>
          </w:tcPr>
          <w:p w14:paraId="5BF8D4D5" w14:textId="77777777" w:rsidR="00B75924" w:rsidRPr="0032254E" w:rsidRDefault="004214AE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Организация выполнения</w:t>
            </w:r>
            <w:r w:rsidR="00967F49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</w:t>
            </w:r>
          </w:p>
        </w:tc>
        <w:tc>
          <w:tcPr>
            <w:tcW w:w="3976" w:type="dxa"/>
          </w:tcPr>
          <w:p w14:paraId="7409E889" w14:textId="77777777" w:rsidR="00B75924" w:rsidRPr="0032254E" w:rsidRDefault="00967F49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Основные стадии выполнения управленческих решений. Выяснение и уточнение</w:t>
            </w:r>
            <w:r w:rsidR="00230A60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управленческого решения (организация его выполнения). Решение вопроса о наличии или создание необходимых организационных предпосылок. Детализация управленческого решения. Подбор и расстановка исполнителей на основе их должностной осведомленности и компетентности. Доведение решения до непосредственных исполнителей, их инструктаж и обучение. Выполнение решения: организация выполнения решения, ее анал</w:t>
            </w:r>
            <w:r w:rsidR="00187116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из и контроль, обратная связь и, </w:t>
            </w:r>
            <w:r w:rsidR="00230A60" w:rsidRPr="0032254E"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  <w:r w:rsidR="00187116" w:rsidRPr="003225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0A60" w:rsidRPr="0032254E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корректировка</w:t>
            </w:r>
            <w:r w:rsidR="00187116" w:rsidRPr="003225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2" w:type="dxa"/>
          </w:tcPr>
          <w:p w14:paraId="3B2AC4F5" w14:textId="77777777" w:rsidR="00B75924" w:rsidRPr="0032254E" w:rsidRDefault="00B75924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14:paraId="72D2C823" w14:textId="77777777" w:rsidR="00B75924" w:rsidRPr="0032254E" w:rsidRDefault="00B75924" w:rsidP="00B759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116" w:rsidRPr="0032254E" w14:paraId="4B77398E" w14:textId="77777777" w:rsidTr="007166B3">
        <w:tc>
          <w:tcPr>
            <w:tcW w:w="710" w:type="dxa"/>
          </w:tcPr>
          <w:p w14:paraId="21E6C5CF" w14:textId="77777777" w:rsidR="00187116" w:rsidRPr="0032254E" w:rsidRDefault="00187116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</w:tcPr>
          <w:p w14:paraId="2D3F5C7C" w14:textId="77777777" w:rsidR="00187116" w:rsidRPr="0032254E" w:rsidRDefault="00187116" w:rsidP="00B759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6" w:type="dxa"/>
          </w:tcPr>
          <w:p w14:paraId="72CBC30E" w14:textId="77777777" w:rsidR="00187116" w:rsidRPr="0032254E" w:rsidRDefault="00187116" w:rsidP="0018711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02" w:type="dxa"/>
          </w:tcPr>
          <w:p w14:paraId="0E06F144" w14:textId="77777777" w:rsidR="00187116" w:rsidRPr="0032254E" w:rsidRDefault="00187116" w:rsidP="00187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97" w:type="dxa"/>
          </w:tcPr>
          <w:p w14:paraId="3B6276E0" w14:textId="5F544CA5" w:rsidR="00187116" w:rsidRPr="0032254E" w:rsidRDefault="00187116" w:rsidP="00187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178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</w:tbl>
    <w:p w14:paraId="37E7CFAF" w14:textId="77777777" w:rsidR="00B75924" w:rsidRDefault="00B75924" w:rsidP="00B75924">
      <w:pPr>
        <w:rPr>
          <w:rFonts w:ascii="Times New Roman" w:hAnsi="Times New Roman" w:cs="Times New Roman"/>
          <w:b/>
          <w:sz w:val="28"/>
          <w:szCs w:val="28"/>
        </w:rPr>
      </w:pPr>
    </w:p>
    <w:p w14:paraId="531730E8" w14:textId="77777777" w:rsidR="00737DF5" w:rsidRPr="007166B3" w:rsidRDefault="00041257" w:rsidP="00E068F7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лабораторных занятий</w:t>
      </w:r>
    </w:p>
    <w:p w14:paraId="3BBC274C" w14:textId="77777777" w:rsidR="007166B3" w:rsidRDefault="00737DF5" w:rsidP="00E06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предусмотрено учебным планом.</w:t>
      </w:r>
    </w:p>
    <w:p w14:paraId="3C3C617B" w14:textId="77777777" w:rsidR="00737DF5" w:rsidRPr="007166B3" w:rsidRDefault="00041257" w:rsidP="00E068F7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курсового проекта/работы</w:t>
      </w:r>
    </w:p>
    <w:p w14:paraId="73748179" w14:textId="77777777" w:rsidR="00737DF5" w:rsidRDefault="00737DF5" w:rsidP="00E068F7">
      <w:pPr>
        <w:rPr>
          <w:rFonts w:ascii="Times New Roman" w:hAnsi="Times New Roman" w:cs="Times New Roman"/>
          <w:sz w:val="28"/>
          <w:szCs w:val="28"/>
        </w:rPr>
      </w:pPr>
      <w:r w:rsidRPr="00737DF5">
        <w:rPr>
          <w:rFonts w:ascii="Times New Roman" w:hAnsi="Times New Roman" w:cs="Times New Roman"/>
          <w:sz w:val="28"/>
          <w:szCs w:val="28"/>
        </w:rPr>
        <w:t>Не предусмотрено учебным планом.</w:t>
      </w:r>
    </w:p>
    <w:p w14:paraId="5797FE56" w14:textId="77777777" w:rsidR="007166B3" w:rsidRDefault="00041257" w:rsidP="00E068F7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расчетно-графического задания, индивидуальных домашних заданий</w:t>
      </w:r>
    </w:p>
    <w:p w14:paraId="7D04FAFC" w14:textId="77777777" w:rsidR="007166B3" w:rsidRDefault="007166B3" w:rsidP="00E068F7">
      <w:pPr>
        <w:rPr>
          <w:rFonts w:ascii="Times New Roman" w:hAnsi="Times New Roman" w:cs="Times New Roman"/>
          <w:sz w:val="28"/>
          <w:szCs w:val="28"/>
        </w:rPr>
      </w:pPr>
      <w:r w:rsidRPr="007166B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предусмотрено учебным планом.</w:t>
      </w:r>
    </w:p>
    <w:p w14:paraId="431D9C45" w14:textId="77777777" w:rsidR="00F21C30" w:rsidRDefault="00F21C30" w:rsidP="00E068F7">
      <w:pPr>
        <w:rPr>
          <w:rFonts w:ascii="Times New Roman" w:hAnsi="Times New Roman" w:cs="Times New Roman"/>
          <w:sz w:val="28"/>
          <w:szCs w:val="28"/>
        </w:rPr>
      </w:pPr>
    </w:p>
    <w:p w14:paraId="6200CD52" w14:textId="77777777" w:rsidR="004C058E" w:rsidRPr="00E068F7" w:rsidRDefault="00E068F7" w:rsidP="00041257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8F7">
        <w:rPr>
          <w:rFonts w:ascii="Times New Roman" w:hAnsi="Times New Roman" w:cs="Times New Roman"/>
          <w:b/>
          <w:sz w:val="28"/>
          <w:szCs w:val="28"/>
        </w:rPr>
        <w:t>ОЦЕНОЧНЫЕ МАТЕРИАЛЫ ДЛЯ ПРОВЕДЕНИЯ ТЕКУЩЕГО КОНТРОЛЯ, ПРОМЕЖУТОЧНОЙ АТТЕСТАЦИИ</w:t>
      </w:r>
    </w:p>
    <w:p w14:paraId="53D19CDA" w14:textId="77777777" w:rsidR="00F21C30" w:rsidRDefault="00F21C30" w:rsidP="00F21C3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B7B3DC6" w14:textId="77777777" w:rsidR="00E068F7" w:rsidRDefault="00041257" w:rsidP="00F21C30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компетенций</w:t>
      </w:r>
    </w:p>
    <w:p w14:paraId="6A3B035A" w14:textId="71077F1C" w:rsidR="003B1AEB" w:rsidRDefault="00B6178C" w:rsidP="003B1A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ПК-5 </w:t>
      </w:r>
      <w:r w:rsidRPr="00B6178C">
        <w:rPr>
          <w:rFonts w:ascii="Times New Roman" w:hAnsi="Times New Roman" w:cs="Times New Roman"/>
          <w:sz w:val="28"/>
          <w:szCs w:val="28"/>
        </w:rPr>
        <w:t>Способен осуществлять деятельность по разработке и реализации корпоративной социальной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5476"/>
        <w:gridCol w:w="4300"/>
      </w:tblGrid>
      <w:tr w:rsidR="003B1AEB" w14:paraId="47716482" w14:textId="77777777" w:rsidTr="00155563">
        <w:tc>
          <w:tcPr>
            <w:tcW w:w="5476" w:type="dxa"/>
          </w:tcPr>
          <w:p w14:paraId="74FC7B3E" w14:textId="77777777" w:rsidR="003B1AEB" w:rsidRPr="00D20380" w:rsidRDefault="003B1AEB" w:rsidP="003B1A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Наименование индикатора достижения компетенции</w:t>
            </w:r>
          </w:p>
        </w:tc>
        <w:tc>
          <w:tcPr>
            <w:tcW w:w="4300" w:type="dxa"/>
          </w:tcPr>
          <w:p w14:paraId="1510FAC7" w14:textId="77777777" w:rsidR="003B1AEB" w:rsidRPr="00D20380" w:rsidRDefault="003B1AEB" w:rsidP="003B1A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Используемые сходства оценивания</w:t>
            </w:r>
          </w:p>
        </w:tc>
      </w:tr>
      <w:tr w:rsidR="003B1AEB" w14:paraId="0C021CEC" w14:textId="77777777" w:rsidTr="00155563">
        <w:tc>
          <w:tcPr>
            <w:tcW w:w="5476" w:type="dxa"/>
          </w:tcPr>
          <w:p w14:paraId="64299C40" w14:textId="64BDABC8" w:rsidR="003B1AEB" w:rsidRPr="00D20380" w:rsidRDefault="00B6178C" w:rsidP="00B6178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25F97" w:rsidRPr="00D20380">
              <w:rPr>
                <w:rFonts w:ascii="Times New Roman" w:hAnsi="Times New Roman" w:cs="Times New Roman"/>
                <w:sz w:val="24"/>
                <w:szCs w:val="24"/>
              </w:rPr>
              <w:t>Организует процесс разработки управленческих решений, применяет эффективные методы оптимизации решений, анализирует факторы, влияющие</w:t>
            </w:r>
            <w:r w:rsidR="00397295"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выработки принятия реализации управленческих решений.</w:t>
            </w:r>
          </w:p>
        </w:tc>
        <w:tc>
          <w:tcPr>
            <w:tcW w:w="4300" w:type="dxa"/>
          </w:tcPr>
          <w:p w14:paraId="2B5C38F7" w14:textId="77777777" w:rsidR="003B1AEB" w:rsidRPr="00D20380" w:rsidRDefault="00F25AED" w:rsidP="003B1A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Зачет, тестовый контроль, устный опрос, экзамен</w:t>
            </w:r>
          </w:p>
        </w:tc>
      </w:tr>
    </w:tbl>
    <w:p w14:paraId="481C3E42" w14:textId="77777777" w:rsidR="003B1AEB" w:rsidRDefault="003B1AEB" w:rsidP="003B1AE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8D507A" w14:textId="77777777" w:rsidR="00C64C4B" w:rsidRDefault="00C64C4B" w:rsidP="00C64C4B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Типовые контрольные задания для промежуточной аттестации.</w:t>
      </w:r>
    </w:p>
    <w:p w14:paraId="0E5544BF" w14:textId="77777777" w:rsidR="00F25AED" w:rsidRDefault="00155563" w:rsidP="00C64C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контрольных вопросов (типовых заданий)</w:t>
      </w:r>
    </w:p>
    <w:p w14:paraId="783B0091" w14:textId="77777777" w:rsidR="00155563" w:rsidRDefault="00155563" w:rsidP="00C64C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9782" w:type="dxa"/>
        <w:tblInd w:w="-431" w:type="dxa"/>
        <w:tblLook w:val="04A0" w:firstRow="1" w:lastRow="0" w:firstColumn="1" w:lastColumn="0" w:noHBand="0" w:noVBand="1"/>
      </w:tblPr>
      <w:tblGrid>
        <w:gridCol w:w="652"/>
        <w:gridCol w:w="2715"/>
        <w:gridCol w:w="6415"/>
      </w:tblGrid>
      <w:tr w:rsidR="00101580" w14:paraId="114C47DF" w14:textId="77777777" w:rsidTr="00FF6E54">
        <w:tc>
          <w:tcPr>
            <w:tcW w:w="652" w:type="dxa"/>
          </w:tcPr>
          <w:p w14:paraId="0A91A8D3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715" w:type="dxa"/>
          </w:tcPr>
          <w:p w14:paraId="11065ABB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3BD374A0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415" w:type="dxa"/>
          </w:tcPr>
          <w:p w14:paraId="3A2DFCE9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101580" w14:paraId="0B23A1CA" w14:textId="77777777" w:rsidTr="00FF6E54">
        <w:tc>
          <w:tcPr>
            <w:tcW w:w="652" w:type="dxa"/>
          </w:tcPr>
          <w:p w14:paraId="366DE598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5" w:type="dxa"/>
          </w:tcPr>
          <w:p w14:paraId="310DB8CF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разработки управленческих решений</w:t>
            </w:r>
          </w:p>
        </w:tc>
        <w:tc>
          <w:tcPr>
            <w:tcW w:w="6415" w:type="dxa"/>
          </w:tcPr>
          <w:p w14:paraId="7677A6B3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6743287F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роль и значение управленческих решений.</w:t>
            </w:r>
          </w:p>
          <w:p w14:paraId="16757990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характеристики процессов управления решений.</w:t>
            </w:r>
          </w:p>
          <w:p w14:paraId="33C55298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общие характеристики проблем, задач и решений.</w:t>
            </w:r>
          </w:p>
          <w:p w14:paraId="33FE5D6C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понятие «управленческое решение».</w:t>
            </w:r>
          </w:p>
          <w:p w14:paraId="4052C7A9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сущность управленческих решений.</w:t>
            </w:r>
          </w:p>
          <w:p w14:paraId="42C2668D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типологию управленческих решений.</w:t>
            </w:r>
          </w:p>
          <w:p w14:paraId="36E505FE" w14:textId="77777777" w:rsidR="00101580" w:rsidRPr="00D20380" w:rsidRDefault="00101580" w:rsidP="00BB55F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формы подготовки управленческих решений.</w:t>
            </w:r>
          </w:p>
        </w:tc>
      </w:tr>
      <w:tr w:rsidR="00101580" w14:paraId="0BFAADBD" w14:textId="77777777" w:rsidTr="00FF6E54">
        <w:tc>
          <w:tcPr>
            <w:tcW w:w="652" w:type="dxa"/>
          </w:tcPr>
          <w:p w14:paraId="710284EB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03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15" w:type="dxa"/>
          </w:tcPr>
          <w:p w14:paraId="08B2109A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Методологические основы подготовки и реализации управленческих решений</w:t>
            </w:r>
          </w:p>
        </w:tc>
        <w:tc>
          <w:tcPr>
            <w:tcW w:w="6415" w:type="dxa"/>
          </w:tcPr>
          <w:p w14:paraId="3233A6B5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028F4187" w14:textId="77777777" w:rsidR="00101580" w:rsidRPr="00D20380" w:rsidRDefault="00101580" w:rsidP="00BB55F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Дайте определение системного подхода, перечислите основные термины</w:t>
            </w:r>
          </w:p>
          <w:p w14:paraId="4CD18E5E" w14:textId="77777777" w:rsidR="00101580" w:rsidRPr="00D20380" w:rsidRDefault="00101580" w:rsidP="00BB55F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процедуры реализации управленческого решения.</w:t>
            </w:r>
          </w:p>
          <w:p w14:paraId="1E4F7A14" w14:textId="77777777" w:rsidR="00101580" w:rsidRPr="00D20380" w:rsidRDefault="00101580" w:rsidP="00BB55F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Перечислите функции, процедуры и операции при разработке управленческих решений.</w:t>
            </w:r>
          </w:p>
          <w:p w14:paraId="6A0B1825" w14:textId="77777777" w:rsidR="00101580" w:rsidRPr="00D20380" w:rsidRDefault="00101580" w:rsidP="00BB55F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Какие технологии используются при разработке управленческих решений.</w:t>
            </w:r>
          </w:p>
          <w:p w14:paraId="46AA3D33" w14:textId="77777777" w:rsidR="00101580" w:rsidRPr="00D20380" w:rsidRDefault="00101580" w:rsidP="00BB55F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основные подходы к принятию управленческих решений в различных школах управления.</w:t>
            </w:r>
          </w:p>
        </w:tc>
      </w:tr>
      <w:tr w:rsidR="00101580" w14:paraId="492CB7EA" w14:textId="77777777" w:rsidTr="00FF6E54">
        <w:tc>
          <w:tcPr>
            <w:tcW w:w="652" w:type="dxa"/>
          </w:tcPr>
          <w:p w14:paraId="2AE7E7D4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15" w:type="dxa"/>
          </w:tcPr>
          <w:p w14:paraId="1DB58463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Организационные и социально-психологические основы подготовки и реализации управленческих решений</w:t>
            </w:r>
          </w:p>
        </w:tc>
        <w:tc>
          <w:tcPr>
            <w:tcW w:w="6415" w:type="dxa"/>
          </w:tcPr>
          <w:p w14:paraId="57A491AC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5F7546CE" w14:textId="77777777" w:rsidR="00101580" w:rsidRPr="00D20380" w:rsidRDefault="00101580" w:rsidP="00B4590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Перечислите этапы процесса принятия управленческих решений.</w:t>
            </w:r>
          </w:p>
          <w:p w14:paraId="312A2614" w14:textId="77777777" w:rsidR="00101580" w:rsidRPr="00D20380" w:rsidRDefault="00101580" w:rsidP="00B4590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процесс подготовки управленческого решения.</w:t>
            </w:r>
          </w:p>
          <w:p w14:paraId="39038D8E" w14:textId="77777777" w:rsidR="00101580" w:rsidRPr="00D20380" w:rsidRDefault="00101580" w:rsidP="00B4590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процесс разработки управленческого решения.</w:t>
            </w:r>
          </w:p>
          <w:p w14:paraId="585A5494" w14:textId="77777777" w:rsidR="00101580" w:rsidRPr="00D20380" w:rsidRDefault="00101580" w:rsidP="00B4590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влияние человеческого фактора на подготовку управленческих решений.</w:t>
            </w:r>
          </w:p>
          <w:p w14:paraId="1C6BA35C" w14:textId="77777777" w:rsidR="00101580" w:rsidRPr="00D20380" w:rsidRDefault="00101580" w:rsidP="00B4590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проявляется воздействие управленческого решения на исполнителя.</w:t>
            </w:r>
          </w:p>
          <w:p w14:paraId="6866C1FB" w14:textId="77777777" w:rsidR="00101580" w:rsidRPr="00D20380" w:rsidRDefault="005D335F" w:rsidP="001B073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эт</w:t>
            </w:r>
            <w:r w:rsidR="00101580" w:rsidRPr="00D20380">
              <w:rPr>
                <w:rFonts w:ascii="Times New Roman" w:hAnsi="Times New Roman" w:cs="Times New Roman"/>
                <w:sz w:val="24"/>
                <w:szCs w:val="24"/>
              </w:rPr>
              <w:t>ические основы реализации управленческих решений.</w:t>
            </w:r>
          </w:p>
        </w:tc>
      </w:tr>
      <w:tr w:rsidR="00101580" w14:paraId="37113D3D" w14:textId="77777777" w:rsidTr="00FF6E54">
        <w:tc>
          <w:tcPr>
            <w:tcW w:w="652" w:type="dxa"/>
          </w:tcPr>
          <w:p w14:paraId="53985DE7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5" w:type="dxa"/>
          </w:tcPr>
          <w:p w14:paraId="17575537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Особенности разработки управленческих решений в условиях неопределенности</w:t>
            </w:r>
          </w:p>
        </w:tc>
        <w:tc>
          <w:tcPr>
            <w:tcW w:w="6415" w:type="dxa"/>
          </w:tcPr>
          <w:p w14:paraId="0C6CE0D9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47FA8B58" w14:textId="77777777" w:rsidR="00101580" w:rsidRPr="00D20380" w:rsidRDefault="00101580" w:rsidP="00FD7C3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Дайте определение неопределенности как явлению и процессу.</w:t>
            </w:r>
          </w:p>
          <w:p w14:paraId="71C096BE" w14:textId="77777777" w:rsidR="00101580" w:rsidRPr="00D20380" w:rsidRDefault="00101580" w:rsidP="00FD7C3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суть внешней среды и ее влияние на разработку и реализацию альтернативных управленческих решений.</w:t>
            </w:r>
          </w:p>
          <w:p w14:paraId="0463E6D2" w14:textId="77777777" w:rsidR="00101580" w:rsidRPr="00D20380" w:rsidRDefault="00101580" w:rsidP="00FD7C3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Перечислите типичные ошибки в решаемых задачах для социально-экономических, организационных и технологических составляющих управленческих решений.</w:t>
            </w:r>
          </w:p>
          <w:p w14:paraId="079ABA11" w14:textId="77777777" w:rsidR="00101580" w:rsidRPr="00D20380" w:rsidRDefault="00101580" w:rsidP="00FD7C3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особенности выбора управленческих решений в условиях неопределенности.</w:t>
            </w:r>
          </w:p>
          <w:p w14:paraId="55E0E55B" w14:textId="77777777" w:rsidR="00101580" w:rsidRPr="00D20380" w:rsidRDefault="00101580" w:rsidP="00FD7C3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Проанализируйте две группы неопределенностей.</w:t>
            </w:r>
          </w:p>
          <w:p w14:paraId="2FCBC354" w14:textId="77777777" w:rsidR="00101580" w:rsidRPr="00D20380" w:rsidRDefault="00101580" w:rsidP="00FD7C3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инструментарий снижения влияния риска при подготовке и реализации управленческого решения.</w:t>
            </w:r>
          </w:p>
        </w:tc>
      </w:tr>
      <w:tr w:rsidR="00101580" w14:paraId="1C80416A" w14:textId="77777777" w:rsidTr="00FF6E54">
        <w:tc>
          <w:tcPr>
            <w:tcW w:w="652" w:type="dxa"/>
          </w:tcPr>
          <w:p w14:paraId="2B673131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5" w:type="dxa"/>
          </w:tcPr>
          <w:p w14:paraId="30D6EB16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Управленческое решение. Подходы к классификации управленческих решений</w:t>
            </w:r>
          </w:p>
        </w:tc>
        <w:tc>
          <w:tcPr>
            <w:tcW w:w="6415" w:type="dxa"/>
          </w:tcPr>
          <w:p w14:paraId="40056D01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2B339A2E" w14:textId="77777777" w:rsidR="00101580" w:rsidRPr="00D20380" w:rsidRDefault="00101580" w:rsidP="003C010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суть качественной информации для принятия эффективных управленческих решений.</w:t>
            </w:r>
          </w:p>
          <w:p w14:paraId="75AE8FE1" w14:textId="77777777" w:rsidR="00101580" w:rsidRPr="00D20380" w:rsidRDefault="00101580" w:rsidP="003C010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Что такое рациональное управленческое решение.</w:t>
            </w:r>
          </w:p>
          <w:p w14:paraId="44D29B48" w14:textId="77777777" w:rsidR="00101580" w:rsidRPr="00D20380" w:rsidRDefault="00101580" w:rsidP="003C010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Какие существуют стадии рационального</w:t>
            </w:r>
          </w:p>
          <w:p w14:paraId="5E9BEC66" w14:textId="77777777" w:rsidR="00101580" w:rsidRPr="00D20380" w:rsidRDefault="00101580" w:rsidP="003C0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управленческого решения.</w:t>
            </w:r>
          </w:p>
          <w:p w14:paraId="1EC8FDB1" w14:textId="77777777" w:rsidR="00101580" w:rsidRPr="00D20380" w:rsidRDefault="00101580" w:rsidP="003C010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Как бы Вы определили технологию управления.</w:t>
            </w:r>
          </w:p>
          <w:p w14:paraId="1FB933B6" w14:textId="77777777" w:rsidR="00101580" w:rsidRPr="00D20380" w:rsidRDefault="00101580" w:rsidP="003C010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Какие подходы к классификации управленческих решений Вы можете назвать.</w:t>
            </w:r>
          </w:p>
          <w:p w14:paraId="1F01A0BD" w14:textId="77777777" w:rsidR="00101580" w:rsidRPr="00D20380" w:rsidRDefault="00101580" w:rsidP="003C010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Какие управленческие решения существуют.</w:t>
            </w:r>
          </w:p>
        </w:tc>
      </w:tr>
      <w:tr w:rsidR="00101580" w14:paraId="69E13AB8" w14:textId="77777777" w:rsidTr="00FF6E54">
        <w:tc>
          <w:tcPr>
            <w:tcW w:w="652" w:type="dxa"/>
          </w:tcPr>
          <w:p w14:paraId="7F5A2F4F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5" w:type="dxa"/>
          </w:tcPr>
          <w:p w14:paraId="41D5E58E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Анализ альтернатив управленческих решений</w:t>
            </w:r>
          </w:p>
        </w:tc>
        <w:tc>
          <w:tcPr>
            <w:tcW w:w="6415" w:type="dxa"/>
          </w:tcPr>
          <w:p w14:paraId="45D45C2A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7EE0A074" w14:textId="77777777" w:rsidR="00101580" w:rsidRPr="00D20380" w:rsidRDefault="00101580" w:rsidP="00F95B7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методы разработки и выбора управленческого решения.</w:t>
            </w:r>
          </w:p>
          <w:p w14:paraId="0A78833F" w14:textId="77777777" w:rsidR="00101580" w:rsidRPr="00D20380" w:rsidRDefault="00101580" w:rsidP="00F95B7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модели принятия управленческих решений.</w:t>
            </w:r>
          </w:p>
          <w:p w14:paraId="4C4FBA2A" w14:textId="77777777" w:rsidR="00101580" w:rsidRPr="00D20380" w:rsidRDefault="00101580" w:rsidP="00F95B7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использование экономико-математических моделей в разработке управленческих решений.</w:t>
            </w:r>
          </w:p>
          <w:p w14:paraId="29A5B287" w14:textId="77777777" w:rsidR="00101580" w:rsidRPr="00D20380" w:rsidRDefault="00101580" w:rsidP="00F95B7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механизм формирования управленческих решений.</w:t>
            </w:r>
          </w:p>
          <w:p w14:paraId="54BEB3A4" w14:textId="77777777" w:rsidR="00101580" w:rsidRPr="00D20380" w:rsidRDefault="00101580" w:rsidP="00F95B7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метод дерева решений.</w:t>
            </w:r>
          </w:p>
          <w:p w14:paraId="32FE892C" w14:textId="77777777" w:rsidR="00101580" w:rsidRPr="00D20380" w:rsidRDefault="00101580" w:rsidP="00F95B7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В чем заключается использование метода сценариев при разработке управленческих решений.</w:t>
            </w:r>
          </w:p>
        </w:tc>
      </w:tr>
      <w:tr w:rsidR="00101580" w14:paraId="785A8482" w14:textId="77777777" w:rsidTr="00FF6E54">
        <w:tc>
          <w:tcPr>
            <w:tcW w:w="652" w:type="dxa"/>
          </w:tcPr>
          <w:p w14:paraId="0096879A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715" w:type="dxa"/>
          </w:tcPr>
          <w:p w14:paraId="29DCE1DC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Организация выполнения управленческих решений</w:t>
            </w:r>
          </w:p>
        </w:tc>
        <w:tc>
          <w:tcPr>
            <w:tcW w:w="6415" w:type="dxa"/>
          </w:tcPr>
          <w:p w14:paraId="19D17045" w14:textId="77777777" w:rsidR="00101580" w:rsidRPr="00D20380" w:rsidRDefault="00101580" w:rsidP="001555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12CCC0A7" w14:textId="77777777" w:rsidR="00101580" w:rsidRPr="00D20380" w:rsidRDefault="00101580" w:rsidP="0010158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Назовите основные стадии выполнения управленческих решений.</w:t>
            </w:r>
          </w:p>
          <w:p w14:paraId="54077DA1" w14:textId="77777777" w:rsidR="00101580" w:rsidRPr="00D20380" w:rsidRDefault="00FF6E54" w:rsidP="0010158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Что представляет собой управленческое решение.</w:t>
            </w:r>
          </w:p>
          <w:p w14:paraId="3E6B591A" w14:textId="77777777" w:rsidR="00FF6E54" w:rsidRPr="00D20380" w:rsidRDefault="00FF6E54" w:rsidP="0010158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Изложите основные требования, предъявляемые к управленческим решениям.</w:t>
            </w:r>
          </w:p>
          <w:p w14:paraId="374600E1" w14:textId="77777777" w:rsidR="00FF6E54" w:rsidRPr="00D20380" w:rsidRDefault="00FF6E54" w:rsidP="0010158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факторы, влияющие на принятие управленческих решений.</w:t>
            </w:r>
          </w:p>
          <w:p w14:paraId="139C87B1" w14:textId="77777777" w:rsidR="00FF6E54" w:rsidRPr="00D20380" w:rsidRDefault="00FF6E54" w:rsidP="0010158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Охарактеризуйте основные методы принятия управленческих решений.</w:t>
            </w:r>
          </w:p>
          <w:p w14:paraId="770E3D81" w14:textId="77777777" w:rsidR="00FF6E54" w:rsidRPr="00D20380" w:rsidRDefault="00FF6E54" w:rsidP="00101580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Какие стадии включает организация выполнения управленческого решения.</w:t>
            </w:r>
          </w:p>
        </w:tc>
      </w:tr>
    </w:tbl>
    <w:p w14:paraId="439A58CD" w14:textId="77777777" w:rsidR="00A70810" w:rsidRDefault="00A70810" w:rsidP="00A70810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134D87C4" w14:textId="77777777" w:rsidR="00A70810" w:rsidRDefault="00A70810" w:rsidP="00A70810">
      <w:pPr>
        <w:pStyle w:val="a3"/>
        <w:numPr>
          <w:ilvl w:val="1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A70810">
        <w:rPr>
          <w:rFonts w:ascii="Times New Roman" w:hAnsi="Times New Roman" w:cs="Times New Roman"/>
          <w:b/>
          <w:sz w:val="28"/>
          <w:szCs w:val="28"/>
        </w:rPr>
        <w:t>Перечень индивидуальных домашних заданий, расчетно-графических заданий</w:t>
      </w:r>
    </w:p>
    <w:p w14:paraId="205E3522" w14:textId="77777777" w:rsidR="00A70810" w:rsidRDefault="00A70810" w:rsidP="00A70810">
      <w:pPr>
        <w:rPr>
          <w:rFonts w:ascii="Times New Roman" w:hAnsi="Times New Roman" w:cs="Times New Roman"/>
          <w:sz w:val="28"/>
          <w:szCs w:val="28"/>
        </w:rPr>
      </w:pPr>
      <w:r w:rsidRPr="00A70810">
        <w:rPr>
          <w:rFonts w:ascii="Times New Roman" w:hAnsi="Times New Roman" w:cs="Times New Roman"/>
          <w:sz w:val="28"/>
          <w:szCs w:val="28"/>
        </w:rPr>
        <w:t>Не предусмотрено учебным планом.</w:t>
      </w:r>
    </w:p>
    <w:p w14:paraId="59292567" w14:textId="77777777" w:rsidR="00A70810" w:rsidRDefault="00A70810" w:rsidP="00A70810">
      <w:pPr>
        <w:pStyle w:val="a3"/>
        <w:numPr>
          <w:ilvl w:val="1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контрольных работ</w:t>
      </w:r>
    </w:p>
    <w:p w14:paraId="1A8CC845" w14:textId="77777777" w:rsidR="00A70810" w:rsidRDefault="00A70810" w:rsidP="00A70810">
      <w:pPr>
        <w:rPr>
          <w:rFonts w:ascii="Times New Roman" w:hAnsi="Times New Roman" w:cs="Times New Roman"/>
          <w:sz w:val="28"/>
          <w:szCs w:val="28"/>
        </w:rPr>
      </w:pPr>
      <w:r w:rsidRPr="00A7081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предусмотрено учебным планом.</w:t>
      </w:r>
    </w:p>
    <w:p w14:paraId="25EBCF77" w14:textId="77777777" w:rsidR="00894FFE" w:rsidRDefault="00894FFE" w:rsidP="00A70810">
      <w:pPr>
        <w:rPr>
          <w:rFonts w:ascii="Times New Roman" w:hAnsi="Times New Roman" w:cs="Times New Roman"/>
          <w:sz w:val="28"/>
          <w:szCs w:val="28"/>
        </w:rPr>
      </w:pPr>
    </w:p>
    <w:p w14:paraId="3A270BF6" w14:textId="25AEDBCE" w:rsidR="00B20276" w:rsidRPr="00B20276" w:rsidRDefault="00B20276" w:rsidP="00B20276">
      <w:pPr>
        <w:pStyle w:val="a3"/>
        <w:numPr>
          <w:ilvl w:val="1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 </w:t>
      </w:r>
      <w:r w:rsidR="00B6178C">
        <w:rPr>
          <w:rFonts w:ascii="Times New Roman" w:hAnsi="Times New Roman" w:cs="Times New Roman"/>
          <w:b/>
          <w:sz w:val="28"/>
          <w:szCs w:val="28"/>
        </w:rPr>
        <w:t>ТЕХНИЧЕСКОЕ И УЧЕБНО-МЕТОД</w:t>
      </w:r>
      <w:r>
        <w:rPr>
          <w:rFonts w:ascii="Times New Roman" w:hAnsi="Times New Roman" w:cs="Times New Roman"/>
          <w:b/>
          <w:sz w:val="28"/>
          <w:szCs w:val="28"/>
        </w:rPr>
        <w:t>ИЧЕСКОЕ ОБЕСПЕЧЕНИЕ</w:t>
      </w:r>
    </w:p>
    <w:tbl>
      <w:tblPr>
        <w:tblStyle w:val="a8"/>
        <w:tblW w:w="9924" w:type="dxa"/>
        <w:tblInd w:w="-431" w:type="dxa"/>
        <w:tblLook w:val="04A0" w:firstRow="1" w:lastRow="0" w:firstColumn="1" w:lastColumn="0" w:noHBand="0" w:noVBand="1"/>
      </w:tblPr>
      <w:tblGrid>
        <w:gridCol w:w="993"/>
        <w:gridCol w:w="4536"/>
        <w:gridCol w:w="4395"/>
      </w:tblGrid>
      <w:tr w:rsidR="00B20276" w14:paraId="30C5A19F" w14:textId="77777777" w:rsidTr="000903E4">
        <w:tc>
          <w:tcPr>
            <w:tcW w:w="993" w:type="dxa"/>
          </w:tcPr>
          <w:p w14:paraId="0702B5D6" w14:textId="77777777" w:rsidR="00B20276" w:rsidRPr="00397295" w:rsidRDefault="00B20276" w:rsidP="00090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72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14:paraId="0E068193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4395" w:type="dxa"/>
          </w:tcPr>
          <w:p w14:paraId="2AA5AC09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B20276" w14:paraId="1E2B988C" w14:textId="77777777" w:rsidTr="000903E4">
        <w:tc>
          <w:tcPr>
            <w:tcW w:w="993" w:type="dxa"/>
          </w:tcPr>
          <w:p w14:paraId="28D62E20" w14:textId="77777777" w:rsidR="00B20276" w:rsidRPr="00397295" w:rsidRDefault="00B20276" w:rsidP="00090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729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14:paraId="3BB4418A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проведения занятий лекционного и семинарного типа, групповых и индивидуальных консультаций, текущего контроля и промежуточной аттестации (аудитории: УК1 1, УК1 2, ГУК 320, ГУК 319) </w:t>
            </w:r>
          </w:p>
        </w:tc>
        <w:tc>
          <w:tcPr>
            <w:tcW w:w="4395" w:type="dxa"/>
          </w:tcPr>
          <w:p w14:paraId="0D4322A7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Лекционные занятия- поточная аудитория, оснащенная меловой доской и специализированной мебелью. Практические (семинарские) знания- оснащение меловой доской, специализированной мебелью, комплексом презентационного оборудования: ноутбук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50-30 (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240);</w:t>
            </w:r>
          </w:p>
          <w:p w14:paraId="63951A23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XD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1280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; переносной экран, с предустановленными лицензионным программным обеспечением: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2013 (№31401445414),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7(№63-14к),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Endpoint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Security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14:paraId="6A1896C4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17E0170707130320867250)</w:t>
            </w:r>
          </w:p>
          <w:p w14:paraId="4C5CC62D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276" w14:paraId="7AC84949" w14:textId="77777777" w:rsidTr="000903E4">
        <w:tc>
          <w:tcPr>
            <w:tcW w:w="993" w:type="dxa"/>
          </w:tcPr>
          <w:p w14:paraId="0987F16E" w14:textId="77777777" w:rsidR="00B20276" w:rsidRPr="00AF5E9D" w:rsidRDefault="00B20276" w:rsidP="000903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4536" w:type="dxa"/>
          </w:tcPr>
          <w:p w14:paraId="3F45AFC6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самостоятельной работы (аудитория ГУК 318)</w:t>
            </w:r>
          </w:p>
        </w:tc>
        <w:tc>
          <w:tcPr>
            <w:tcW w:w="4395" w:type="dxa"/>
          </w:tcPr>
          <w:p w14:paraId="6F751C36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студентов обеспечивается научной, учебной, учебно-методической литературой в методическом кабинете кафедры 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и имеющих доступ электронной информационно – образовательной среде университета. Самостоятельная работа студентов обеспечивается участием в программах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DreamSpark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Imagine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(№52031/МОС2793) и 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 xml:space="preserve"> 365 (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04002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D203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) с возможностью бесплатной загрузки лицензионного программного обеспечения.</w:t>
            </w:r>
          </w:p>
        </w:tc>
      </w:tr>
      <w:tr w:rsidR="00B20276" w14:paraId="5683DED7" w14:textId="77777777" w:rsidTr="000903E4">
        <w:tc>
          <w:tcPr>
            <w:tcW w:w="993" w:type="dxa"/>
          </w:tcPr>
          <w:p w14:paraId="70B07784" w14:textId="77777777" w:rsidR="00B20276" w:rsidRPr="00397295" w:rsidRDefault="00B20276" w:rsidP="000903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536" w:type="dxa"/>
          </w:tcPr>
          <w:p w14:paraId="3CE608DA" w14:textId="7777777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 для самостоятельной работы</w:t>
            </w:r>
          </w:p>
        </w:tc>
        <w:tc>
          <w:tcPr>
            <w:tcW w:w="4395" w:type="dxa"/>
          </w:tcPr>
          <w:p w14:paraId="5FEE5D73" w14:textId="3597E447" w:rsidR="00B20276" w:rsidRPr="00D20380" w:rsidRDefault="00B20276" w:rsidP="00090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380">
              <w:rPr>
                <w:rFonts w:ascii="Times New Roman" w:hAnsi="Times New Roman" w:cs="Times New Roman"/>
                <w:sz w:val="24"/>
                <w:szCs w:val="24"/>
              </w:rPr>
              <w:t>Специальная мебель, компьютерная техника, подключенная к сети «Интернет» и имеющая доступ в электронную информационно-образовательную среду</w:t>
            </w:r>
          </w:p>
        </w:tc>
      </w:tr>
    </w:tbl>
    <w:p w14:paraId="1F16A5C4" w14:textId="77777777" w:rsidR="00B20276" w:rsidRDefault="00B20276" w:rsidP="00B20276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4662BA3A" w14:textId="07933B52" w:rsidR="00D20380" w:rsidRPr="00D20380" w:rsidRDefault="00D20380" w:rsidP="00D20380">
      <w:pPr>
        <w:pStyle w:val="a3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Hlk100656494"/>
      <w:r w:rsidRPr="00D20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Лицензионное и свободно распространяемое программное обеспечение</w:t>
      </w:r>
    </w:p>
    <w:p w14:paraId="548F16C4" w14:textId="77777777" w:rsidR="00D20380" w:rsidRPr="00D20380" w:rsidRDefault="00D20380" w:rsidP="00D203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4224"/>
        <w:gridCol w:w="4396"/>
      </w:tblGrid>
      <w:tr w:rsidR="00D20380" w:rsidRPr="00D20380" w14:paraId="07E7ABAB" w14:textId="77777777" w:rsidTr="00D20380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932ED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59C8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лицензионного программного обеспечения.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2385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подтверждающего документа</w:t>
            </w:r>
          </w:p>
        </w:tc>
      </w:tr>
      <w:tr w:rsidR="00D20380" w:rsidRPr="00D20380" w14:paraId="55FC3FD0" w14:textId="77777777" w:rsidTr="00D20380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16675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7E34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Windows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79B8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№63-14к</w:t>
            </w:r>
          </w:p>
        </w:tc>
      </w:tr>
      <w:tr w:rsidR="00D20380" w:rsidRPr="00D20380" w14:paraId="201134C9" w14:textId="77777777" w:rsidTr="00D20380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02B3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7BB2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Microsoft Office</w:t>
            </w:r>
            <w:r w:rsidRPr="00D2038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2013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B405F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№31401445414</w:t>
            </w:r>
          </w:p>
        </w:tc>
      </w:tr>
      <w:tr w:rsidR="00D20380" w:rsidRPr="00D20380" w14:paraId="17011EDE" w14:textId="77777777" w:rsidTr="00D20380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C64E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7C86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Kaspersky Endpoint Security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E085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0170707130320867250</w:t>
            </w:r>
          </w:p>
        </w:tc>
      </w:tr>
      <w:tr w:rsidR="00D20380" w:rsidRPr="00D20380" w14:paraId="0285DD9A" w14:textId="77777777" w:rsidTr="00D20380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E83E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51D7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DreamSpark</w:t>
            </w:r>
            <w:proofErr w:type="spellEnd"/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Imagine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6B3E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5F5F5"/>
                <w:lang w:eastAsia="ru-RU"/>
              </w:rPr>
              <w:t>№52031/МОС 2793</w:t>
            </w:r>
          </w:p>
        </w:tc>
      </w:tr>
      <w:tr w:rsidR="00D20380" w:rsidRPr="00D20380" w14:paraId="6401EF05" w14:textId="77777777" w:rsidTr="00D20380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19A3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6100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365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253A" w14:textId="77777777" w:rsidR="00D20380" w:rsidRPr="00D20380" w:rsidRDefault="00D20380" w:rsidP="00D203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03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E04002C51M</w:t>
            </w:r>
          </w:p>
        </w:tc>
        <w:bookmarkEnd w:id="2"/>
      </w:tr>
    </w:tbl>
    <w:p w14:paraId="6FC3F273" w14:textId="77777777" w:rsidR="002825C0" w:rsidRPr="00B20276" w:rsidRDefault="002825C0" w:rsidP="002825C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5CE63E95" w14:textId="43F18736" w:rsidR="00894FFE" w:rsidRPr="00D20380" w:rsidRDefault="00894FFE" w:rsidP="00D20380">
      <w:pPr>
        <w:pStyle w:val="a3"/>
        <w:numPr>
          <w:ilvl w:val="1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380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D75380" w:rsidRPr="00D20380">
        <w:rPr>
          <w:rFonts w:ascii="Times New Roman" w:hAnsi="Times New Roman" w:cs="Times New Roman"/>
          <w:b/>
          <w:sz w:val="28"/>
          <w:szCs w:val="28"/>
        </w:rPr>
        <w:t>учебных изданий</w:t>
      </w:r>
    </w:p>
    <w:p w14:paraId="07FBBB9D" w14:textId="77777777" w:rsidR="00F01F3A" w:rsidRPr="00894FFE" w:rsidRDefault="00F01F3A" w:rsidP="00F01F3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5F593593" w14:textId="77777777" w:rsidR="00894FFE" w:rsidRDefault="00894FFE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Астахов Ю.В.</w:t>
      </w:r>
      <w:r w:rsidR="00282F72">
        <w:rPr>
          <w:rFonts w:ascii="Times New Roman" w:hAnsi="Times New Roman" w:cs="Times New Roman"/>
          <w:sz w:val="28"/>
          <w:szCs w:val="28"/>
        </w:rPr>
        <w:t xml:space="preserve"> Современные технологии кадрового менеджмента</w:t>
      </w:r>
      <w:r w:rsidR="00F01F3A">
        <w:rPr>
          <w:rFonts w:ascii="Times New Roman" w:hAnsi="Times New Roman" w:cs="Times New Roman"/>
          <w:sz w:val="28"/>
          <w:szCs w:val="28"/>
        </w:rPr>
        <w:t xml:space="preserve"> в государственном и муниципальном управлении: монография / Ю.В. Астахов</w:t>
      </w:r>
      <w:r w:rsidR="00BE6B08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="00BE6B08">
        <w:rPr>
          <w:rFonts w:ascii="Times New Roman" w:hAnsi="Times New Roman" w:cs="Times New Roman"/>
          <w:sz w:val="28"/>
          <w:szCs w:val="28"/>
        </w:rPr>
        <w:t>Коломыцева</w:t>
      </w:r>
      <w:proofErr w:type="spellEnd"/>
      <w:r w:rsidR="00F01F3A">
        <w:rPr>
          <w:rFonts w:ascii="Times New Roman" w:hAnsi="Times New Roman" w:cs="Times New Roman"/>
          <w:sz w:val="28"/>
          <w:szCs w:val="28"/>
        </w:rPr>
        <w:t>. – Белгород: Изд-во БГТУ, 2019.- 251 с.</w:t>
      </w:r>
    </w:p>
    <w:p w14:paraId="7C692370" w14:textId="77777777" w:rsidR="00F01F3A" w:rsidRDefault="00F01F3A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Веснин В.Р.</w:t>
      </w:r>
      <w:r w:rsidR="00F21218">
        <w:rPr>
          <w:rFonts w:ascii="Times New Roman" w:hAnsi="Times New Roman" w:cs="Times New Roman"/>
          <w:sz w:val="28"/>
          <w:szCs w:val="28"/>
        </w:rPr>
        <w:t xml:space="preserve"> Менеджмент: учебник для вузов / В.Р. Веснин. </w:t>
      </w:r>
      <w:r w:rsidR="00F21218">
        <w:rPr>
          <w:rFonts w:ascii="Times New Roman" w:hAnsi="Times New Roman" w:cs="Times New Roman"/>
          <w:sz w:val="28"/>
          <w:szCs w:val="28"/>
        </w:rPr>
        <w:softHyphen/>
        <w:t>– М.: Проспект, 2005.</w:t>
      </w:r>
    </w:p>
    <w:p w14:paraId="68817420" w14:textId="77777777" w:rsidR="00F21218" w:rsidRDefault="00F21218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Драчева Е.Л.</w:t>
      </w:r>
      <w:r w:rsidR="00BE6B08">
        <w:rPr>
          <w:rFonts w:ascii="Times New Roman" w:hAnsi="Times New Roman" w:cs="Times New Roman"/>
          <w:sz w:val="28"/>
          <w:szCs w:val="28"/>
        </w:rPr>
        <w:t xml:space="preserve"> Менеджмент: учебник для студентов / 17-е изд., Е.Л. Драчева, Л.И. </w:t>
      </w:r>
      <w:proofErr w:type="spellStart"/>
      <w:r w:rsidR="00BE6B08">
        <w:rPr>
          <w:rFonts w:ascii="Times New Roman" w:hAnsi="Times New Roman" w:cs="Times New Roman"/>
          <w:sz w:val="28"/>
          <w:szCs w:val="28"/>
        </w:rPr>
        <w:t>Юликов</w:t>
      </w:r>
      <w:proofErr w:type="spellEnd"/>
      <w:r w:rsidR="00BE6B08">
        <w:rPr>
          <w:rFonts w:ascii="Times New Roman" w:hAnsi="Times New Roman" w:cs="Times New Roman"/>
          <w:sz w:val="28"/>
          <w:szCs w:val="28"/>
        </w:rPr>
        <w:t>. – М.: Издательский центр «Академия», 2017. – 304 с.</w:t>
      </w:r>
    </w:p>
    <w:p w14:paraId="4950D3F4" w14:textId="77777777" w:rsidR="00BE6B08" w:rsidRDefault="00BE6B08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Дурденко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Разработка управленческих решений /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Воронеж: Изд-во ВНЭСУ, 2004.</w:t>
      </w:r>
    </w:p>
    <w:p w14:paraId="3CE019CC" w14:textId="77777777" w:rsidR="00BE6B08" w:rsidRDefault="00BE6B08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Кибанов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А.Я. Основы управления персоналом: учебник / А.Я.</w:t>
      </w:r>
      <w:r w:rsidR="006E4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Кибанов</w:t>
      </w:r>
      <w:proofErr w:type="spellEnd"/>
      <w:r w:rsidR="006E497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6E497C">
        <w:rPr>
          <w:rFonts w:ascii="Times New Roman" w:hAnsi="Times New Roman" w:cs="Times New Roman"/>
          <w:sz w:val="28"/>
          <w:szCs w:val="28"/>
        </w:rPr>
        <w:t xml:space="preserve"> М.: ИНФРА – М. 2005.</w:t>
      </w:r>
    </w:p>
    <w:p w14:paraId="7C4A7EFF" w14:textId="77777777" w:rsidR="006E497C" w:rsidRDefault="006E497C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Литвак Б.Г. Разработка управленческого решения / Б.Г.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Литвак.-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Дело, 2001.</w:t>
      </w:r>
    </w:p>
    <w:p w14:paraId="50F6FF50" w14:textId="77777777" w:rsidR="006E497C" w:rsidRDefault="006E497C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Мескон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М.Х., Альберт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Хедоури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Основы менеджмента / М.Х.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Мескон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М. А</w:t>
      </w:r>
      <w:r w:rsidR="00042AEC">
        <w:rPr>
          <w:rFonts w:ascii="Times New Roman" w:hAnsi="Times New Roman" w:cs="Times New Roman"/>
          <w:sz w:val="28"/>
          <w:szCs w:val="28"/>
        </w:rPr>
        <w:t xml:space="preserve">льберт, </w:t>
      </w:r>
      <w:proofErr w:type="spellStart"/>
      <w:r w:rsidR="00042AEC">
        <w:rPr>
          <w:rFonts w:ascii="Times New Roman" w:hAnsi="Times New Roman" w:cs="Times New Roman"/>
          <w:sz w:val="28"/>
          <w:szCs w:val="28"/>
        </w:rPr>
        <w:t>Ф.Хедоури</w:t>
      </w:r>
      <w:proofErr w:type="spellEnd"/>
      <w:r w:rsidR="00042AEC">
        <w:rPr>
          <w:rFonts w:ascii="Times New Roman" w:hAnsi="Times New Roman" w:cs="Times New Roman"/>
          <w:sz w:val="28"/>
          <w:szCs w:val="28"/>
        </w:rPr>
        <w:t>. – М. Дело, 1997.</w:t>
      </w:r>
    </w:p>
    <w:p w14:paraId="2EAD7183" w14:textId="77777777" w:rsidR="00042AEC" w:rsidRDefault="00042AEC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Найденов В.И. Экзамен по курсу «Разработка управленческих решений»: учебное пособие для вузов / В.И.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Найденов.-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Приор-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</w:t>
      </w:r>
    </w:p>
    <w:p w14:paraId="4EE87313" w14:textId="77777777" w:rsidR="00042AEC" w:rsidRDefault="00042AEC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Ременников В.Б. Разработка управленческих решений: учебное пособие для вузов / В.Б.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Ременников.-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ЮНИТИ-ДАНА. 2000.</w:t>
      </w:r>
    </w:p>
    <w:p w14:paraId="46937A7E" w14:textId="77777777" w:rsidR="00042AEC" w:rsidRDefault="00784E8E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Смирнов Э.А. Разработка управленческих решений: учебник для вузов / Э.А.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Смирнов.-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ЮНИТИ-ДАНА, 2000</w:t>
      </w:r>
    </w:p>
    <w:p w14:paraId="22CEFE67" w14:textId="77777777" w:rsidR="00784E8E" w:rsidRDefault="00784E8E" w:rsidP="00894FF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Тропин Ю.Н., Масленников Ю.С. Управленческое решение: учебное пособие для вузов/ Ю.Н.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Тропин.-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ЮНИТИ-ДАНА, 2004.</w:t>
      </w:r>
    </w:p>
    <w:p w14:paraId="52738EB5" w14:textId="718CFDC1" w:rsidR="00784E8E" w:rsidRPr="00D75380" w:rsidRDefault="00784E8E" w:rsidP="00D753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75380">
        <w:rPr>
          <w:rFonts w:ascii="Times New Roman" w:hAnsi="Times New Roman" w:cs="Times New Roman"/>
          <w:sz w:val="28"/>
          <w:szCs w:val="28"/>
        </w:rPr>
        <w:t>Астахов</w:t>
      </w:r>
      <w:r w:rsidR="00113CAF" w:rsidRPr="00D75380">
        <w:rPr>
          <w:rFonts w:ascii="Times New Roman" w:hAnsi="Times New Roman" w:cs="Times New Roman"/>
          <w:sz w:val="28"/>
          <w:szCs w:val="28"/>
        </w:rPr>
        <w:t xml:space="preserve"> Ю.В. Теория и практика управления персоналом: учебное пособие / Ю.В. Астахов. – Белгород: Константа, 2012. – 184 с.</w:t>
      </w:r>
    </w:p>
    <w:p w14:paraId="3636A121" w14:textId="77777777" w:rsidR="00113CAF" w:rsidRPr="00113CAF" w:rsidRDefault="00113CAF" w:rsidP="00D753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113CAF">
        <w:rPr>
          <w:rFonts w:ascii="Times New Roman" w:hAnsi="Times New Roman" w:cs="Times New Roman"/>
          <w:sz w:val="28"/>
          <w:szCs w:val="28"/>
        </w:rPr>
        <w:t>Астахов</w:t>
      </w:r>
      <w:r>
        <w:rPr>
          <w:rFonts w:ascii="Times New Roman" w:hAnsi="Times New Roman" w:cs="Times New Roman"/>
          <w:sz w:val="28"/>
          <w:szCs w:val="28"/>
        </w:rPr>
        <w:t xml:space="preserve"> Ю.В., Патрушев В.И. Муниципальная кадровая политика: т</w:t>
      </w:r>
      <w:r w:rsidRPr="00113CAF">
        <w:rPr>
          <w:rFonts w:ascii="Times New Roman" w:hAnsi="Times New Roman" w:cs="Times New Roman"/>
          <w:sz w:val="28"/>
          <w:szCs w:val="28"/>
        </w:rPr>
        <w:t>еория</w:t>
      </w:r>
      <w:r>
        <w:rPr>
          <w:rFonts w:ascii="Times New Roman" w:hAnsi="Times New Roman" w:cs="Times New Roman"/>
          <w:sz w:val="28"/>
          <w:szCs w:val="28"/>
        </w:rPr>
        <w:t>, методология, технология: монография /</w:t>
      </w:r>
      <w:r w:rsidRPr="00113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Ю.В. Астахов, В.И. Патрушев. </w:t>
      </w:r>
      <w:r w:rsidRPr="00113CAF">
        <w:rPr>
          <w:rFonts w:ascii="Times New Roman" w:hAnsi="Times New Roman" w:cs="Times New Roman"/>
          <w:sz w:val="28"/>
          <w:szCs w:val="28"/>
        </w:rPr>
        <w:t>– Белгород</w:t>
      </w:r>
      <w:r>
        <w:rPr>
          <w:rFonts w:ascii="Times New Roman" w:hAnsi="Times New Roman" w:cs="Times New Roman"/>
          <w:sz w:val="28"/>
          <w:szCs w:val="28"/>
        </w:rPr>
        <w:t>-Москва</w:t>
      </w:r>
      <w:r w:rsidRPr="00113C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Белгородская областная типография, 2014</w:t>
      </w:r>
      <w:r w:rsidRPr="00113C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с.</w:t>
      </w:r>
    </w:p>
    <w:p w14:paraId="68D02DA0" w14:textId="77777777" w:rsidR="00BF3592" w:rsidRPr="00BF3592" w:rsidRDefault="00BF3592" w:rsidP="00D753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F3592">
        <w:rPr>
          <w:rFonts w:ascii="Times New Roman" w:hAnsi="Times New Roman" w:cs="Times New Roman"/>
          <w:sz w:val="28"/>
          <w:szCs w:val="28"/>
        </w:rPr>
        <w:t xml:space="preserve">Астахов Ю.В. </w:t>
      </w:r>
      <w:r>
        <w:rPr>
          <w:rFonts w:ascii="Times New Roman" w:hAnsi="Times New Roman" w:cs="Times New Roman"/>
          <w:sz w:val="28"/>
          <w:szCs w:val="28"/>
        </w:rPr>
        <w:t>Кадровое обеспечение устойчивого развития муниципальных образований в первом и втором десятилетии</w:t>
      </w:r>
      <w:r w:rsidRPr="00BF3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века: монография </w:t>
      </w:r>
      <w:r w:rsidRPr="00BF3592">
        <w:rPr>
          <w:rFonts w:ascii="Times New Roman" w:hAnsi="Times New Roman" w:cs="Times New Roman"/>
          <w:sz w:val="28"/>
          <w:szCs w:val="28"/>
        </w:rPr>
        <w:t>/ Ю.В. Астахов. – Белгород:</w:t>
      </w:r>
      <w:r>
        <w:rPr>
          <w:rFonts w:ascii="Times New Roman" w:hAnsi="Times New Roman" w:cs="Times New Roman"/>
          <w:sz w:val="28"/>
          <w:szCs w:val="28"/>
        </w:rPr>
        <w:t xml:space="preserve"> ООО «Эпицентр», 2015</w:t>
      </w:r>
      <w:r w:rsidRPr="00BF3592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368 </w:t>
      </w:r>
      <w:r w:rsidRPr="00BF3592">
        <w:rPr>
          <w:rFonts w:ascii="Times New Roman" w:hAnsi="Times New Roman" w:cs="Times New Roman"/>
          <w:sz w:val="28"/>
          <w:szCs w:val="28"/>
        </w:rPr>
        <w:t>с.</w:t>
      </w:r>
    </w:p>
    <w:p w14:paraId="15734DA3" w14:textId="77777777" w:rsidR="00113CAF" w:rsidRDefault="00BF3592" w:rsidP="00D753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Ивасенко А.Г. </w:t>
      </w:r>
      <w:r w:rsidR="004212D2">
        <w:rPr>
          <w:rFonts w:ascii="Times New Roman" w:hAnsi="Times New Roman" w:cs="Times New Roman"/>
          <w:sz w:val="28"/>
          <w:szCs w:val="28"/>
        </w:rPr>
        <w:t xml:space="preserve">Разработка управленческих решений: учебное пособие </w:t>
      </w:r>
      <w:proofErr w:type="gramStart"/>
      <w:r w:rsidR="004212D2">
        <w:rPr>
          <w:rFonts w:ascii="Times New Roman" w:hAnsi="Times New Roman" w:cs="Times New Roman"/>
          <w:sz w:val="28"/>
          <w:szCs w:val="28"/>
        </w:rPr>
        <w:t>/  А.Г.</w:t>
      </w:r>
      <w:proofErr w:type="gramEnd"/>
      <w:r w:rsidR="004212D2">
        <w:rPr>
          <w:rFonts w:ascii="Times New Roman" w:hAnsi="Times New Roman" w:cs="Times New Roman"/>
          <w:sz w:val="28"/>
          <w:szCs w:val="28"/>
        </w:rPr>
        <w:t xml:space="preserve"> Ивасенко, Я.Н. Никонова, Е.Н. Плотникова.- 4-е изд. –М.: </w:t>
      </w:r>
      <w:proofErr w:type="spellStart"/>
      <w:r w:rsidR="004212D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="004212D2">
        <w:rPr>
          <w:rFonts w:ascii="Times New Roman" w:hAnsi="Times New Roman" w:cs="Times New Roman"/>
          <w:sz w:val="28"/>
          <w:szCs w:val="28"/>
        </w:rPr>
        <w:t>, 2014. – 168 с. (бакалавриат).</w:t>
      </w:r>
    </w:p>
    <w:p w14:paraId="03761905" w14:textId="13AEEAA7" w:rsidR="004212D2" w:rsidRDefault="004212D2" w:rsidP="00D753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Куприянов С. В. Менеджмент: учебное пособие / С.В. Куприянов, А.А. Шаповалов, Ю.Н. Божков. – Белгород: Изд-во БГТУ, 2013. – 447 с.</w:t>
      </w:r>
    </w:p>
    <w:p w14:paraId="386CC164" w14:textId="6A3502AB" w:rsidR="00D75380" w:rsidRDefault="00D75380" w:rsidP="00D75380">
      <w:pPr>
        <w:rPr>
          <w:rFonts w:ascii="Times New Roman" w:hAnsi="Times New Roman" w:cs="Times New Roman"/>
          <w:sz w:val="28"/>
          <w:szCs w:val="28"/>
        </w:rPr>
      </w:pPr>
    </w:p>
    <w:p w14:paraId="0EB45010" w14:textId="42E2BD61" w:rsidR="00D75380" w:rsidRDefault="00D75380" w:rsidP="00D20380">
      <w:pPr>
        <w:pStyle w:val="a3"/>
        <w:numPr>
          <w:ilvl w:val="1"/>
          <w:numId w:val="1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5380">
        <w:rPr>
          <w:rFonts w:ascii="Times New Roman" w:hAnsi="Times New Roman" w:cs="Times New Roman"/>
          <w:b/>
          <w:bCs/>
          <w:sz w:val="28"/>
          <w:szCs w:val="28"/>
        </w:rPr>
        <w:t>Перечень интернет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75380">
        <w:rPr>
          <w:rFonts w:ascii="Times New Roman" w:hAnsi="Times New Roman" w:cs="Times New Roman"/>
          <w:b/>
          <w:bCs/>
          <w:sz w:val="28"/>
          <w:szCs w:val="28"/>
        </w:rPr>
        <w:t>ресурсов</w:t>
      </w:r>
    </w:p>
    <w:p w14:paraId="61544931" w14:textId="77777777" w:rsidR="002825C0" w:rsidRPr="00B4769F" w:rsidRDefault="00B23B2C" w:rsidP="002825C0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garant</w:t>
        </w:r>
        <w:proofErr w:type="spellEnd"/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7988C2A0" w14:textId="77777777" w:rsidR="002825C0" w:rsidRPr="00B4769F" w:rsidRDefault="00B23B2C" w:rsidP="002825C0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www.consultant.ru</w:t>
        </w:r>
      </w:hyperlink>
    </w:p>
    <w:p w14:paraId="0E9F6E90" w14:textId="77777777" w:rsidR="002825C0" w:rsidRPr="002E5131" w:rsidRDefault="00B23B2C" w:rsidP="002825C0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2825C0" w:rsidRPr="00AA6A5A">
          <w:rPr>
            <w:rStyle w:val="ab"/>
            <w:rFonts w:ascii="Times New Roman" w:hAnsi="Times New Roman" w:cs="Times New Roman"/>
            <w:b/>
            <w:sz w:val="28"/>
            <w:szCs w:val="28"/>
            <w:lang w:val="en-US"/>
          </w:rPr>
          <w:t>www.hr-portal.ru</w:t>
        </w:r>
      </w:hyperlink>
    </w:p>
    <w:p w14:paraId="0F87FD2B" w14:textId="77777777" w:rsidR="002825C0" w:rsidRPr="002825C0" w:rsidRDefault="002825C0" w:rsidP="002825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CC205E" w14:textId="77777777" w:rsidR="00E068F7" w:rsidRPr="00D75380" w:rsidRDefault="00E068F7" w:rsidP="00D75380">
      <w:pPr>
        <w:rPr>
          <w:rFonts w:ascii="Times New Roman" w:hAnsi="Times New Roman" w:cs="Times New Roman"/>
          <w:b/>
          <w:sz w:val="28"/>
          <w:szCs w:val="28"/>
        </w:rPr>
      </w:pPr>
    </w:p>
    <w:sectPr w:rsidR="00E068F7" w:rsidRPr="00D7538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E2E06" w14:textId="77777777" w:rsidR="00AF5E9D" w:rsidRDefault="00AF5E9D" w:rsidP="00C8526B">
      <w:pPr>
        <w:spacing w:after="0" w:line="240" w:lineRule="auto"/>
      </w:pPr>
      <w:r>
        <w:separator/>
      </w:r>
    </w:p>
  </w:endnote>
  <w:endnote w:type="continuationSeparator" w:id="0">
    <w:p w14:paraId="1E0EAFC0" w14:textId="77777777" w:rsidR="00AF5E9D" w:rsidRDefault="00AF5E9D" w:rsidP="00C85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3702452"/>
      <w:docPartObj>
        <w:docPartGallery w:val="Page Numbers (Bottom of Page)"/>
        <w:docPartUnique/>
      </w:docPartObj>
    </w:sdtPr>
    <w:sdtEndPr/>
    <w:sdtContent>
      <w:p w14:paraId="2401D14B" w14:textId="21E16E7C" w:rsidR="00AF5E9D" w:rsidRDefault="00AF5E9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B2C">
          <w:rPr>
            <w:noProof/>
          </w:rPr>
          <w:t>3</w:t>
        </w:r>
        <w:r>
          <w:fldChar w:fldCharType="end"/>
        </w:r>
      </w:p>
    </w:sdtContent>
  </w:sdt>
  <w:p w14:paraId="74C6FD0A" w14:textId="77777777" w:rsidR="00AF5E9D" w:rsidRDefault="00AF5E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2B168" w14:textId="77777777" w:rsidR="00AF5E9D" w:rsidRDefault="00AF5E9D" w:rsidP="00C8526B">
      <w:pPr>
        <w:spacing w:after="0" w:line="240" w:lineRule="auto"/>
      </w:pPr>
      <w:r>
        <w:separator/>
      </w:r>
    </w:p>
  </w:footnote>
  <w:footnote w:type="continuationSeparator" w:id="0">
    <w:p w14:paraId="3597BEA0" w14:textId="77777777" w:rsidR="00AF5E9D" w:rsidRDefault="00AF5E9D" w:rsidP="00C85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39A"/>
    <w:multiLevelType w:val="multilevel"/>
    <w:tmpl w:val="BAA0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8474A92"/>
    <w:multiLevelType w:val="multilevel"/>
    <w:tmpl w:val="F64685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9A8212A"/>
    <w:multiLevelType w:val="hybridMultilevel"/>
    <w:tmpl w:val="9FD4F1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88348E"/>
    <w:multiLevelType w:val="hybridMultilevel"/>
    <w:tmpl w:val="EF788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8244D"/>
    <w:multiLevelType w:val="hybridMultilevel"/>
    <w:tmpl w:val="9D32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E3A41"/>
    <w:multiLevelType w:val="multilevel"/>
    <w:tmpl w:val="4C4C6A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6" w15:restartNumberingAfterBreak="0">
    <w:nsid w:val="242273C1"/>
    <w:multiLevelType w:val="hybridMultilevel"/>
    <w:tmpl w:val="05748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A0DC8"/>
    <w:multiLevelType w:val="multilevel"/>
    <w:tmpl w:val="E01417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34AC71A5"/>
    <w:multiLevelType w:val="hybridMultilevel"/>
    <w:tmpl w:val="7DCC980E"/>
    <w:lvl w:ilvl="0" w:tplc="FED261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5332D8"/>
    <w:multiLevelType w:val="hybridMultilevel"/>
    <w:tmpl w:val="8C86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71699"/>
    <w:multiLevelType w:val="hybridMultilevel"/>
    <w:tmpl w:val="5762C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704DA"/>
    <w:multiLevelType w:val="hybridMultilevel"/>
    <w:tmpl w:val="58CC1BD4"/>
    <w:lvl w:ilvl="0" w:tplc="E674AAD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B9B2E64"/>
    <w:multiLevelType w:val="hybridMultilevel"/>
    <w:tmpl w:val="BC68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E4CC9"/>
    <w:multiLevelType w:val="hybridMultilevel"/>
    <w:tmpl w:val="05E8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D5513"/>
    <w:multiLevelType w:val="hybridMultilevel"/>
    <w:tmpl w:val="E33AEE06"/>
    <w:lvl w:ilvl="0" w:tplc="523C60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69561E1"/>
    <w:multiLevelType w:val="hybridMultilevel"/>
    <w:tmpl w:val="E33AEE06"/>
    <w:lvl w:ilvl="0" w:tplc="523C60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1A95C6A"/>
    <w:multiLevelType w:val="multilevel"/>
    <w:tmpl w:val="2FEA994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630747E0"/>
    <w:multiLevelType w:val="hybridMultilevel"/>
    <w:tmpl w:val="130C3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C6D82"/>
    <w:multiLevelType w:val="hybridMultilevel"/>
    <w:tmpl w:val="DAF0A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87E01"/>
    <w:multiLevelType w:val="hybridMultilevel"/>
    <w:tmpl w:val="030A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C4D8D"/>
    <w:multiLevelType w:val="hybridMultilevel"/>
    <w:tmpl w:val="6FF202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960DE7"/>
    <w:multiLevelType w:val="hybridMultilevel"/>
    <w:tmpl w:val="E33AEE06"/>
    <w:lvl w:ilvl="0" w:tplc="523C60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40B24D6"/>
    <w:multiLevelType w:val="hybridMultilevel"/>
    <w:tmpl w:val="A008C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61D84"/>
    <w:multiLevelType w:val="hybridMultilevel"/>
    <w:tmpl w:val="D780F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13"/>
  </w:num>
  <w:num w:numId="5">
    <w:abstractNumId w:val="17"/>
  </w:num>
  <w:num w:numId="6">
    <w:abstractNumId w:val="18"/>
  </w:num>
  <w:num w:numId="7">
    <w:abstractNumId w:val="16"/>
  </w:num>
  <w:num w:numId="8">
    <w:abstractNumId w:val="23"/>
  </w:num>
  <w:num w:numId="9">
    <w:abstractNumId w:val="9"/>
  </w:num>
  <w:num w:numId="10">
    <w:abstractNumId w:val="4"/>
  </w:num>
  <w:num w:numId="11">
    <w:abstractNumId w:val="19"/>
  </w:num>
  <w:num w:numId="12">
    <w:abstractNumId w:val="5"/>
  </w:num>
  <w:num w:numId="13">
    <w:abstractNumId w:val="1"/>
  </w:num>
  <w:num w:numId="14">
    <w:abstractNumId w:val="8"/>
  </w:num>
  <w:num w:numId="15">
    <w:abstractNumId w:val="20"/>
  </w:num>
  <w:num w:numId="16">
    <w:abstractNumId w:val="2"/>
  </w:num>
  <w:num w:numId="17">
    <w:abstractNumId w:val="7"/>
  </w:num>
  <w:num w:numId="18">
    <w:abstractNumId w:val="0"/>
  </w:num>
  <w:num w:numId="19">
    <w:abstractNumId w:val="12"/>
  </w:num>
  <w:num w:numId="20">
    <w:abstractNumId w:val="15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D9"/>
    <w:rsid w:val="00013C5B"/>
    <w:rsid w:val="00041257"/>
    <w:rsid w:val="00042AEC"/>
    <w:rsid w:val="000A15F6"/>
    <w:rsid w:val="000D5379"/>
    <w:rsid w:val="00101580"/>
    <w:rsid w:val="00101AEC"/>
    <w:rsid w:val="00113CAF"/>
    <w:rsid w:val="00133D00"/>
    <w:rsid w:val="00145E4E"/>
    <w:rsid w:val="001553B7"/>
    <w:rsid w:val="00155563"/>
    <w:rsid w:val="001624E5"/>
    <w:rsid w:val="00171075"/>
    <w:rsid w:val="00187116"/>
    <w:rsid w:val="00187D15"/>
    <w:rsid w:val="001A12BB"/>
    <w:rsid w:val="001A15BC"/>
    <w:rsid w:val="001B0735"/>
    <w:rsid w:val="001D4A2C"/>
    <w:rsid w:val="001D4CBB"/>
    <w:rsid w:val="001F0925"/>
    <w:rsid w:val="001F2C8C"/>
    <w:rsid w:val="00201D65"/>
    <w:rsid w:val="00230A60"/>
    <w:rsid w:val="002332F1"/>
    <w:rsid w:val="00246E2F"/>
    <w:rsid w:val="0027136F"/>
    <w:rsid w:val="002825C0"/>
    <w:rsid w:val="00282F72"/>
    <w:rsid w:val="002C2C21"/>
    <w:rsid w:val="002C5EBA"/>
    <w:rsid w:val="002F2C18"/>
    <w:rsid w:val="003053F3"/>
    <w:rsid w:val="0032254E"/>
    <w:rsid w:val="0036538F"/>
    <w:rsid w:val="00397295"/>
    <w:rsid w:val="003B1AEB"/>
    <w:rsid w:val="003C0107"/>
    <w:rsid w:val="003D3FA9"/>
    <w:rsid w:val="003D49DC"/>
    <w:rsid w:val="003E0E5F"/>
    <w:rsid w:val="003E5DE4"/>
    <w:rsid w:val="00405B25"/>
    <w:rsid w:val="004212D2"/>
    <w:rsid w:val="004214AE"/>
    <w:rsid w:val="00426D3F"/>
    <w:rsid w:val="004458F6"/>
    <w:rsid w:val="00450EFE"/>
    <w:rsid w:val="00451B50"/>
    <w:rsid w:val="00463508"/>
    <w:rsid w:val="00494A54"/>
    <w:rsid w:val="004A329B"/>
    <w:rsid w:val="004B6967"/>
    <w:rsid w:val="004C058E"/>
    <w:rsid w:val="004D64EF"/>
    <w:rsid w:val="004D73F4"/>
    <w:rsid w:val="004E2851"/>
    <w:rsid w:val="004F215D"/>
    <w:rsid w:val="004F75B3"/>
    <w:rsid w:val="00510E9E"/>
    <w:rsid w:val="005122EB"/>
    <w:rsid w:val="005136DE"/>
    <w:rsid w:val="00534C3F"/>
    <w:rsid w:val="005A4EEF"/>
    <w:rsid w:val="005B1DFB"/>
    <w:rsid w:val="005C4568"/>
    <w:rsid w:val="005D1414"/>
    <w:rsid w:val="005D1CEB"/>
    <w:rsid w:val="005D335F"/>
    <w:rsid w:val="005D4DCB"/>
    <w:rsid w:val="00622645"/>
    <w:rsid w:val="00622B36"/>
    <w:rsid w:val="006346DB"/>
    <w:rsid w:val="006904B6"/>
    <w:rsid w:val="00697C7D"/>
    <w:rsid w:val="006A7299"/>
    <w:rsid w:val="006D4573"/>
    <w:rsid w:val="006E13D8"/>
    <w:rsid w:val="006E251F"/>
    <w:rsid w:val="006E497C"/>
    <w:rsid w:val="00703522"/>
    <w:rsid w:val="007166B3"/>
    <w:rsid w:val="00725B36"/>
    <w:rsid w:val="00732479"/>
    <w:rsid w:val="00736738"/>
    <w:rsid w:val="00737DF5"/>
    <w:rsid w:val="0074499D"/>
    <w:rsid w:val="007547B1"/>
    <w:rsid w:val="00784E8E"/>
    <w:rsid w:val="007F35DE"/>
    <w:rsid w:val="008345F7"/>
    <w:rsid w:val="00853518"/>
    <w:rsid w:val="00885630"/>
    <w:rsid w:val="00894FFE"/>
    <w:rsid w:val="008B070D"/>
    <w:rsid w:val="008C0DA6"/>
    <w:rsid w:val="008D2B62"/>
    <w:rsid w:val="008E148C"/>
    <w:rsid w:val="00955563"/>
    <w:rsid w:val="00967F49"/>
    <w:rsid w:val="009731E5"/>
    <w:rsid w:val="00992C16"/>
    <w:rsid w:val="009A0246"/>
    <w:rsid w:val="009B60B6"/>
    <w:rsid w:val="009B69C8"/>
    <w:rsid w:val="009D4D0A"/>
    <w:rsid w:val="009F4658"/>
    <w:rsid w:val="009F6B3B"/>
    <w:rsid w:val="00A10AF8"/>
    <w:rsid w:val="00A11374"/>
    <w:rsid w:val="00A208F3"/>
    <w:rsid w:val="00A228B5"/>
    <w:rsid w:val="00A61620"/>
    <w:rsid w:val="00A70810"/>
    <w:rsid w:val="00AB25B5"/>
    <w:rsid w:val="00AB7EBA"/>
    <w:rsid w:val="00AE5BCE"/>
    <w:rsid w:val="00AF5E9D"/>
    <w:rsid w:val="00AF638A"/>
    <w:rsid w:val="00B02E15"/>
    <w:rsid w:val="00B12293"/>
    <w:rsid w:val="00B20276"/>
    <w:rsid w:val="00B23B2C"/>
    <w:rsid w:val="00B4590E"/>
    <w:rsid w:val="00B541E1"/>
    <w:rsid w:val="00B6178C"/>
    <w:rsid w:val="00B75924"/>
    <w:rsid w:val="00BA769F"/>
    <w:rsid w:val="00BB55FA"/>
    <w:rsid w:val="00BC470F"/>
    <w:rsid w:val="00BE6B08"/>
    <w:rsid w:val="00BF3592"/>
    <w:rsid w:val="00C11C70"/>
    <w:rsid w:val="00C125E5"/>
    <w:rsid w:val="00C13CD9"/>
    <w:rsid w:val="00C257BC"/>
    <w:rsid w:val="00C530E6"/>
    <w:rsid w:val="00C64C4B"/>
    <w:rsid w:val="00C8526B"/>
    <w:rsid w:val="00C93909"/>
    <w:rsid w:val="00CC5E0A"/>
    <w:rsid w:val="00D20380"/>
    <w:rsid w:val="00D503FE"/>
    <w:rsid w:val="00D60189"/>
    <w:rsid w:val="00D67D7C"/>
    <w:rsid w:val="00D75380"/>
    <w:rsid w:val="00DB6069"/>
    <w:rsid w:val="00DD3A45"/>
    <w:rsid w:val="00DE2B4F"/>
    <w:rsid w:val="00DF2393"/>
    <w:rsid w:val="00E068F7"/>
    <w:rsid w:val="00E11F04"/>
    <w:rsid w:val="00E25F97"/>
    <w:rsid w:val="00E52546"/>
    <w:rsid w:val="00E8740D"/>
    <w:rsid w:val="00E96855"/>
    <w:rsid w:val="00EA2705"/>
    <w:rsid w:val="00EC520E"/>
    <w:rsid w:val="00F01F3A"/>
    <w:rsid w:val="00F0519C"/>
    <w:rsid w:val="00F130E5"/>
    <w:rsid w:val="00F13D60"/>
    <w:rsid w:val="00F1491E"/>
    <w:rsid w:val="00F21218"/>
    <w:rsid w:val="00F21C30"/>
    <w:rsid w:val="00F24A86"/>
    <w:rsid w:val="00F25AED"/>
    <w:rsid w:val="00F40403"/>
    <w:rsid w:val="00F929E3"/>
    <w:rsid w:val="00F95B77"/>
    <w:rsid w:val="00F96A20"/>
    <w:rsid w:val="00F97DBE"/>
    <w:rsid w:val="00FD0413"/>
    <w:rsid w:val="00FD632B"/>
    <w:rsid w:val="00FD7C39"/>
    <w:rsid w:val="00FE7060"/>
    <w:rsid w:val="00FF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8246A20"/>
  <w15:chartTrackingRefBased/>
  <w15:docId w15:val="{039296A1-D7EC-4722-BE25-BBFBBD0F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64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5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526B"/>
  </w:style>
  <w:style w:type="paragraph" w:styleId="a6">
    <w:name w:val="footer"/>
    <w:basedOn w:val="a"/>
    <w:link w:val="a7"/>
    <w:uiPriority w:val="99"/>
    <w:unhideWhenUsed/>
    <w:rsid w:val="00C85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26B"/>
  </w:style>
  <w:style w:type="table" w:styleId="a8">
    <w:name w:val="Table Grid"/>
    <w:basedOn w:val="a1"/>
    <w:uiPriority w:val="39"/>
    <w:rsid w:val="00885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E2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2B4F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825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r-por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r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4AC6A-B02A-471D-AAFB-05A961FB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15</Pages>
  <Words>2950</Words>
  <Characters>16818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 Лесников</dc:creator>
  <cp:keywords/>
  <dc:description/>
  <cp:lastModifiedBy>user</cp:lastModifiedBy>
  <cp:revision>33</cp:revision>
  <cp:lastPrinted>2021-07-31T09:05:00Z</cp:lastPrinted>
  <dcterms:created xsi:type="dcterms:W3CDTF">2021-08-12T11:01:00Z</dcterms:created>
  <dcterms:modified xsi:type="dcterms:W3CDTF">2022-04-30T13:27:00Z</dcterms:modified>
</cp:coreProperties>
</file>