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CA8" w:rsidRPr="00454F5A" w:rsidRDefault="00E43E30" w:rsidP="00985CA8">
      <w:pPr>
        <w:rPr>
          <w:bCs/>
          <w:spacing w:val="-5"/>
          <w:sz w:val="28"/>
          <w:szCs w:val="28"/>
        </w:rPr>
      </w:pPr>
      <w:r>
        <w:rPr>
          <w:noProof/>
        </w:rPr>
        <w:drawing>
          <wp:inline distT="0" distB="0" distL="0" distR="0">
            <wp:extent cx="6294120" cy="8641080"/>
            <wp:effectExtent l="0" t="0" r="0" b="7620"/>
            <wp:docPr id="2" name="Рисунок 2" descr="C:\Users\Beketova_OS\Desktop\очка\Конфликтология 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etova_OS\Desktop\очка\Конфликтология оч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4120" cy="8641080"/>
            <wp:effectExtent l="0" t="0" r="0" b="7620"/>
            <wp:docPr id="3" name="Рисунок 3" descr="C:\Users\Beketova_OS\Pictures\2018-10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etova_OS\Pictures\2018-10-17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CA8" w:rsidRPr="00454F5A">
        <w:br w:type="page"/>
      </w:r>
    </w:p>
    <w:p w:rsidR="00650F15" w:rsidRDefault="00650F15" w:rsidP="00650F15">
      <w:pPr>
        <w:pStyle w:val="1"/>
        <w:ind w:firstLine="708"/>
        <w:jc w:val="left"/>
      </w:pPr>
    </w:p>
    <w:p w:rsidR="00650F15" w:rsidRDefault="00650F15" w:rsidP="00650F15">
      <w:pPr>
        <w:pStyle w:val="a9"/>
        <w:numPr>
          <w:ilvl w:val="0"/>
          <w:numId w:val="2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C74258">
        <w:rPr>
          <w:b/>
          <w:bCs/>
          <w:color w:val="000000"/>
          <w:spacing w:val="-5"/>
          <w:sz w:val="28"/>
          <w:szCs w:val="28"/>
        </w:rPr>
        <w:t>ПЛАНИРУЕМЫЕ РЕЗУЛЬТАТЫ ОБУЧЕНИЯ ПО ДИСЦИПЛИНЕ</w:t>
      </w:r>
    </w:p>
    <w:p w:rsidR="002E7B1B" w:rsidRPr="002E7B1B" w:rsidRDefault="002E7B1B" w:rsidP="002E7B1B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2167"/>
        <w:gridCol w:w="2534"/>
        <w:gridCol w:w="4851"/>
      </w:tblGrid>
      <w:tr w:rsidR="002E7B1B" w:rsidRPr="000D6190" w:rsidTr="002E7B1B">
        <w:tc>
          <w:tcPr>
            <w:tcW w:w="5286" w:type="dxa"/>
            <w:gridSpan w:val="3"/>
          </w:tcPr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0D6190">
              <w:rPr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851" w:type="dxa"/>
            <w:vMerge w:val="restart"/>
          </w:tcPr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0D6190">
              <w:rPr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2E7B1B" w:rsidRPr="000D6190" w:rsidTr="002E7B1B">
        <w:tc>
          <w:tcPr>
            <w:tcW w:w="585" w:type="dxa"/>
          </w:tcPr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0D6190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167" w:type="dxa"/>
          </w:tcPr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0D6190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34" w:type="dxa"/>
          </w:tcPr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0D6190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851" w:type="dxa"/>
            <w:vMerge/>
          </w:tcPr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</w:p>
        </w:tc>
      </w:tr>
      <w:tr w:rsidR="002E7B1B" w:rsidRPr="000D6190" w:rsidTr="002E7B1B">
        <w:tc>
          <w:tcPr>
            <w:tcW w:w="10137" w:type="dxa"/>
            <w:gridSpan w:val="4"/>
          </w:tcPr>
          <w:p w:rsidR="002E7B1B" w:rsidRPr="000D6190" w:rsidRDefault="002E7B1B" w:rsidP="002E7B1B">
            <w:pPr>
              <w:jc w:val="center"/>
              <w:rPr>
                <w:b/>
                <w:spacing w:val="-6"/>
                <w:sz w:val="24"/>
                <w:szCs w:val="24"/>
              </w:rPr>
            </w:pPr>
            <w:r w:rsidRPr="000D6190">
              <w:rPr>
                <w:bCs/>
                <w:sz w:val="24"/>
                <w:szCs w:val="24"/>
              </w:rPr>
              <w:t>Общепрофессиональные</w:t>
            </w:r>
          </w:p>
        </w:tc>
      </w:tr>
      <w:tr w:rsidR="002E7B1B" w:rsidRPr="000D6190" w:rsidTr="002E7B1B">
        <w:tc>
          <w:tcPr>
            <w:tcW w:w="585" w:type="dxa"/>
          </w:tcPr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0D6190">
              <w:rPr>
                <w:spacing w:val="-6"/>
                <w:sz w:val="24"/>
                <w:szCs w:val="24"/>
              </w:rPr>
              <w:t>1</w:t>
            </w:r>
          </w:p>
        </w:tc>
        <w:tc>
          <w:tcPr>
            <w:tcW w:w="2167" w:type="dxa"/>
          </w:tcPr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0D6190">
              <w:rPr>
                <w:sz w:val="24"/>
                <w:szCs w:val="24"/>
              </w:rPr>
              <w:t>ОПК-6</w:t>
            </w:r>
          </w:p>
        </w:tc>
        <w:tc>
          <w:tcPr>
            <w:tcW w:w="2534" w:type="dxa"/>
          </w:tcPr>
          <w:p w:rsidR="002E7B1B" w:rsidRPr="0077111F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>владение культурой мышления, способностью к восприятию, обобщению и экономическому анализу информации, постановке цели и выбору путей ее достижения; способностью отстаивать свою точку зрения, не разрушая отношения</w:t>
            </w:r>
          </w:p>
        </w:tc>
        <w:tc>
          <w:tcPr>
            <w:tcW w:w="4851" w:type="dxa"/>
          </w:tcPr>
          <w:p w:rsidR="002E7B1B" w:rsidRPr="000D6190" w:rsidRDefault="002E7B1B" w:rsidP="002E7B1B">
            <w:pPr>
              <w:jc w:val="both"/>
              <w:rPr>
                <w:spacing w:val="-6"/>
                <w:sz w:val="24"/>
                <w:szCs w:val="24"/>
              </w:rPr>
            </w:pPr>
            <w:r w:rsidRPr="000D6190">
              <w:rPr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2E7B1B" w:rsidRDefault="002E7B1B" w:rsidP="002E7B1B">
            <w:pPr>
              <w:jc w:val="both"/>
              <w:rPr>
                <w:b/>
                <w:bCs/>
                <w:spacing w:val="-3"/>
                <w:sz w:val="24"/>
                <w:szCs w:val="24"/>
              </w:rPr>
            </w:pPr>
          </w:p>
          <w:p w:rsidR="002E7B1B" w:rsidRPr="0077111F" w:rsidRDefault="002E7B1B" w:rsidP="002E7B1B">
            <w:pPr>
              <w:jc w:val="both"/>
              <w:rPr>
                <w:bCs/>
                <w:spacing w:val="-3"/>
                <w:sz w:val="24"/>
                <w:szCs w:val="24"/>
              </w:rPr>
            </w:pPr>
            <w:r w:rsidRPr="000D6190">
              <w:rPr>
                <w:b/>
                <w:bCs/>
                <w:spacing w:val="-3"/>
                <w:sz w:val="24"/>
                <w:szCs w:val="24"/>
              </w:rPr>
              <w:t>Знать:</w:t>
            </w:r>
            <w:r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77111F">
              <w:rPr>
                <w:spacing w:val="-4"/>
                <w:sz w:val="24"/>
                <w:szCs w:val="24"/>
              </w:rPr>
              <w:t xml:space="preserve">основы культуры мышления, </w:t>
            </w:r>
            <w:r w:rsidRPr="0077111F">
              <w:rPr>
                <w:sz w:val="24"/>
                <w:szCs w:val="24"/>
              </w:rPr>
              <w:t xml:space="preserve">функции, компоненты и критерии культуры конфликтного взаимодействия; </w:t>
            </w:r>
            <w:r w:rsidRPr="0077111F">
              <w:rPr>
                <w:spacing w:val="-4"/>
                <w:sz w:val="24"/>
                <w:szCs w:val="24"/>
              </w:rPr>
              <w:t xml:space="preserve">основы профилактики и конструктивного разрешения конфликтных ситуаций в процессе профессиональной деятельности, в том числе – </w:t>
            </w:r>
            <w:r w:rsidRPr="0077111F">
              <w:rPr>
                <w:sz w:val="24"/>
                <w:szCs w:val="24"/>
              </w:rPr>
              <w:t xml:space="preserve">признаки конфликтов и особенности восприятия, обобщения и анализа </w:t>
            </w:r>
            <w:proofErr w:type="spellStart"/>
            <w:r w:rsidRPr="0077111F">
              <w:rPr>
                <w:sz w:val="24"/>
                <w:szCs w:val="24"/>
              </w:rPr>
              <w:t>конфликтологической</w:t>
            </w:r>
            <w:proofErr w:type="spellEnd"/>
            <w:r w:rsidRPr="0077111F">
              <w:rPr>
                <w:sz w:val="24"/>
                <w:szCs w:val="24"/>
              </w:rPr>
              <w:t xml:space="preserve"> информации; соотношение понятий противоречия, разногласия, конфликт; философско-социологические и психологические традиции изучения конфликтов, современные </w:t>
            </w:r>
            <w:proofErr w:type="spellStart"/>
            <w:r w:rsidRPr="0077111F">
              <w:rPr>
                <w:sz w:val="24"/>
                <w:szCs w:val="24"/>
              </w:rPr>
              <w:t>конфликтологические</w:t>
            </w:r>
            <w:proofErr w:type="spellEnd"/>
            <w:r w:rsidRPr="0077111F">
              <w:rPr>
                <w:sz w:val="24"/>
                <w:szCs w:val="24"/>
              </w:rPr>
              <w:t xml:space="preserve"> концепции; структуру и динамику, функции, причины, источники, условия и факторы конфликта; виды конфликтов; модели поведения в конфликте, в том числе знать как правильно поставить цель и выбрать пути ее достижения, отстаивать свою точку зрения, не разрушая профессиональные и межличностные отношения.</w:t>
            </w:r>
          </w:p>
          <w:p w:rsidR="002E7B1B" w:rsidRDefault="002E7B1B" w:rsidP="002E7B1B">
            <w:pPr>
              <w:jc w:val="both"/>
              <w:rPr>
                <w:b/>
                <w:bCs/>
                <w:spacing w:val="-3"/>
                <w:sz w:val="24"/>
                <w:szCs w:val="24"/>
              </w:rPr>
            </w:pPr>
          </w:p>
          <w:p w:rsidR="002E7B1B" w:rsidRDefault="002E7B1B" w:rsidP="002E7B1B">
            <w:pPr>
              <w:jc w:val="both"/>
              <w:rPr>
                <w:i/>
                <w:spacing w:val="-4"/>
                <w:sz w:val="24"/>
                <w:szCs w:val="24"/>
              </w:rPr>
            </w:pPr>
            <w:r w:rsidRPr="000D6190">
              <w:rPr>
                <w:b/>
                <w:bCs/>
                <w:spacing w:val="-3"/>
                <w:sz w:val="24"/>
                <w:szCs w:val="24"/>
              </w:rPr>
              <w:t>Уметь:</w:t>
            </w:r>
            <w:r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</w:p>
          <w:p w:rsidR="002E7B1B" w:rsidRPr="0077111F" w:rsidRDefault="002E7B1B" w:rsidP="002E7B1B">
            <w:pPr>
              <w:jc w:val="both"/>
              <w:rPr>
                <w:spacing w:val="-4"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</w:rPr>
              <w:t xml:space="preserve">- </w:t>
            </w:r>
            <w:r w:rsidRPr="0077111F">
              <w:rPr>
                <w:sz w:val="24"/>
                <w:szCs w:val="24"/>
              </w:rPr>
              <w:t xml:space="preserve">воспринимать, обобщать и анализировать </w:t>
            </w:r>
            <w:proofErr w:type="spellStart"/>
            <w:r w:rsidRPr="0077111F">
              <w:rPr>
                <w:sz w:val="24"/>
                <w:szCs w:val="24"/>
              </w:rPr>
              <w:t>конфликтологическую</w:t>
            </w:r>
            <w:proofErr w:type="spellEnd"/>
            <w:r w:rsidRPr="0077111F">
              <w:rPr>
                <w:sz w:val="24"/>
                <w:szCs w:val="24"/>
              </w:rPr>
              <w:t xml:space="preserve"> информацию;</w:t>
            </w:r>
            <w:r w:rsidRPr="0077111F">
              <w:rPr>
                <w:spacing w:val="-4"/>
                <w:sz w:val="24"/>
                <w:szCs w:val="24"/>
              </w:rPr>
              <w:t xml:space="preserve"> </w:t>
            </w:r>
          </w:p>
          <w:p w:rsidR="002E7B1B" w:rsidRPr="0077111F" w:rsidRDefault="002E7B1B" w:rsidP="002E7B1B">
            <w:pPr>
              <w:jc w:val="both"/>
              <w:rPr>
                <w:spacing w:val="-4"/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>- предупреждать и конструктивно разрешать конфликтные ситуации в процессе профессиональной деятельности;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 xml:space="preserve">- </w:t>
            </w:r>
            <w:r w:rsidRPr="0077111F">
              <w:rPr>
                <w:sz w:val="24"/>
                <w:szCs w:val="24"/>
              </w:rPr>
              <w:t xml:space="preserve">определять негативные и позитивные функции конкретного конфликта; 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 xml:space="preserve">- выявлять причины, источники, условия и факторы конфликта; 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>- правильно поставить цель и выбрать пути ее достижения;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>- отстаивать свою точку зрения, не разрушая профессиональные и межличностные отношения.</w:t>
            </w:r>
          </w:p>
          <w:p w:rsidR="002E7B1B" w:rsidRDefault="002E7B1B" w:rsidP="002E7B1B">
            <w:pPr>
              <w:jc w:val="both"/>
              <w:rPr>
                <w:b/>
                <w:bCs/>
                <w:spacing w:val="-3"/>
                <w:sz w:val="24"/>
                <w:szCs w:val="24"/>
              </w:rPr>
            </w:pPr>
          </w:p>
          <w:p w:rsidR="002E7B1B" w:rsidRDefault="002E7B1B" w:rsidP="002E7B1B">
            <w:pPr>
              <w:jc w:val="both"/>
              <w:rPr>
                <w:i/>
                <w:spacing w:val="-4"/>
                <w:sz w:val="24"/>
                <w:szCs w:val="24"/>
              </w:rPr>
            </w:pPr>
            <w:r w:rsidRPr="000D6190">
              <w:rPr>
                <w:b/>
                <w:bCs/>
                <w:spacing w:val="-3"/>
                <w:sz w:val="24"/>
                <w:szCs w:val="24"/>
              </w:rPr>
              <w:t>Владеть:</w:t>
            </w:r>
            <w:r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</w:p>
          <w:p w:rsidR="002E7B1B" w:rsidRPr="0077111F" w:rsidRDefault="002E7B1B" w:rsidP="002E7B1B">
            <w:pPr>
              <w:jc w:val="both"/>
              <w:rPr>
                <w:spacing w:val="-4"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</w:rPr>
              <w:t xml:space="preserve">- </w:t>
            </w:r>
            <w:r w:rsidRPr="0077111F">
              <w:rPr>
                <w:spacing w:val="-4"/>
                <w:sz w:val="24"/>
                <w:szCs w:val="24"/>
              </w:rPr>
              <w:t>культурой мышления и культурой конфликтного взаимодействия;</w:t>
            </w:r>
          </w:p>
          <w:p w:rsidR="002E7B1B" w:rsidRPr="0077111F" w:rsidRDefault="002E7B1B" w:rsidP="002E7B1B">
            <w:pPr>
              <w:jc w:val="both"/>
              <w:rPr>
                <w:spacing w:val="-4"/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 xml:space="preserve">- навыками обобщения и анализа </w:t>
            </w:r>
            <w:proofErr w:type="spellStart"/>
            <w:r w:rsidRPr="0077111F">
              <w:rPr>
                <w:spacing w:val="-4"/>
                <w:sz w:val="24"/>
                <w:szCs w:val="24"/>
              </w:rPr>
              <w:t>конфликтологической</w:t>
            </w:r>
            <w:proofErr w:type="spellEnd"/>
            <w:r w:rsidRPr="0077111F">
              <w:rPr>
                <w:spacing w:val="-4"/>
                <w:sz w:val="24"/>
                <w:szCs w:val="24"/>
              </w:rPr>
              <w:t xml:space="preserve"> информации;</w:t>
            </w:r>
          </w:p>
          <w:p w:rsidR="002E7B1B" w:rsidRPr="0077111F" w:rsidRDefault="002E7B1B" w:rsidP="002E7B1B">
            <w:pPr>
              <w:jc w:val="both"/>
              <w:rPr>
                <w:spacing w:val="-4"/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 xml:space="preserve">- поведенческими навыками по </w:t>
            </w:r>
            <w:r w:rsidRPr="0077111F">
              <w:rPr>
                <w:sz w:val="24"/>
                <w:szCs w:val="24"/>
              </w:rPr>
              <w:t>отстаиванию своей точки зрения, не разрушая профессиональные и межличностные отношения;</w:t>
            </w:r>
            <w:r w:rsidRPr="0077111F">
              <w:rPr>
                <w:spacing w:val="-4"/>
                <w:sz w:val="24"/>
                <w:szCs w:val="24"/>
              </w:rPr>
              <w:t xml:space="preserve"> 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 xml:space="preserve">- навыками выявления </w:t>
            </w:r>
            <w:r w:rsidRPr="0077111F">
              <w:rPr>
                <w:sz w:val="24"/>
                <w:szCs w:val="24"/>
              </w:rPr>
              <w:t>причин, источников, условий и факторов конфликта;</w:t>
            </w:r>
          </w:p>
          <w:p w:rsidR="002E7B1B" w:rsidRPr="000D6190" w:rsidRDefault="002E7B1B" w:rsidP="002E7B1B">
            <w:pPr>
              <w:jc w:val="both"/>
              <w:rPr>
                <w:spacing w:val="-6"/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>- навыками предупреждения и конструктивного разрешения конфликтных ситуаций в процессе учебной и профессиональной деятельности.</w:t>
            </w:r>
            <w:r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</w:p>
        </w:tc>
      </w:tr>
      <w:tr w:rsidR="002E7B1B" w:rsidRPr="000D6190" w:rsidTr="002E7B1B">
        <w:tc>
          <w:tcPr>
            <w:tcW w:w="585" w:type="dxa"/>
          </w:tcPr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0D6190">
              <w:rPr>
                <w:spacing w:val="-6"/>
                <w:sz w:val="24"/>
                <w:szCs w:val="24"/>
              </w:rPr>
              <w:t>2</w:t>
            </w:r>
          </w:p>
        </w:tc>
        <w:tc>
          <w:tcPr>
            <w:tcW w:w="2167" w:type="dxa"/>
          </w:tcPr>
          <w:p w:rsidR="002E7B1B" w:rsidRPr="000D6190" w:rsidRDefault="002E7B1B" w:rsidP="002E7B1B">
            <w:pPr>
              <w:jc w:val="center"/>
              <w:rPr>
                <w:sz w:val="24"/>
                <w:szCs w:val="24"/>
              </w:rPr>
            </w:pPr>
          </w:p>
          <w:p w:rsidR="002E7B1B" w:rsidRPr="000D6190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0D6190">
              <w:rPr>
                <w:sz w:val="24"/>
                <w:szCs w:val="24"/>
              </w:rPr>
              <w:t>ОПК-7</w:t>
            </w:r>
            <w:r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2534" w:type="dxa"/>
          </w:tcPr>
          <w:p w:rsidR="002E7B1B" w:rsidRPr="0077111F" w:rsidRDefault="002E7B1B" w:rsidP="002E7B1B">
            <w:pPr>
              <w:jc w:val="center"/>
              <w:rPr>
                <w:spacing w:val="-6"/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>готовность к кооперации с коллегами, к работе на общий результат, а также владение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  <w:tc>
          <w:tcPr>
            <w:tcW w:w="4851" w:type="dxa"/>
          </w:tcPr>
          <w:p w:rsidR="002E7B1B" w:rsidRPr="000D6190" w:rsidRDefault="002E7B1B" w:rsidP="002E7B1B">
            <w:pPr>
              <w:jc w:val="both"/>
              <w:rPr>
                <w:spacing w:val="-6"/>
                <w:sz w:val="24"/>
                <w:szCs w:val="24"/>
              </w:rPr>
            </w:pPr>
            <w:r w:rsidRPr="000D6190">
              <w:rPr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2E7B1B" w:rsidRDefault="002E7B1B" w:rsidP="002E7B1B">
            <w:pPr>
              <w:jc w:val="both"/>
              <w:rPr>
                <w:b/>
                <w:bCs/>
                <w:spacing w:val="-3"/>
                <w:sz w:val="24"/>
                <w:szCs w:val="24"/>
              </w:rPr>
            </w:pPr>
          </w:p>
          <w:p w:rsidR="002E7B1B" w:rsidRPr="0077111F" w:rsidRDefault="002E7B1B" w:rsidP="002E7B1B">
            <w:pPr>
              <w:jc w:val="both"/>
              <w:rPr>
                <w:bCs/>
                <w:spacing w:val="-3"/>
                <w:sz w:val="24"/>
                <w:szCs w:val="24"/>
              </w:rPr>
            </w:pPr>
            <w:r w:rsidRPr="000D6190">
              <w:rPr>
                <w:b/>
                <w:bCs/>
                <w:spacing w:val="-3"/>
                <w:sz w:val="24"/>
                <w:szCs w:val="24"/>
              </w:rPr>
              <w:t>Знать:</w:t>
            </w:r>
            <w:r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77111F">
              <w:rPr>
                <w:sz w:val="24"/>
                <w:szCs w:val="24"/>
              </w:rPr>
              <w:t xml:space="preserve">виды психологического влияния в процессе конфликтного взаимодействия, в том числе знать основы кооперации с коллегами при работе на общий результат; основы организации, координации и сотрудничества или противоборства в конфликтном взаимодействии с учетом </w:t>
            </w:r>
            <w:r w:rsidRPr="0077111F">
              <w:rPr>
                <w:spacing w:val="-4"/>
                <w:sz w:val="24"/>
                <w:szCs w:val="24"/>
              </w:rPr>
              <w:t>социальных, культурных, конфессиональных и иных различий</w:t>
            </w:r>
            <w:r w:rsidRPr="0077111F">
              <w:rPr>
                <w:sz w:val="24"/>
                <w:szCs w:val="24"/>
              </w:rPr>
              <w:t>; методы профилактики конфликтов и способы профилактического воздействия; технологии регулирования социальных конфликтов; основы организационно-нормативного и психологического регулирования конфликтов</w:t>
            </w:r>
          </w:p>
          <w:p w:rsidR="002E7B1B" w:rsidRPr="0077111F" w:rsidRDefault="002E7B1B" w:rsidP="002E7B1B">
            <w:pPr>
              <w:jc w:val="both"/>
              <w:rPr>
                <w:bCs/>
                <w:spacing w:val="-3"/>
                <w:sz w:val="24"/>
                <w:szCs w:val="24"/>
              </w:rPr>
            </w:pPr>
          </w:p>
          <w:p w:rsidR="002E7B1B" w:rsidRDefault="002E7B1B" w:rsidP="002E7B1B">
            <w:pPr>
              <w:jc w:val="both"/>
              <w:rPr>
                <w:i/>
                <w:spacing w:val="-4"/>
                <w:sz w:val="24"/>
                <w:szCs w:val="24"/>
              </w:rPr>
            </w:pPr>
            <w:r w:rsidRPr="000D6190">
              <w:rPr>
                <w:b/>
                <w:bCs/>
                <w:spacing w:val="-3"/>
                <w:sz w:val="24"/>
                <w:szCs w:val="24"/>
              </w:rPr>
              <w:t>Уметь:</w:t>
            </w:r>
            <w:r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</w:p>
          <w:p w:rsidR="002E7B1B" w:rsidRPr="0077111F" w:rsidRDefault="002E7B1B" w:rsidP="002E7B1B">
            <w:pPr>
              <w:jc w:val="both"/>
              <w:rPr>
                <w:spacing w:val="-4"/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 xml:space="preserve">- кооперироваться с коллегами и работать в коллективе на общий результат; 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 xml:space="preserve">- организовывать и координировать взаимодействия между людьми, </w:t>
            </w:r>
            <w:r w:rsidRPr="0077111F">
              <w:rPr>
                <w:sz w:val="24"/>
                <w:szCs w:val="24"/>
              </w:rPr>
              <w:t>использовать приемы и методы установления и поддержания конструктивного сотрудничества в конфликтном взаимодействии;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>- уметь на практике использовать основные понятия и компоненты культуры конфликтного взаимодействия;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 xml:space="preserve">- уметь применять коммуникативную технологию регулирования конфликтов; 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>- уметь применять переговорную технологию регулирования конфликтов;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pacing w:val="-4"/>
                <w:sz w:val="24"/>
                <w:szCs w:val="24"/>
              </w:rPr>
              <w:t>- уметь организовывать и координировать взаимодействия между людьми, контролировать и оценивать эффективность деятельности других в процессе конфликтного взаимодействия.</w:t>
            </w:r>
          </w:p>
          <w:p w:rsidR="002E7B1B" w:rsidRDefault="002E7B1B" w:rsidP="002E7B1B">
            <w:pPr>
              <w:jc w:val="both"/>
              <w:rPr>
                <w:b/>
                <w:bCs/>
                <w:spacing w:val="-3"/>
                <w:sz w:val="24"/>
                <w:szCs w:val="24"/>
              </w:rPr>
            </w:pPr>
          </w:p>
          <w:p w:rsidR="002E7B1B" w:rsidRDefault="002E7B1B" w:rsidP="002E7B1B">
            <w:pPr>
              <w:jc w:val="both"/>
              <w:rPr>
                <w:i/>
                <w:spacing w:val="-4"/>
                <w:sz w:val="24"/>
                <w:szCs w:val="24"/>
              </w:rPr>
            </w:pPr>
            <w:r w:rsidRPr="000D6190">
              <w:rPr>
                <w:b/>
                <w:bCs/>
                <w:spacing w:val="-3"/>
                <w:sz w:val="24"/>
                <w:szCs w:val="24"/>
              </w:rPr>
              <w:t>Владеть:</w:t>
            </w:r>
            <w:r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</w:p>
          <w:p w:rsidR="002E7B1B" w:rsidRPr="0077111F" w:rsidRDefault="002E7B1B" w:rsidP="002E7B1B">
            <w:pPr>
              <w:jc w:val="both"/>
              <w:rPr>
                <w:spacing w:val="-4"/>
                <w:sz w:val="24"/>
                <w:szCs w:val="24"/>
              </w:rPr>
            </w:pPr>
            <w:r>
              <w:rPr>
                <w:i/>
                <w:spacing w:val="-4"/>
                <w:sz w:val="24"/>
                <w:szCs w:val="24"/>
              </w:rPr>
              <w:t xml:space="preserve">- </w:t>
            </w:r>
            <w:r w:rsidRPr="0077111F">
              <w:rPr>
                <w:spacing w:val="-4"/>
                <w:sz w:val="24"/>
                <w:szCs w:val="24"/>
              </w:rPr>
              <w:t xml:space="preserve">навыками кооперирования с коллегами и работы в коллективе на общий результат; 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 xml:space="preserve">- навыками использования приемов и методов конструктивного сотрудничества в конфликтном взаимодействии; 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>- навыками применения методов профилактического воздействия;</w:t>
            </w:r>
          </w:p>
          <w:p w:rsidR="002E7B1B" w:rsidRPr="0077111F" w:rsidRDefault="002E7B1B" w:rsidP="002E7B1B">
            <w:pPr>
              <w:jc w:val="both"/>
              <w:rPr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 xml:space="preserve">- навыками использования основных методов и технологий регулирования социальных конфликтов; </w:t>
            </w:r>
          </w:p>
          <w:p w:rsidR="002E7B1B" w:rsidRPr="000D6190" w:rsidRDefault="002E7B1B" w:rsidP="002E7B1B">
            <w:pPr>
              <w:jc w:val="both"/>
              <w:rPr>
                <w:spacing w:val="-6"/>
                <w:sz w:val="24"/>
                <w:szCs w:val="24"/>
              </w:rPr>
            </w:pPr>
            <w:r w:rsidRPr="0077111F">
              <w:rPr>
                <w:sz w:val="24"/>
                <w:szCs w:val="24"/>
              </w:rPr>
              <w:t xml:space="preserve">- навыками </w:t>
            </w:r>
            <w:r w:rsidRPr="0077111F">
              <w:rPr>
                <w:spacing w:val="-4"/>
                <w:sz w:val="24"/>
                <w:szCs w:val="24"/>
              </w:rPr>
              <w:t>контроля и оценки эффективности деятельности других</w:t>
            </w:r>
            <w:r w:rsidRPr="0077111F">
              <w:rPr>
                <w:sz w:val="24"/>
                <w:szCs w:val="24"/>
              </w:rPr>
              <w:t xml:space="preserve"> в процессе конфликтного взаимодействия.</w:t>
            </w:r>
          </w:p>
        </w:tc>
      </w:tr>
    </w:tbl>
    <w:p w:rsidR="002E7B1B" w:rsidRDefault="002E7B1B" w:rsidP="002E7B1B">
      <w:pPr>
        <w:pStyle w:val="a9"/>
        <w:shd w:val="clear" w:color="auto" w:fill="FFFFFF"/>
        <w:ind w:left="792"/>
        <w:rPr>
          <w:b/>
          <w:sz w:val="28"/>
          <w:szCs w:val="28"/>
        </w:rPr>
      </w:pPr>
    </w:p>
    <w:p w:rsidR="002E7B1B" w:rsidRPr="00454F5A" w:rsidRDefault="002E7B1B" w:rsidP="002E7B1B">
      <w:pPr>
        <w:pStyle w:val="a9"/>
        <w:numPr>
          <w:ilvl w:val="0"/>
          <w:numId w:val="2"/>
        </w:numPr>
        <w:shd w:val="clear" w:color="auto" w:fill="FFFFFF"/>
        <w:spacing w:before="182"/>
        <w:rPr>
          <w:b/>
          <w:bCs/>
          <w:spacing w:val="-5"/>
          <w:sz w:val="28"/>
          <w:szCs w:val="28"/>
        </w:rPr>
      </w:pPr>
      <w:r w:rsidRPr="00454F5A">
        <w:rPr>
          <w:b/>
          <w:bCs/>
          <w:spacing w:val="-5"/>
          <w:sz w:val="28"/>
          <w:szCs w:val="28"/>
        </w:rPr>
        <w:t>МЕСТО ДИСЦИПЛИНЫ В СТРУКТУРЕ ОБРАЗОВАТЕЛЬНОЙ ПРОГРАММЫ</w:t>
      </w:r>
    </w:p>
    <w:p w:rsidR="002E7B1B" w:rsidRPr="00454F5A" w:rsidRDefault="002E7B1B" w:rsidP="002E7B1B">
      <w:pPr>
        <w:pStyle w:val="a9"/>
        <w:shd w:val="clear" w:color="auto" w:fill="FFFFFF"/>
        <w:spacing w:before="182"/>
        <w:ind w:left="792"/>
        <w:rPr>
          <w:b/>
          <w:sz w:val="28"/>
          <w:szCs w:val="28"/>
        </w:rPr>
      </w:pPr>
    </w:p>
    <w:p w:rsidR="002E7B1B" w:rsidRPr="0089490C" w:rsidRDefault="002E7B1B" w:rsidP="002E7B1B">
      <w:pPr>
        <w:pStyle w:val="a9"/>
        <w:shd w:val="clear" w:color="auto" w:fill="FFFFFF"/>
        <w:spacing w:before="192"/>
        <w:ind w:left="792"/>
        <w:jc w:val="both"/>
        <w:rPr>
          <w:i/>
          <w:iCs/>
          <w:color w:val="000000"/>
          <w:spacing w:val="-5"/>
          <w:sz w:val="28"/>
          <w:szCs w:val="28"/>
        </w:rPr>
      </w:pPr>
      <w:r w:rsidRPr="0089490C">
        <w:rPr>
          <w:bCs/>
          <w:sz w:val="28"/>
        </w:rPr>
        <w:t>Содержание дисциплины основывается и является логическим продолжением следующих дисциплин:</w:t>
      </w:r>
    </w:p>
    <w:p w:rsidR="002E7B1B" w:rsidRPr="0089490C" w:rsidRDefault="002E7B1B" w:rsidP="002E7B1B">
      <w:pPr>
        <w:pStyle w:val="a9"/>
        <w:widowControl/>
        <w:autoSpaceDE/>
        <w:autoSpaceDN/>
        <w:adjustRightInd/>
        <w:ind w:left="792"/>
        <w:jc w:val="both"/>
        <w:rPr>
          <w:b/>
          <w:bCs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5"/>
        <w:gridCol w:w="8402"/>
      </w:tblGrid>
      <w:tr w:rsidR="002E7B1B" w:rsidRPr="0037035B" w:rsidTr="002E7B1B">
        <w:trPr>
          <w:trHeight w:val="285"/>
        </w:trPr>
        <w:tc>
          <w:tcPr>
            <w:tcW w:w="975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402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 w:rsidRPr="0037035B">
              <w:rPr>
                <w:sz w:val="24"/>
              </w:rPr>
              <w:t>Наименование дисциплины (модуля)</w:t>
            </w:r>
          </w:p>
        </w:tc>
      </w:tr>
      <w:tr w:rsidR="002E7B1B" w:rsidRPr="0037035B" w:rsidTr="002E7B1B">
        <w:trPr>
          <w:trHeight w:val="285"/>
        </w:trPr>
        <w:tc>
          <w:tcPr>
            <w:tcW w:w="975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2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Экономическая теория</w:t>
            </w:r>
          </w:p>
        </w:tc>
      </w:tr>
      <w:tr w:rsidR="002E7B1B" w:rsidRPr="0037035B" w:rsidTr="002E7B1B">
        <w:trPr>
          <w:trHeight w:val="285"/>
        </w:trPr>
        <w:tc>
          <w:tcPr>
            <w:tcW w:w="975" w:type="dxa"/>
          </w:tcPr>
          <w:p w:rsidR="002E7B1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2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Социальная психология</w:t>
            </w:r>
          </w:p>
        </w:tc>
      </w:tr>
    </w:tbl>
    <w:p w:rsidR="002E7B1B" w:rsidRDefault="002E7B1B" w:rsidP="002E7B1B">
      <w:pPr>
        <w:pStyle w:val="a9"/>
        <w:shd w:val="clear" w:color="auto" w:fill="FFFFFF"/>
        <w:spacing w:before="192"/>
        <w:ind w:left="792"/>
        <w:jc w:val="both"/>
        <w:rPr>
          <w:bCs/>
          <w:sz w:val="28"/>
        </w:rPr>
      </w:pPr>
    </w:p>
    <w:p w:rsidR="002E7B1B" w:rsidRPr="0089490C" w:rsidRDefault="002E7B1B" w:rsidP="002E7B1B">
      <w:pPr>
        <w:pStyle w:val="a9"/>
        <w:shd w:val="clear" w:color="auto" w:fill="FFFFFF"/>
        <w:spacing w:before="192"/>
        <w:ind w:left="792"/>
        <w:jc w:val="both"/>
        <w:rPr>
          <w:bCs/>
          <w:sz w:val="28"/>
        </w:rPr>
      </w:pPr>
      <w:r w:rsidRPr="0089490C">
        <w:rPr>
          <w:bCs/>
          <w:sz w:val="28"/>
        </w:rPr>
        <w:t>Содержание дисциплины служит основой для изучения следующих дисциплин:</w:t>
      </w:r>
    </w:p>
    <w:p w:rsidR="002E7B1B" w:rsidRPr="0089490C" w:rsidRDefault="002E7B1B" w:rsidP="002E7B1B">
      <w:pPr>
        <w:pStyle w:val="a9"/>
        <w:shd w:val="clear" w:color="auto" w:fill="FFFFFF"/>
        <w:ind w:left="792" w:right="14"/>
        <w:jc w:val="both"/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"/>
        <w:gridCol w:w="8611"/>
      </w:tblGrid>
      <w:tr w:rsidR="002E7B1B" w:rsidRPr="0037035B" w:rsidTr="002E7B1B">
        <w:trPr>
          <w:trHeight w:val="285"/>
        </w:trPr>
        <w:tc>
          <w:tcPr>
            <w:tcW w:w="992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611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 w:rsidRPr="0037035B">
              <w:rPr>
                <w:sz w:val="24"/>
              </w:rPr>
              <w:t>Наименование дисциплины (модуля)</w:t>
            </w:r>
          </w:p>
        </w:tc>
      </w:tr>
      <w:tr w:rsidR="002E7B1B" w:rsidRPr="0037035B" w:rsidTr="002E7B1B">
        <w:trPr>
          <w:trHeight w:val="285"/>
        </w:trPr>
        <w:tc>
          <w:tcPr>
            <w:tcW w:w="992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1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Экономика и социология труда</w:t>
            </w:r>
          </w:p>
        </w:tc>
      </w:tr>
      <w:tr w:rsidR="002E7B1B" w:rsidRPr="0037035B" w:rsidTr="002E7B1B">
        <w:trPr>
          <w:trHeight w:val="285"/>
        </w:trPr>
        <w:tc>
          <w:tcPr>
            <w:tcW w:w="992" w:type="dxa"/>
          </w:tcPr>
          <w:p w:rsidR="002E7B1B" w:rsidRPr="005A61BA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 w:rsidRPr="005A61BA">
              <w:rPr>
                <w:sz w:val="24"/>
              </w:rPr>
              <w:t>2</w:t>
            </w:r>
          </w:p>
        </w:tc>
        <w:tc>
          <w:tcPr>
            <w:tcW w:w="8611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Социальный маркетинг</w:t>
            </w:r>
          </w:p>
        </w:tc>
      </w:tr>
      <w:tr w:rsidR="002E7B1B" w:rsidRPr="0037035B" w:rsidTr="002E7B1B">
        <w:trPr>
          <w:trHeight w:val="285"/>
        </w:trPr>
        <w:tc>
          <w:tcPr>
            <w:tcW w:w="992" w:type="dxa"/>
          </w:tcPr>
          <w:p w:rsidR="002E7B1B" w:rsidRPr="005A61BA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 w:rsidRPr="005A61BA">
              <w:rPr>
                <w:sz w:val="24"/>
              </w:rPr>
              <w:t>3</w:t>
            </w:r>
          </w:p>
        </w:tc>
        <w:tc>
          <w:tcPr>
            <w:tcW w:w="8611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Социология и психология управления</w:t>
            </w:r>
          </w:p>
        </w:tc>
      </w:tr>
      <w:tr w:rsidR="002E7B1B" w:rsidRPr="0037035B" w:rsidTr="002E7B1B">
        <w:trPr>
          <w:trHeight w:val="285"/>
        </w:trPr>
        <w:tc>
          <w:tcPr>
            <w:tcW w:w="992" w:type="dxa"/>
          </w:tcPr>
          <w:p w:rsidR="002E7B1B" w:rsidRPr="005A61BA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 w:rsidRPr="005A61BA">
              <w:rPr>
                <w:sz w:val="24"/>
              </w:rPr>
              <w:t>4</w:t>
            </w:r>
          </w:p>
        </w:tc>
        <w:tc>
          <w:tcPr>
            <w:tcW w:w="8611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Управление общественными отношениями</w:t>
            </w:r>
          </w:p>
        </w:tc>
      </w:tr>
      <w:tr w:rsidR="002E7B1B" w:rsidRPr="0037035B" w:rsidTr="002E7B1B">
        <w:trPr>
          <w:trHeight w:val="285"/>
        </w:trPr>
        <w:tc>
          <w:tcPr>
            <w:tcW w:w="992" w:type="dxa"/>
          </w:tcPr>
          <w:p w:rsidR="002E7B1B" w:rsidRPr="005A61BA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 w:rsidRPr="005A61BA">
              <w:rPr>
                <w:sz w:val="24"/>
              </w:rPr>
              <w:t>5</w:t>
            </w:r>
          </w:p>
        </w:tc>
        <w:tc>
          <w:tcPr>
            <w:tcW w:w="8611" w:type="dxa"/>
          </w:tcPr>
          <w:p w:rsidR="002E7B1B" w:rsidRPr="0037035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Лидерство и управление командой</w:t>
            </w:r>
          </w:p>
        </w:tc>
      </w:tr>
      <w:tr w:rsidR="002E7B1B" w:rsidRPr="0037035B" w:rsidTr="002E7B1B">
        <w:trPr>
          <w:trHeight w:val="285"/>
        </w:trPr>
        <w:tc>
          <w:tcPr>
            <w:tcW w:w="992" w:type="dxa"/>
          </w:tcPr>
          <w:p w:rsidR="002E7B1B" w:rsidRPr="005A61BA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 w:rsidRPr="005A61BA">
              <w:rPr>
                <w:sz w:val="24"/>
              </w:rPr>
              <w:t>6</w:t>
            </w:r>
          </w:p>
        </w:tc>
        <w:tc>
          <w:tcPr>
            <w:tcW w:w="8611" w:type="dxa"/>
          </w:tcPr>
          <w:p w:rsidR="002E7B1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Психология лидерства</w:t>
            </w:r>
          </w:p>
        </w:tc>
      </w:tr>
      <w:tr w:rsidR="002E7B1B" w:rsidRPr="0037035B" w:rsidTr="002E7B1B">
        <w:trPr>
          <w:trHeight w:val="285"/>
        </w:trPr>
        <w:tc>
          <w:tcPr>
            <w:tcW w:w="992" w:type="dxa"/>
          </w:tcPr>
          <w:p w:rsidR="002E7B1B" w:rsidRPr="005A61BA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 w:rsidRPr="005A61BA">
              <w:rPr>
                <w:sz w:val="24"/>
              </w:rPr>
              <w:t>7</w:t>
            </w:r>
          </w:p>
        </w:tc>
        <w:tc>
          <w:tcPr>
            <w:tcW w:w="8611" w:type="dxa"/>
          </w:tcPr>
          <w:p w:rsidR="002E7B1B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Организационное поведение</w:t>
            </w:r>
          </w:p>
        </w:tc>
      </w:tr>
      <w:tr w:rsidR="002E7B1B" w:rsidRPr="0037035B" w:rsidTr="002E7B1B">
        <w:trPr>
          <w:trHeight w:val="285"/>
        </w:trPr>
        <w:tc>
          <w:tcPr>
            <w:tcW w:w="992" w:type="dxa"/>
          </w:tcPr>
          <w:p w:rsidR="002E7B1B" w:rsidRPr="005A61BA" w:rsidRDefault="002E7B1B" w:rsidP="002E7B1B">
            <w:pPr>
              <w:pStyle w:val="a7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11" w:type="dxa"/>
          </w:tcPr>
          <w:p w:rsidR="002E7B1B" w:rsidRPr="00D20192" w:rsidRDefault="002E7B1B" w:rsidP="002E7B1B">
            <w:pPr>
              <w:pStyle w:val="a7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Внешний и внутренний </w:t>
            </w:r>
            <w:r>
              <w:rPr>
                <w:sz w:val="24"/>
                <w:lang w:val="en-US"/>
              </w:rPr>
              <w:t>PR</w:t>
            </w:r>
          </w:p>
        </w:tc>
      </w:tr>
    </w:tbl>
    <w:p w:rsidR="002E7B1B" w:rsidRDefault="002E7B1B" w:rsidP="002E7B1B">
      <w:pPr>
        <w:pStyle w:val="a9"/>
        <w:shd w:val="clear" w:color="auto" w:fill="FFFFFF"/>
        <w:spacing w:before="182"/>
        <w:ind w:left="792"/>
        <w:rPr>
          <w:b/>
          <w:bCs/>
          <w:spacing w:val="-5"/>
          <w:sz w:val="28"/>
          <w:szCs w:val="28"/>
        </w:rPr>
      </w:pPr>
    </w:p>
    <w:p w:rsidR="00650F15" w:rsidRDefault="00650F15" w:rsidP="002E7B1B">
      <w:pPr>
        <w:pStyle w:val="a9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650F15" w:rsidRDefault="00650F15" w:rsidP="00650F15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>
        <w:rPr>
          <w:spacing w:val="-4"/>
          <w:sz w:val="28"/>
          <w:szCs w:val="28"/>
        </w:rPr>
        <w:t xml:space="preserve">плины составляет 4 </w:t>
      </w:r>
      <w:proofErr w:type="spellStart"/>
      <w:r>
        <w:rPr>
          <w:spacing w:val="-4"/>
          <w:sz w:val="28"/>
          <w:szCs w:val="28"/>
        </w:rPr>
        <w:t>зач</w:t>
      </w:r>
      <w:proofErr w:type="spellEnd"/>
      <w:r>
        <w:rPr>
          <w:spacing w:val="-4"/>
          <w:sz w:val="28"/>
          <w:szCs w:val="28"/>
        </w:rPr>
        <w:t xml:space="preserve">. единицы, 144 </w:t>
      </w:r>
      <w:r w:rsidRPr="008642EF">
        <w:rPr>
          <w:spacing w:val="-4"/>
          <w:sz w:val="28"/>
          <w:szCs w:val="28"/>
        </w:rPr>
        <w:t>час</w:t>
      </w:r>
      <w:r>
        <w:rPr>
          <w:spacing w:val="-4"/>
          <w:sz w:val="28"/>
          <w:szCs w:val="28"/>
        </w:rPr>
        <w:t>а</w:t>
      </w:r>
      <w:r w:rsidRPr="008642EF">
        <w:rPr>
          <w:spacing w:val="-4"/>
          <w:sz w:val="28"/>
          <w:szCs w:val="28"/>
        </w:rPr>
        <w:t>.</w:t>
      </w:r>
    </w:p>
    <w:p w:rsidR="00650F15" w:rsidRPr="008642EF" w:rsidRDefault="00650F15" w:rsidP="00650F15">
      <w:pPr>
        <w:spacing w:before="60" w:after="60"/>
        <w:ind w:firstLine="567"/>
        <w:rPr>
          <w:spacing w:val="-4"/>
          <w:sz w:val="28"/>
          <w:szCs w:val="28"/>
        </w:rPr>
      </w:pPr>
    </w:p>
    <w:tbl>
      <w:tblPr>
        <w:tblW w:w="5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835"/>
        <w:gridCol w:w="1291"/>
      </w:tblGrid>
      <w:tr w:rsidR="005A6901" w:rsidRPr="002F3244" w:rsidTr="005A6901">
        <w:trPr>
          <w:cantSplit/>
          <w:trHeight w:val="828"/>
          <w:jc w:val="center"/>
        </w:trPr>
        <w:tc>
          <w:tcPr>
            <w:tcW w:w="3510" w:type="dxa"/>
          </w:tcPr>
          <w:p w:rsidR="005A6901" w:rsidRPr="002F3244" w:rsidRDefault="005A6901" w:rsidP="00AA1CF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835" w:type="dxa"/>
          </w:tcPr>
          <w:p w:rsidR="005A6901" w:rsidRPr="002F3244" w:rsidRDefault="005A6901" w:rsidP="00AA1CF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5A6901" w:rsidRPr="002F3244" w:rsidRDefault="005A6901" w:rsidP="00AA1CFF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1291" w:type="dxa"/>
          </w:tcPr>
          <w:p w:rsidR="005A6901" w:rsidRDefault="005A6901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</w:t>
            </w: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 xml:space="preserve">, в </w:t>
            </w:r>
            <w:proofErr w:type="spellStart"/>
            <w:r w:rsidRPr="002F3244">
              <w:rPr>
                <w:b/>
                <w:sz w:val="24"/>
                <w:szCs w:val="24"/>
              </w:rPr>
              <w:t>т.ч</w:t>
            </w:r>
            <w:proofErr w:type="spellEnd"/>
            <w:r w:rsidRPr="002F3244">
              <w:rPr>
                <w:b/>
                <w:sz w:val="24"/>
                <w:szCs w:val="24"/>
              </w:rPr>
              <w:t>.: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  <w:tr w:rsidR="005A6901" w:rsidRPr="002F3244" w:rsidTr="005A6901">
        <w:trPr>
          <w:trHeight w:val="70"/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A6901" w:rsidRPr="002F3244" w:rsidTr="005A6901">
        <w:trPr>
          <w:jc w:val="center"/>
        </w:trPr>
        <w:tc>
          <w:tcPr>
            <w:tcW w:w="3510" w:type="dxa"/>
          </w:tcPr>
          <w:p w:rsidR="005A6901" w:rsidRPr="002F3244" w:rsidRDefault="005A6901" w:rsidP="005A6901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835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5A6901" w:rsidRPr="002F3244" w:rsidTr="005A6901">
        <w:trPr>
          <w:trHeight w:val="848"/>
          <w:jc w:val="center"/>
        </w:trPr>
        <w:tc>
          <w:tcPr>
            <w:tcW w:w="3510" w:type="dxa"/>
          </w:tcPr>
          <w:p w:rsidR="005A6901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  <w:r w:rsidRPr="00161166">
              <w:rPr>
                <w:bCs/>
              </w:rPr>
              <w:t xml:space="preserve"> </w:t>
            </w:r>
          </w:p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(экзамен)</w:t>
            </w:r>
          </w:p>
        </w:tc>
        <w:tc>
          <w:tcPr>
            <w:tcW w:w="835" w:type="dxa"/>
          </w:tcPr>
          <w:p w:rsidR="005A6901" w:rsidRPr="00AA1CFF" w:rsidRDefault="005A6901" w:rsidP="005A690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1291" w:type="dxa"/>
          </w:tcPr>
          <w:p w:rsidR="005A6901" w:rsidRPr="002F3244" w:rsidRDefault="005A6901" w:rsidP="005A6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</w:tr>
    </w:tbl>
    <w:p w:rsidR="00650F15" w:rsidRDefault="00650F15" w:rsidP="00650F15">
      <w:pPr>
        <w:rPr>
          <w:i/>
          <w:sz w:val="24"/>
          <w:szCs w:val="24"/>
        </w:rPr>
      </w:pPr>
    </w:p>
    <w:p w:rsidR="00650F15" w:rsidRDefault="00650F15" w:rsidP="002E7B1B">
      <w:pPr>
        <w:pStyle w:val="a9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650F15" w:rsidRDefault="00650F15" w:rsidP="00650F15">
      <w:pPr>
        <w:pStyle w:val="a9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4.1. Наименование тем, их содержание и объем</w:t>
      </w:r>
    </w:p>
    <w:p w:rsidR="00650F15" w:rsidRDefault="00650F15" w:rsidP="00650F15">
      <w:pPr>
        <w:pStyle w:val="a9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 2     Семестр 3</w:t>
      </w:r>
    </w:p>
    <w:p w:rsidR="00650F15" w:rsidRDefault="00650F15" w:rsidP="00650F15">
      <w:pPr>
        <w:pStyle w:val="a9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5882"/>
        <w:gridCol w:w="708"/>
        <w:gridCol w:w="709"/>
        <w:gridCol w:w="709"/>
        <w:gridCol w:w="850"/>
      </w:tblGrid>
      <w:tr w:rsidR="00650F15" w:rsidRPr="00B22D54" w:rsidTr="00AA1CFF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№ п/п</w:t>
            </w:r>
          </w:p>
        </w:tc>
        <w:tc>
          <w:tcPr>
            <w:tcW w:w="5882" w:type="dxa"/>
            <w:vMerge w:val="restart"/>
            <w:vAlign w:val="center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  <w:r w:rsidRPr="00AB55FC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650F15" w:rsidRPr="00B22D54" w:rsidTr="00AA1CFF">
        <w:trPr>
          <w:cantSplit/>
          <w:trHeight w:val="1890"/>
        </w:trPr>
        <w:tc>
          <w:tcPr>
            <w:tcW w:w="639" w:type="dxa"/>
            <w:gridSpan w:val="2"/>
            <w:vMerge/>
            <w:vAlign w:val="center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650F15" w:rsidRPr="00B22D54" w:rsidRDefault="00650F15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650F15" w:rsidRPr="009B1E38" w:rsidRDefault="00650F15" w:rsidP="00AA1CF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650F15" w:rsidRPr="009B1E38" w:rsidRDefault="00650F15" w:rsidP="00AA1CF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Практические </w:t>
            </w:r>
          </w:p>
          <w:p w:rsidR="00650F15" w:rsidRPr="009B1E38" w:rsidRDefault="00650F15" w:rsidP="00AA1CF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650F15" w:rsidRPr="009B1E38" w:rsidRDefault="00650F15" w:rsidP="00AA1CF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Лабораторные </w:t>
            </w:r>
          </w:p>
          <w:p w:rsidR="00650F15" w:rsidRPr="009B1E38" w:rsidRDefault="00650F15" w:rsidP="00AA1CF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650F15" w:rsidRPr="009B1E38" w:rsidRDefault="00650F15" w:rsidP="00AA1CF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Самостоятельная </w:t>
            </w:r>
          </w:p>
          <w:p w:rsidR="00650F15" w:rsidRPr="009B1E38" w:rsidRDefault="00650F15" w:rsidP="00AA1CFF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работа </w:t>
            </w:r>
          </w:p>
        </w:tc>
      </w:tr>
      <w:tr w:rsidR="00650F15" w:rsidRPr="00B22D54" w:rsidTr="00AA1CFF">
        <w:trPr>
          <w:trHeight w:val="259"/>
        </w:trPr>
        <w:tc>
          <w:tcPr>
            <w:tcW w:w="9497" w:type="dxa"/>
            <w:gridSpan w:val="7"/>
          </w:tcPr>
          <w:p w:rsidR="00650F15" w:rsidRPr="00B22D54" w:rsidRDefault="00650F15" w:rsidP="00AA1CFF">
            <w:pPr>
              <w:widowControl/>
              <w:numPr>
                <w:ilvl w:val="0"/>
                <w:numId w:val="3"/>
              </w:numPr>
              <w:tabs>
                <w:tab w:val="left" w:pos="3402"/>
              </w:tabs>
              <w:autoSpaceDE/>
              <w:autoSpaceDN/>
              <w:adjustRightInd/>
              <w:ind w:right="-108"/>
              <w:jc w:val="both"/>
              <w:rPr>
                <w:sz w:val="24"/>
                <w:szCs w:val="24"/>
              </w:rPr>
            </w:pPr>
            <w:r w:rsidRPr="002C28CA">
              <w:rPr>
                <w:b/>
                <w:i/>
                <w:sz w:val="24"/>
                <w:szCs w:val="24"/>
              </w:rPr>
              <w:t xml:space="preserve">Раздел </w:t>
            </w:r>
            <w:r w:rsidRPr="002C28CA">
              <w:rPr>
                <w:b/>
                <w:i/>
                <w:sz w:val="24"/>
                <w:szCs w:val="24"/>
                <w:lang w:val="en-US"/>
              </w:rPr>
              <w:t>I</w:t>
            </w:r>
            <w:r w:rsidRPr="002C28CA">
              <w:rPr>
                <w:b/>
                <w:i/>
                <w:sz w:val="24"/>
                <w:szCs w:val="24"/>
              </w:rPr>
              <w:t>. Феноменология социального конфликта</w:t>
            </w:r>
          </w:p>
        </w:tc>
      </w:tr>
      <w:tr w:rsidR="00650F15" w:rsidRPr="00B22D54" w:rsidTr="00AA1CFF">
        <w:trPr>
          <w:trHeight w:val="353"/>
        </w:trPr>
        <w:tc>
          <w:tcPr>
            <w:tcW w:w="567" w:type="dxa"/>
          </w:tcPr>
          <w:p w:rsidR="00650F15" w:rsidRPr="00B22D54" w:rsidRDefault="00650F15" w:rsidP="00AA1CFF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2C28CA" w:rsidRDefault="00650F15" w:rsidP="00AA1CFF">
            <w:pPr>
              <w:jc w:val="both"/>
              <w:rPr>
                <w:sz w:val="24"/>
                <w:szCs w:val="24"/>
              </w:rPr>
            </w:pPr>
            <w:r w:rsidRPr="002C28CA">
              <w:rPr>
                <w:b/>
                <w:sz w:val="24"/>
                <w:szCs w:val="24"/>
              </w:rPr>
              <w:t>Тема 1. Понятие социального конфликта. Становление и задачи конфликтологии</w:t>
            </w:r>
            <w:r w:rsidR="009156EF">
              <w:rPr>
                <w:b/>
                <w:sz w:val="24"/>
                <w:szCs w:val="24"/>
              </w:rPr>
              <w:t>.</w:t>
            </w:r>
            <w:r w:rsidRPr="002C28CA">
              <w:rPr>
                <w:sz w:val="24"/>
                <w:szCs w:val="24"/>
              </w:rPr>
              <w:t xml:space="preserve"> </w:t>
            </w:r>
            <w:r w:rsidR="009156EF" w:rsidRPr="00151291">
              <w:rPr>
                <w:b/>
                <w:sz w:val="24"/>
                <w:szCs w:val="24"/>
              </w:rPr>
              <w:t>Структура и динамика социального конфликта</w:t>
            </w:r>
          </w:p>
          <w:p w:rsidR="00650F15" w:rsidRPr="002C28CA" w:rsidRDefault="00650F15" w:rsidP="00AA1CFF">
            <w:pPr>
              <w:jc w:val="both"/>
              <w:rPr>
                <w:sz w:val="24"/>
                <w:szCs w:val="24"/>
              </w:rPr>
            </w:pPr>
            <w:r w:rsidRPr="002C28CA">
              <w:rPr>
                <w:sz w:val="24"/>
                <w:szCs w:val="24"/>
              </w:rPr>
              <w:t xml:space="preserve">Становление конфликтологии как науки. Теоретические предпосылки возникновения конфликтологии. Борьба в человеческом обществе: социал-дарвинизм. Функциональная (равновесная) и конфликтная модели общества. Социология конфликта (К. Маркс и Г. </w:t>
            </w:r>
            <w:proofErr w:type="spellStart"/>
            <w:r w:rsidRPr="002C28CA">
              <w:rPr>
                <w:sz w:val="24"/>
                <w:szCs w:val="24"/>
              </w:rPr>
              <w:t>Зиммель</w:t>
            </w:r>
            <w:proofErr w:type="spellEnd"/>
            <w:r w:rsidRPr="002C28CA">
              <w:rPr>
                <w:sz w:val="24"/>
                <w:szCs w:val="24"/>
              </w:rPr>
              <w:t xml:space="preserve">). Р. </w:t>
            </w:r>
            <w:proofErr w:type="spellStart"/>
            <w:r w:rsidRPr="002C28CA">
              <w:rPr>
                <w:sz w:val="24"/>
                <w:szCs w:val="24"/>
              </w:rPr>
              <w:t>Дарендорф</w:t>
            </w:r>
            <w:proofErr w:type="spellEnd"/>
            <w:r w:rsidRPr="002C28CA">
              <w:rPr>
                <w:sz w:val="24"/>
                <w:szCs w:val="24"/>
              </w:rPr>
              <w:t xml:space="preserve"> и Л. </w:t>
            </w:r>
            <w:proofErr w:type="spellStart"/>
            <w:r w:rsidRPr="002C28CA">
              <w:rPr>
                <w:sz w:val="24"/>
                <w:szCs w:val="24"/>
              </w:rPr>
              <w:t>Козер</w:t>
            </w:r>
            <w:proofErr w:type="spellEnd"/>
            <w:r w:rsidRPr="002C28CA">
              <w:rPr>
                <w:sz w:val="24"/>
                <w:szCs w:val="24"/>
              </w:rPr>
              <w:t xml:space="preserve">: начало </w:t>
            </w:r>
            <w:proofErr w:type="spellStart"/>
            <w:r w:rsidRPr="002C28CA">
              <w:rPr>
                <w:sz w:val="24"/>
                <w:szCs w:val="24"/>
              </w:rPr>
              <w:t>конфликтологии</w:t>
            </w:r>
            <w:proofErr w:type="spellEnd"/>
            <w:r w:rsidRPr="002C28CA">
              <w:rPr>
                <w:sz w:val="24"/>
                <w:szCs w:val="24"/>
              </w:rPr>
              <w:t>. Философско-социологическая и психологическая традиция изучения конфликтов.</w:t>
            </w:r>
          </w:p>
          <w:p w:rsidR="00650F15" w:rsidRPr="002C28CA" w:rsidRDefault="00650F15" w:rsidP="00AA1CFF">
            <w:pPr>
              <w:jc w:val="both"/>
              <w:rPr>
                <w:sz w:val="24"/>
                <w:szCs w:val="24"/>
              </w:rPr>
            </w:pPr>
            <w:r w:rsidRPr="002C28CA">
              <w:rPr>
                <w:sz w:val="24"/>
                <w:szCs w:val="24"/>
              </w:rPr>
              <w:t>Понятие конфликта. Интерпретация конфликта обыденным сознанием и наукой. Классификация видов конфликтных явлений. Научные определения конфликта. Признаки конфликтов. Соотношение понятий противоречия, разногласия, конфликт.</w:t>
            </w:r>
          </w:p>
          <w:p w:rsidR="00650F15" w:rsidRDefault="00650F15" w:rsidP="00AA1CFF">
            <w:pPr>
              <w:widowControl/>
              <w:autoSpaceDE/>
              <w:autoSpaceDN/>
              <w:adjustRightInd/>
              <w:ind w:left="34"/>
              <w:jc w:val="both"/>
              <w:rPr>
                <w:sz w:val="24"/>
                <w:szCs w:val="24"/>
              </w:rPr>
            </w:pPr>
            <w:r w:rsidRPr="002C28CA">
              <w:rPr>
                <w:sz w:val="24"/>
                <w:szCs w:val="24"/>
              </w:rPr>
              <w:t>Современные концепции конфликта. Конфликт как социально-психологическое явление и способ социального взаимодействия.</w:t>
            </w:r>
            <w:r w:rsidR="00231128">
              <w:rPr>
                <w:sz w:val="24"/>
                <w:szCs w:val="24"/>
              </w:rPr>
              <w:t xml:space="preserve"> </w:t>
            </w:r>
          </w:p>
          <w:p w:rsidR="009156EF" w:rsidRPr="00151291" w:rsidRDefault="009156EF" w:rsidP="009156EF">
            <w:pPr>
              <w:ind w:hanging="28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Структурные характеристики конфликта. Содержание конфликта. Участники конфликта, их </w:t>
            </w:r>
            <w:proofErr w:type="spellStart"/>
            <w:r w:rsidRPr="00151291">
              <w:rPr>
                <w:sz w:val="24"/>
                <w:szCs w:val="24"/>
              </w:rPr>
              <w:t>типологизация</w:t>
            </w:r>
            <w:proofErr w:type="spellEnd"/>
            <w:r w:rsidRPr="00151291">
              <w:rPr>
                <w:sz w:val="24"/>
                <w:szCs w:val="24"/>
              </w:rPr>
              <w:t xml:space="preserve">. Формы проявления конфликта и основания их </w:t>
            </w:r>
            <w:proofErr w:type="spellStart"/>
            <w:r w:rsidRPr="00151291">
              <w:rPr>
                <w:sz w:val="24"/>
                <w:szCs w:val="24"/>
              </w:rPr>
              <w:t>типологизации</w:t>
            </w:r>
            <w:proofErr w:type="spellEnd"/>
            <w:r w:rsidRPr="00151291">
              <w:rPr>
                <w:sz w:val="24"/>
                <w:szCs w:val="24"/>
              </w:rPr>
              <w:t>.</w:t>
            </w:r>
          </w:p>
          <w:p w:rsidR="009156EF" w:rsidRPr="00151291" w:rsidRDefault="009156EF" w:rsidP="009156EF">
            <w:pPr>
              <w:ind w:hanging="28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Динамические характеристики конфликта. Стадии конфликтного взаимодействия. Продолжительность и интенсивность конфликта, его ритм и </w:t>
            </w:r>
            <w:proofErr w:type="spellStart"/>
            <w:r w:rsidRPr="00151291">
              <w:rPr>
                <w:sz w:val="24"/>
                <w:szCs w:val="24"/>
              </w:rPr>
              <w:t>интенциональность</w:t>
            </w:r>
            <w:proofErr w:type="spellEnd"/>
            <w:r w:rsidRPr="00151291">
              <w:rPr>
                <w:sz w:val="24"/>
                <w:szCs w:val="24"/>
              </w:rPr>
              <w:t>. Обратимость конфликта.</w:t>
            </w:r>
          </w:p>
          <w:p w:rsidR="009156EF" w:rsidRPr="00B22D54" w:rsidRDefault="009156EF" w:rsidP="00231128">
            <w:pPr>
              <w:widowControl/>
              <w:autoSpaceDE/>
              <w:autoSpaceDN/>
              <w:adjustRightInd/>
              <w:ind w:left="34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Возможные исходы конфликта. Прекращение конфликта. Усиление и ослабление конфликта, его возможные трансформации. Разрешение конфликта.</w:t>
            </w:r>
            <w:r w:rsidR="00231128">
              <w:rPr>
                <w:sz w:val="24"/>
                <w:szCs w:val="24"/>
              </w:rPr>
              <w:t xml:space="preserve"> </w:t>
            </w:r>
            <w:r w:rsidR="00231128" w:rsidRPr="005A6901">
              <w:rPr>
                <w:spacing w:val="-4"/>
                <w:sz w:val="24"/>
                <w:szCs w:val="24"/>
              </w:rPr>
              <w:t>Кооперация с коллегами, работа на общий результат. Организация и координация взаимодействия между людьми, контроль и оценки эффективности деятельности других по разрешению и профилактике конфликта</w:t>
            </w:r>
          </w:p>
        </w:tc>
        <w:tc>
          <w:tcPr>
            <w:tcW w:w="708" w:type="dxa"/>
          </w:tcPr>
          <w:p w:rsidR="00650F15" w:rsidRPr="00B22D54" w:rsidRDefault="009156EF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50F15" w:rsidRPr="00B22D54" w:rsidRDefault="009156EF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CA4292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0F15" w:rsidRPr="00B22D54" w:rsidTr="00AA1CFF">
        <w:trPr>
          <w:trHeight w:val="353"/>
        </w:trPr>
        <w:tc>
          <w:tcPr>
            <w:tcW w:w="567" w:type="dxa"/>
          </w:tcPr>
          <w:p w:rsidR="00650F15" w:rsidRPr="00B22D54" w:rsidRDefault="00650F15" w:rsidP="00AA1CFF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151291" w:rsidRDefault="00650F15" w:rsidP="00AA1CFF">
            <w:pPr>
              <w:jc w:val="both"/>
              <w:rPr>
                <w:b/>
                <w:sz w:val="24"/>
                <w:szCs w:val="24"/>
              </w:rPr>
            </w:pPr>
            <w:r w:rsidRPr="00151291">
              <w:rPr>
                <w:b/>
                <w:sz w:val="24"/>
                <w:szCs w:val="24"/>
              </w:rPr>
              <w:t xml:space="preserve">Тема </w:t>
            </w:r>
            <w:r w:rsidR="009156EF">
              <w:rPr>
                <w:b/>
                <w:sz w:val="24"/>
                <w:szCs w:val="24"/>
              </w:rPr>
              <w:t>2</w:t>
            </w:r>
            <w:r w:rsidRPr="00151291">
              <w:rPr>
                <w:b/>
                <w:sz w:val="24"/>
                <w:szCs w:val="24"/>
              </w:rPr>
              <w:t xml:space="preserve">. Функции </w:t>
            </w:r>
            <w:r w:rsidR="009156EF">
              <w:rPr>
                <w:b/>
                <w:sz w:val="24"/>
                <w:szCs w:val="24"/>
              </w:rPr>
              <w:t xml:space="preserve">и причины </w:t>
            </w:r>
            <w:r w:rsidRPr="00151291">
              <w:rPr>
                <w:b/>
                <w:sz w:val="24"/>
                <w:szCs w:val="24"/>
              </w:rPr>
              <w:t>социального конфликта.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Развитие научных представлений о роли конфликтов в жизни человека, социума. Обыденное сознание о роли конфликтов в жизни человека. Природа и источники </w:t>
            </w:r>
            <w:proofErr w:type="spellStart"/>
            <w:r w:rsidRPr="00151291">
              <w:rPr>
                <w:sz w:val="24"/>
                <w:szCs w:val="24"/>
              </w:rPr>
              <w:t>конфликтофобии</w:t>
            </w:r>
            <w:proofErr w:type="spellEnd"/>
            <w:r w:rsidRPr="00151291">
              <w:rPr>
                <w:sz w:val="24"/>
                <w:szCs w:val="24"/>
              </w:rPr>
              <w:t>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Негативные функции конфликта. Снижение уровня сотрудничества и нарушение коммуникационных взаимосвязей в организации. Ослабление ценностно-ориентационного единства социальной группы и нарастание враждебности между ее членами.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Л. </w:t>
            </w:r>
            <w:proofErr w:type="spellStart"/>
            <w:r w:rsidRPr="00151291">
              <w:rPr>
                <w:sz w:val="24"/>
                <w:szCs w:val="24"/>
              </w:rPr>
              <w:t>Козер</w:t>
            </w:r>
            <w:proofErr w:type="spellEnd"/>
            <w:r w:rsidRPr="00151291">
              <w:rPr>
                <w:sz w:val="24"/>
                <w:szCs w:val="24"/>
              </w:rPr>
              <w:t xml:space="preserve"> о позитивных функциях социального конфликта. Позитивные функции конфликта в организации. Интеграция персонала. Активизация социальных связей. Сигнализация об очагах социальной напряженности. Информационная функция конфликта. Трансформация межличностных и межгрупповых отношений. Креативная функция конфликта. Профилактика разрушительных противоборств. Функциональная инверсия конфликта.</w:t>
            </w:r>
          </w:p>
          <w:p w:rsidR="00650F15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Психологические последствия конфликта. Положительные и отрицательные эффекты конфликта. Конфликт и мотивация поведения. Конфликт и депрессия. Конфликт и стресс. Конфликт и суицид.</w:t>
            </w:r>
          </w:p>
          <w:p w:rsidR="009156EF" w:rsidRPr="00151291" w:rsidRDefault="009156EF" w:rsidP="009156EF">
            <w:pPr>
              <w:jc w:val="both"/>
              <w:rPr>
                <w:i/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Соотношение понятий «причина», «источник», «условия» и «фактор» применительно к детерминации социального конфликта. Источники конфликта: внутренние и внешние, объективные и субъективные. Источники конфликтов, связанные с нарушением организации и стимулированием труда. Хозяйственно-правовые и социально-профессиональные источники конфликтов в организации.</w:t>
            </w:r>
          </w:p>
          <w:p w:rsidR="009156EF" w:rsidRPr="002C28CA" w:rsidRDefault="009156EF" w:rsidP="00231128">
            <w:pPr>
              <w:jc w:val="both"/>
              <w:rPr>
                <w:b/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Условия и факторы конфликта. Психологические детерминанты конфликта. Критическая жизненная ситуация, ее восприятие и определение. Факторы определения ситуации как конфликтной. Синтез ситуационного и </w:t>
            </w:r>
            <w:r w:rsidRPr="005A6901">
              <w:rPr>
                <w:sz w:val="24"/>
                <w:szCs w:val="24"/>
              </w:rPr>
              <w:t>личностного подходов</w:t>
            </w:r>
            <w:r w:rsidR="00231128" w:rsidRPr="005A6901">
              <w:rPr>
                <w:sz w:val="24"/>
                <w:szCs w:val="24"/>
              </w:rPr>
              <w:t xml:space="preserve"> </w:t>
            </w:r>
            <w:r w:rsidR="00231128" w:rsidRPr="005A6901">
              <w:rPr>
                <w:spacing w:val="-4"/>
                <w:sz w:val="24"/>
                <w:szCs w:val="24"/>
              </w:rPr>
              <w:t xml:space="preserve">к восприятию, обобщению, экономическому и социологическому анализу </w:t>
            </w:r>
            <w:proofErr w:type="spellStart"/>
            <w:r w:rsidR="00231128" w:rsidRPr="005A6901">
              <w:rPr>
                <w:spacing w:val="-4"/>
                <w:sz w:val="24"/>
                <w:szCs w:val="24"/>
              </w:rPr>
              <w:t>конфликтологической</w:t>
            </w:r>
            <w:proofErr w:type="spellEnd"/>
            <w:r w:rsidR="00231128" w:rsidRPr="005A6901">
              <w:rPr>
                <w:spacing w:val="-4"/>
                <w:sz w:val="24"/>
                <w:szCs w:val="24"/>
              </w:rPr>
              <w:t xml:space="preserve"> информации, постановке цели и выбору путей ее достижения</w:t>
            </w:r>
            <w:r w:rsidRPr="005A6901">
              <w:rPr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650F15" w:rsidRPr="00B22D54" w:rsidRDefault="009156EF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50F15" w:rsidRPr="00B22D54" w:rsidRDefault="009156EF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CA4292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0F15" w:rsidRPr="00B22D54" w:rsidTr="00AA1CFF">
        <w:trPr>
          <w:trHeight w:val="288"/>
        </w:trPr>
        <w:tc>
          <w:tcPr>
            <w:tcW w:w="9497" w:type="dxa"/>
            <w:gridSpan w:val="7"/>
          </w:tcPr>
          <w:p w:rsidR="00650F15" w:rsidRPr="00B22D54" w:rsidRDefault="00650F15" w:rsidP="00AA1CFF">
            <w:pPr>
              <w:widowControl/>
              <w:numPr>
                <w:ilvl w:val="0"/>
                <w:numId w:val="3"/>
              </w:numPr>
              <w:tabs>
                <w:tab w:val="left" w:pos="3402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51291">
              <w:rPr>
                <w:b/>
                <w:i/>
                <w:sz w:val="24"/>
                <w:szCs w:val="24"/>
              </w:rPr>
              <w:t xml:space="preserve">Раздел </w:t>
            </w:r>
            <w:r w:rsidRPr="00151291">
              <w:rPr>
                <w:b/>
                <w:i/>
                <w:sz w:val="24"/>
                <w:szCs w:val="24"/>
                <w:lang w:val="en-US"/>
              </w:rPr>
              <w:t>II</w:t>
            </w:r>
            <w:r w:rsidRPr="00151291">
              <w:rPr>
                <w:b/>
                <w:i/>
                <w:sz w:val="24"/>
                <w:szCs w:val="24"/>
              </w:rPr>
              <w:t>. Виды социальных конфликтов</w:t>
            </w:r>
          </w:p>
        </w:tc>
      </w:tr>
      <w:tr w:rsidR="00650F15" w:rsidRPr="00B22D54" w:rsidTr="00AA1CFF">
        <w:tc>
          <w:tcPr>
            <w:tcW w:w="567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151291" w:rsidRDefault="00650F15" w:rsidP="005A6901">
            <w:pPr>
              <w:jc w:val="both"/>
              <w:rPr>
                <w:b/>
                <w:sz w:val="24"/>
                <w:szCs w:val="24"/>
              </w:rPr>
            </w:pPr>
            <w:r w:rsidRPr="00151291">
              <w:rPr>
                <w:b/>
                <w:sz w:val="24"/>
                <w:szCs w:val="24"/>
              </w:rPr>
              <w:t xml:space="preserve">Тема </w:t>
            </w:r>
            <w:r w:rsidR="009156EF">
              <w:rPr>
                <w:b/>
                <w:sz w:val="24"/>
                <w:szCs w:val="24"/>
              </w:rPr>
              <w:t>3</w:t>
            </w:r>
            <w:r w:rsidRPr="00151291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151291">
              <w:rPr>
                <w:b/>
                <w:sz w:val="24"/>
                <w:szCs w:val="24"/>
              </w:rPr>
              <w:t>Внутриличностные</w:t>
            </w:r>
            <w:proofErr w:type="spellEnd"/>
            <w:r w:rsidR="009156EF">
              <w:rPr>
                <w:b/>
                <w:sz w:val="24"/>
                <w:szCs w:val="24"/>
              </w:rPr>
              <w:t>,</w:t>
            </w:r>
            <w:r w:rsidRPr="00151291">
              <w:rPr>
                <w:b/>
                <w:sz w:val="24"/>
                <w:szCs w:val="24"/>
              </w:rPr>
              <w:t xml:space="preserve"> межличностные </w:t>
            </w:r>
            <w:r w:rsidR="009156EF">
              <w:rPr>
                <w:b/>
                <w:sz w:val="24"/>
                <w:szCs w:val="24"/>
              </w:rPr>
              <w:t xml:space="preserve">и групповые </w:t>
            </w:r>
            <w:r w:rsidRPr="00151291">
              <w:rPr>
                <w:b/>
                <w:sz w:val="24"/>
                <w:szCs w:val="24"/>
              </w:rPr>
              <w:t>конфликты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Понятие </w:t>
            </w:r>
            <w:proofErr w:type="spellStart"/>
            <w:r w:rsidRPr="00151291">
              <w:rPr>
                <w:sz w:val="24"/>
                <w:szCs w:val="24"/>
              </w:rPr>
              <w:t>внутриличностного</w:t>
            </w:r>
            <w:proofErr w:type="spellEnd"/>
            <w:r w:rsidRPr="00151291">
              <w:rPr>
                <w:sz w:val="24"/>
                <w:szCs w:val="24"/>
              </w:rPr>
              <w:t xml:space="preserve"> конфликта. Теоретические подходы к определению и описанию </w:t>
            </w:r>
            <w:proofErr w:type="spellStart"/>
            <w:r w:rsidRPr="00151291">
              <w:rPr>
                <w:sz w:val="24"/>
                <w:szCs w:val="24"/>
              </w:rPr>
              <w:t>внутриличностных</w:t>
            </w:r>
            <w:proofErr w:type="spellEnd"/>
            <w:r w:rsidRPr="00151291">
              <w:rPr>
                <w:sz w:val="24"/>
                <w:szCs w:val="24"/>
              </w:rPr>
              <w:t xml:space="preserve"> конфликтов. Основные психологические концепции </w:t>
            </w:r>
            <w:proofErr w:type="spellStart"/>
            <w:r w:rsidRPr="00151291">
              <w:rPr>
                <w:sz w:val="24"/>
                <w:szCs w:val="24"/>
              </w:rPr>
              <w:t>внутриличностных</w:t>
            </w:r>
            <w:proofErr w:type="spellEnd"/>
            <w:r w:rsidRPr="00151291">
              <w:rPr>
                <w:sz w:val="24"/>
                <w:szCs w:val="24"/>
              </w:rPr>
              <w:t xml:space="preserve"> конфликтов. Проблема </w:t>
            </w:r>
            <w:proofErr w:type="spellStart"/>
            <w:r w:rsidRPr="00151291">
              <w:rPr>
                <w:sz w:val="24"/>
                <w:szCs w:val="24"/>
              </w:rPr>
              <w:t>внутриличностного</w:t>
            </w:r>
            <w:proofErr w:type="spellEnd"/>
            <w:r w:rsidRPr="00151291">
              <w:rPr>
                <w:sz w:val="24"/>
                <w:szCs w:val="24"/>
              </w:rPr>
              <w:t xml:space="preserve"> конфликта во взглядах Зигмунда Фрейда. Теория комплекса неполноценности Альфреда Адлера. Учение об экстраверсии и интроверсии Карла Юнга. Концепция «экзистенциальной дихотомии» Эриха </w:t>
            </w:r>
            <w:proofErr w:type="spellStart"/>
            <w:r w:rsidRPr="00151291">
              <w:rPr>
                <w:sz w:val="24"/>
                <w:szCs w:val="24"/>
              </w:rPr>
              <w:t>Фромма</w:t>
            </w:r>
            <w:proofErr w:type="spellEnd"/>
            <w:r w:rsidRPr="00151291">
              <w:rPr>
                <w:sz w:val="24"/>
                <w:szCs w:val="24"/>
              </w:rPr>
              <w:t xml:space="preserve">. Теория психосоциального развития Эрика Эриксона. Мотивационные конфликты, их источники и типы. Концепция мотивационных конфликтов Курта Левина и Н. Миллера. Концепция </w:t>
            </w:r>
            <w:proofErr w:type="spellStart"/>
            <w:r w:rsidRPr="00151291">
              <w:rPr>
                <w:sz w:val="24"/>
                <w:szCs w:val="24"/>
              </w:rPr>
              <w:t>внутриличностного</w:t>
            </w:r>
            <w:proofErr w:type="spellEnd"/>
            <w:r w:rsidRPr="00151291">
              <w:rPr>
                <w:sz w:val="24"/>
                <w:szCs w:val="24"/>
              </w:rPr>
              <w:t xml:space="preserve"> конфликта К. </w:t>
            </w:r>
            <w:proofErr w:type="spellStart"/>
            <w:r w:rsidRPr="00151291">
              <w:rPr>
                <w:sz w:val="24"/>
                <w:szCs w:val="24"/>
              </w:rPr>
              <w:t>Хорни</w:t>
            </w:r>
            <w:proofErr w:type="spellEnd"/>
            <w:r w:rsidRPr="00151291">
              <w:rPr>
                <w:sz w:val="24"/>
                <w:szCs w:val="24"/>
              </w:rPr>
              <w:t xml:space="preserve">. Когнитивные конфликты. Теория когнитивного диссонанса Л. </w:t>
            </w:r>
            <w:proofErr w:type="spellStart"/>
            <w:r w:rsidRPr="00151291">
              <w:rPr>
                <w:sz w:val="24"/>
                <w:szCs w:val="24"/>
              </w:rPr>
              <w:t>Фестингера</w:t>
            </w:r>
            <w:proofErr w:type="spellEnd"/>
            <w:r w:rsidRPr="00151291">
              <w:rPr>
                <w:sz w:val="24"/>
                <w:szCs w:val="24"/>
              </w:rPr>
              <w:t xml:space="preserve">. 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Ролевые конфликты, их основные виды.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Классификация потребностей А. </w:t>
            </w:r>
            <w:proofErr w:type="spellStart"/>
            <w:r w:rsidRPr="00151291">
              <w:rPr>
                <w:sz w:val="24"/>
                <w:szCs w:val="24"/>
              </w:rPr>
              <w:t>Маслоу</w:t>
            </w:r>
            <w:proofErr w:type="spellEnd"/>
            <w:r w:rsidRPr="00151291">
              <w:rPr>
                <w:sz w:val="24"/>
                <w:szCs w:val="24"/>
              </w:rPr>
              <w:t xml:space="preserve"> и </w:t>
            </w:r>
            <w:proofErr w:type="spellStart"/>
            <w:r w:rsidRPr="00151291">
              <w:rPr>
                <w:sz w:val="24"/>
                <w:szCs w:val="24"/>
              </w:rPr>
              <w:t>внутриличностный</w:t>
            </w:r>
            <w:proofErr w:type="spellEnd"/>
            <w:r w:rsidRPr="00151291">
              <w:rPr>
                <w:sz w:val="24"/>
                <w:szCs w:val="24"/>
              </w:rPr>
              <w:t xml:space="preserve"> конфликт. Виды, формы проявления и способы разрешения </w:t>
            </w:r>
            <w:proofErr w:type="spellStart"/>
            <w:r w:rsidRPr="00151291">
              <w:rPr>
                <w:sz w:val="24"/>
                <w:szCs w:val="24"/>
              </w:rPr>
              <w:t>внутриличностных</w:t>
            </w:r>
            <w:proofErr w:type="spellEnd"/>
            <w:r w:rsidRPr="00151291">
              <w:rPr>
                <w:sz w:val="24"/>
                <w:szCs w:val="24"/>
              </w:rPr>
              <w:t xml:space="preserve"> конфликтов.</w:t>
            </w:r>
          </w:p>
          <w:p w:rsidR="004B01FE" w:rsidRPr="005A6901" w:rsidRDefault="00650F15" w:rsidP="005A6901">
            <w:pPr>
              <w:jc w:val="both"/>
              <w:rPr>
                <w:spacing w:val="-4"/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Межличностные конфликты: теоретические подходы к их определению и интерпретации. Причины межличностных конфликтов. Типы межличностных конфликтов. </w:t>
            </w:r>
            <w:proofErr w:type="spellStart"/>
            <w:r w:rsidRPr="00151291">
              <w:rPr>
                <w:sz w:val="24"/>
                <w:szCs w:val="24"/>
              </w:rPr>
              <w:t>Конфликтогенные</w:t>
            </w:r>
            <w:proofErr w:type="spellEnd"/>
            <w:r w:rsidRPr="00151291">
              <w:rPr>
                <w:sz w:val="24"/>
                <w:szCs w:val="24"/>
              </w:rPr>
              <w:t xml:space="preserve"> личности. Межличностные конфликты в различных сферах социального взаимодействия</w:t>
            </w:r>
            <w:r w:rsidR="004B01FE" w:rsidRPr="005A6901">
              <w:rPr>
                <w:sz w:val="24"/>
                <w:szCs w:val="24"/>
              </w:rPr>
              <w:t>,</w:t>
            </w:r>
            <w:r w:rsidR="004B01FE" w:rsidRPr="005A6901">
              <w:rPr>
                <w:i/>
                <w:spacing w:val="-4"/>
                <w:sz w:val="24"/>
                <w:szCs w:val="24"/>
              </w:rPr>
              <w:t xml:space="preserve"> </w:t>
            </w:r>
            <w:r w:rsidR="004B01FE" w:rsidRPr="005A6901">
              <w:rPr>
                <w:spacing w:val="-4"/>
                <w:sz w:val="24"/>
                <w:szCs w:val="24"/>
              </w:rPr>
              <w:t xml:space="preserve">способность отстаивать свою точку зрения, не разрушая межличностные отношения. </w:t>
            </w:r>
          </w:p>
          <w:p w:rsidR="009156EF" w:rsidRPr="00151291" w:rsidRDefault="009156EF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Теоретические подходы к определению и интерпретации групповых конфликтов. Особенности конфликтов между личностью и группой. Классификация конфликтов «личность – группа» Позитивные функции внутригрупповых конфликтов (Л. </w:t>
            </w:r>
            <w:proofErr w:type="spellStart"/>
            <w:r w:rsidRPr="00151291">
              <w:rPr>
                <w:sz w:val="24"/>
                <w:szCs w:val="24"/>
              </w:rPr>
              <w:t>Козер</w:t>
            </w:r>
            <w:proofErr w:type="spellEnd"/>
            <w:r w:rsidRPr="00151291">
              <w:rPr>
                <w:sz w:val="24"/>
                <w:szCs w:val="24"/>
              </w:rPr>
              <w:t>). Концепция внутригрупповых конфликтов К. Левина. Зависимость внутригрупповой ситуации от характера взаимосвязи между членами группы. Отечественные исследования внутригрупповых конфликтов.</w:t>
            </w:r>
          </w:p>
          <w:p w:rsidR="009156EF" w:rsidRPr="00151291" w:rsidRDefault="009156EF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Формы проявления межгрупповых конфликтов</w:t>
            </w:r>
            <w:r w:rsidR="004B01FE">
              <w:rPr>
                <w:sz w:val="24"/>
                <w:szCs w:val="24"/>
              </w:rPr>
              <w:t>,</w:t>
            </w:r>
            <w:r w:rsidR="004B01FE"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  <w:r w:rsidR="004B01FE" w:rsidRPr="005A6901">
              <w:rPr>
                <w:spacing w:val="-4"/>
                <w:sz w:val="24"/>
                <w:szCs w:val="24"/>
              </w:rPr>
              <w:t>способность отстаивать свою точку зрения, не разрушая внутригрупповых и межгрупповых отношений.</w:t>
            </w:r>
            <w:r w:rsidRPr="00151291">
              <w:rPr>
                <w:sz w:val="24"/>
                <w:szCs w:val="24"/>
              </w:rPr>
              <w:t xml:space="preserve"> Классификация межгрупповых конфликтов.</w:t>
            </w:r>
          </w:p>
          <w:p w:rsidR="009156EF" w:rsidRPr="00B22D54" w:rsidRDefault="009156EF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Ситуационный подход к исследованию межгрупповых конфликтов. Когнитивные подходы. Позиционные конфликты в межгрупповом взаимодействии.</w:t>
            </w:r>
          </w:p>
        </w:tc>
        <w:tc>
          <w:tcPr>
            <w:tcW w:w="708" w:type="dxa"/>
          </w:tcPr>
          <w:p w:rsidR="00650F15" w:rsidRPr="00B22D54" w:rsidRDefault="009156EF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50F15" w:rsidRPr="00B22D54" w:rsidRDefault="009156EF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5A6901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50F15" w:rsidRPr="00B22D54" w:rsidTr="00AA1CFF">
        <w:tc>
          <w:tcPr>
            <w:tcW w:w="567" w:type="dxa"/>
          </w:tcPr>
          <w:p w:rsidR="00650F15" w:rsidRPr="00B22D54" w:rsidRDefault="00650F15" w:rsidP="005A6901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151291" w:rsidRDefault="00650F15" w:rsidP="005A6901">
            <w:pPr>
              <w:jc w:val="both"/>
              <w:rPr>
                <w:b/>
                <w:sz w:val="24"/>
                <w:szCs w:val="24"/>
              </w:rPr>
            </w:pPr>
            <w:r w:rsidRPr="00151291">
              <w:rPr>
                <w:b/>
                <w:sz w:val="24"/>
                <w:szCs w:val="24"/>
              </w:rPr>
              <w:t xml:space="preserve">Тема </w:t>
            </w:r>
            <w:r w:rsidR="009156EF">
              <w:rPr>
                <w:b/>
                <w:sz w:val="24"/>
                <w:szCs w:val="24"/>
              </w:rPr>
              <w:t>4</w:t>
            </w:r>
            <w:r w:rsidRPr="00151291">
              <w:rPr>
                <w:b/>
                <w:sz w:val="24"/>
                <w:szCs w:val="24"/>
              </w:rPr>
              <w:t xml:space="preserve">. Организационные </w:t>
            </w:r>
            <w:r w:rsidR="009156EF">
              <w:rPr>
                <w:b/>
                <w:sz w:val="24"/>
                <w:szCs w:val="24"/>
              </w:rPr>
              <w:t>и с</w:t>
            </w:r>
            <w:r w:rsidR="009156EF" w:rsidRPr="00151291">
              <w:rPr>
                <w:b/>
                <w:sz w:val="24"/>
                <w:szCs w:val="24"/>
              </w:rPr>
              <w:t xml:space="preserve">оциально-трудовые </w:t>
            </w:r>
            <w:r w:rsidRPr="00151291">
              <w:rPr>
                <w:b/>
                <w:sz w:val="24"/>
                <w:szCs w:val="24"/>
              </w:rPr>
              <w:t>конфликты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Особенности и разновидности организационного конфликта. Содержание и формы проявления организационного конфликта, его участники. 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Типология организационных конфликтов. Организационно-технологические конфликты. Конфликты в социально-экономической системе организации. Конфликты в административно-управленческой системе. Конфликты, связанные с функционированием </w:t>
            </w:r>
            <w:proofErr w:type="spellStart"/>
            <w:r w:rsidRPr="00151291">
              <w:rPr>
                <w:sz w:val="24"/>
                <w:szCs w:val="24"/>
              </w:rPr>
              <w:t>внеформальной</w:t>
            </w:r>
            <w:proofErr w:type="spellEnd"/>
            <w:r w:rsidRPr="00151291">
              <w:rPr>
                <w:sz w:val="24"/>
                <w:szCs w:val="24"/>
              </w:rPr>
              <w:t xml:space="preserve"> организации. Конфликты, связанные с функционированием социально-психологической системы отношений.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Причины организационных конфликтов, источники и условия их возникновения, факторы развития. Объективные и субъективные источники. Внутренние и внешние факторы. Признаки конфликтной ситуации.</w:t>
            </w:r>
          </w:p>
          <w:p w:rsidR="00650F15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Позиционные конфликты в организации, их генезис и динамика. Деструктивные и конструктивные функции организационного конфликта.</w:t>
            </w:r>
          </w:p>
          <w:p w:rsidR="009156EF" w:rsidRPr="00151291" w:rsidRDefault="009156EF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Специфика социально-трудовых конфликтов, их содержание, функции и формы проявления. Участники социально-трудовых конфликтов. Генезис и динамика социально-трудового конфликта. </w:t>
            </w:r>
          </w:p>
          <w:p w:rsidR="009156EF" w:rsidRPr="00B22D54" w:rsidRDefault="009156EF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Источники и факторы социально-трудовых конфликтов. Внешние и внутренние факторы. Последствия социально-трудовых конфликтов. Проблемы урегулирования социально-трудовых конфликтов.</w:t>
            </w:r>
            <w:r w:rsidR="004B01FE"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  <w:r w:rsidR="004B01FE" w:rsidRPr="005A6901">
              <w:rPr>
                <w:spacing w:val="-4"/>
                <w:sz w:val="24"/>
                <w:szCs w:val="24"/>
              </w:rPr>
              <w:t xml:space="preserve">Формирование способности к восприятию, обобщению, экономическому, социологическому и психологическому анализу </w:t>
            </w:r>
            <w:proofErr w:type="spellStart"/>
            <w:r w:rsidR="004B01FE" w:rsidRPr="005A6901">
              <w:rPr>
                <w:spacing w:val="-4"/>
                <w:sz w:val="24"/>
                <w:szCs w:val="24"/>
              </w:rPr>
              <w:t>конфликтологической</w:t>
            </w:r>
            <w:proofErr w:type="spellEnd"/>
            <w:r w:rsidR="004B01FE" w:rsidRPr="005A6901">
              <w:rPr>
                <w:spacing w:val="-4"/>
                <w:sz w:val="24"/>
                <w:szCs w:val="24"/>
              </w:rPr>
              <w:t xml:space="preserve"> информации, постановке цели и выбору путей урегулирования и профилактики </w:t>
            </w:r>
            <w:r w:rsidR="004B01FE" w:rsidRPr="005A6901">
              <w:rPr>
                <w:sz w:val="24"/>
                <w:szCs w:val="24"/>
              </w:rPr>
              <w:t>социально-трудовых конфликтов.</w:t>
            </w:r>
          </w:p>
        </w:tc>
        <w:tc>
          <w:tcPr>
            <w:tcW w:w="708" w:type="dxa"/>
          </w:tcPr>
          <w:p w:rsidR="00650F15" w:rsidRPr="00B22D54" w:rsidRDefault="009156EF" w:rsidP="005A6901">
            <w:pPr>
              <w:tabs>
                <w:tab w:val="left" w:pos="3402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50F15" w:rsidRPr="00B22D54" w:rsidRDefault="009156EF" w:rsidP="005A6901">
            <w:pPr>
              <w:tabs>
                <w:tab w:val="left" w:pos="3402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0F15" w:rsidRPr="00B22D54" w:rsidRDefault="00650F15" w:rsidP="005A6901">
            <w:pPr>
              <w:tabs>
                <w:tab w:val="left" w:pos="3402"/>
              </w:tabs>
              <w:spacing w:before="120" w:after="120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5A6901" w:rsidP="005A6901">
            <w:pPr>
              <w:tabs>
                <w:tab w:val="left" w:pos="3402"/>
              </w:tabs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50F15" w:rsidRPr="00B22D54" w:rsidTr="00AA1CFF">
        <w:trPr>
          <w:trHeight w:val="279"/>
        </w:trPr>
        <w:tc>
          <w:tcPr>
            <w:tcW w:w="9497" w:type="dxa"/>
            <w:gridSpan w:val="7"/>
          </w:tcPr>
          <w:p w:rsidR="00650F15" w:rsidRPr="00B22D54" w:rsidRDefault="00650F15" w:rsidP="00AA1CFF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51291">
              <w:rPr>
                <w:b/>
                <w:i/>
                <w:sz w:val="24"/>
                <w:szCs w:val="24"/>
              </w:rPr>
              <w:t xml:space="preserve">Раздел </w:t>
            </w:r>
            <w:r w:rsidRPr="00151291">
              <w:rPr>
                <w:b/>
                <w:i/>
                <w:sz w:val="24"/>
                <w:szCs w:val="24"/>
                <w:lang w:val="en-US"/>
              </w:rPr>
              <w:t>III</w:t>
            </w:r>
            <w:r w:rsidRPr="00151291">
              <w:rPr>
                <w:b/>
                <w:i/>
                <w:sz w:val="24"/>
                <w:szCs w:val="24"/>
              </w:rPr>
              <w:t>. Поведение в конфликте</w:t>
            </w:r>
          </w:p>
        </w:tc>
      </w:tr>
      <w:tr w:rsidR="00650F15" w:rsidRPr="00B22D54" w:rsidTr="00AA1CFF">
        <w:tc>
          <w:tcPr>
            <w:tcW w:w="567" w:type="dxa"/>
          </w:tcPr>
          <w:p w:rsidR="00650F15" w:rsidRPr="00B22D54" w:rsidRDefault="00650F15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151291" w:rsidRDefault="00650F15" w:rsidP="005A6901">
            <w:pPr>
              <w:jc w:val="both"/>
              <w:rPr>
                <w:b/>
                <w:sz w:val="24"/>
                <w:szCs w:val="24"/>
              </w:rPr>
            </w:pPr>
            <w:r w:rsidRPr="00151291">
              <w:rPr>
                <w:b/>
                <w:sz w:val="24"/>
                <w:szCs w:val="24"/>
              </w:rPr>
              <w:t xml:space="preserve">Тема </w:t>
            </w:r>
            <w:r w:rsidR="009156EF">
              <w:rPr>
                <w:b/>
                <w:sz w:val="24"/>
                <w:szCs w:val="24"/>
              </w:rPr>
              <w:t>5</w:t>
            </w:r>
            <w:r w:rsidRPr="00151291">
              <w:rPr>
                <w:b/>
                <w:sz w:val="24"/>
                <w:szCs w:val="24"/>
              </w:rPr>
              <w:t>. Модели поведения в конфликте</w:t>
            </w:r>
            <w:r w:rsidR="009156EF">
              <w:rPr>
                <w:b/>
                <w:sz w:val="24"/>
                <w:szCs w:val="24"/>
              </w:rPr>
              <w:t xml:space="preserve"> и с</w:t>
            </w:r>
            <w:r w:rsidR="009156EF" w:rsidRPr="00151291">
              <w:rPr>
                <w:b/>
                <w:sz w:val="24"/>
                <w:szCs w:val="24"/>
              </w:rPr>
              <w:t>отрудничество в конфликтном взаимодействии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Мотивы и цели участников конфликтного взаимодействия. Целевая структура социальных ситуаций. Возможные варианты соотношения целей.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Стратегии и тактики конфликтного взаимодействия. Стратегия поведения в конфликте по К. Томасу. Доминирование, компромисс и сотрудничество. Уход от конфликта и уступчивость. Психологическое влияние в процессе конфликтного взаимодействия. Виды влияния. Способы противостояния психологическому влиянию.</w:t>
            </w:r>
          </w:p>
          <w:p w:rsidR="00650F15" w:rsidRDefault="00650F15" w:rsidP="005A6901">
            <w:pPr>
              <w:ind w:left="34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Реакции человека на возникающие проблемы. Рациональное и нерациональное поведение в проблемной ситуации. Типы нерационального поведения.</w:t>
            </w:r>
          </w:p>
          <w:p w:rsidR="009156EF" w:rsidRPr="005A6901" w:rsidRDefault="009156EF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Сотрудничество как способ социального взаимодействия. Приемы конструктивного взаимодействия. Методы установления сотрудничества – методы обращения к интересам, значимым ценностям, значимого содействия, экстремальной поддержки, объективированных предложений, вариативных предложений, перекрестных предложений, посредничества. </w:t>
            </w:r>
            <w:r w:rsidR="001C673A" w:rsidRPr="005A6901">
              <w:rPr>
                <w:spacing w:val="-4"/>
                <w:sz w:val="24"/>
                <w:szCs w:val="24"/>
              </w:rPr>
              <w:t>Кооперация с коллегами, работа на общий результат, организация и координация взаимодействия между коллегами, контроль и оценка эффективности их деятельности по установлению и поддержанию сотрудничества.</w:t>
            </w:r>
          </w:p>
          <w:p w:rsidR="009156EF" w:rsidRPr="00151291" w:rsidRDefault="009156EF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Методы поддержания сотрудничества – методы соучастия, практической </w:t>
            </w:r>
            <w:proofErr w:type="spellStart"/>
            <w:r w:rsidRPr="00151291">
              <w:rPr>
                <w:sz w:val="24"/>
                <w:szCs w:val="24"/>
              </w:rPr>
              <w:t>эмпатии</w:t>
            </w:r>
            <w:proofErr w:type="spellEnd"/>
            <w:r w:rsidRPr="00151291">
              <w:rPr>
                <w:sz w:val="24"/>
                <w:szCs w:val="24"/>
              </w:rPr>
              <w:t xml:space="preserve">, сохранения репутации, взаимного дополнения, исключаемой демонстрации, разделенных заслуг, психологического настраивания, психологического «поглаживания». </w:t>
            </w:r>
          </w:p>
          <w:p w:rsidR="009156EF" w:rsidRPr="00B22D54" w:rsidRDefault="009156EF" w:rsidP="005A6901">
            <w:pPr>
              <w:ind w:left="34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Методы ухода от сотрудничества – методы спасения «лица», отвлекающих контрпредложений, затрудняющих контрпредложений, «объективных обстоятельств», отставляемого шанса, отложенного ответа, «затвора», приемлемых средств, посредничества. Иносказательный метод.</w:t>
            </w:r>
          </w:p>
        </w:tc>
        <w:tc>
          <w:tcPr>
            <w:tcW w:w="708" w:type="dxa"/>
          </w:tcPr>
          <w:p w:rsidR="00650F15" w:rsidRPr="00B22D54" w:rsidRDefault="009156EF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50F15" w:rsidRPr="00B22D54" w:rsidRDefault="009156EF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BD5F7D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50F15" w:rsidRPr="00B22D54" w:rsidTr="00AA1CFF">
        <w:tc>
          <w:tcPr>
            <w:tcW w:w="567" w:type="dxa"/>
          </w:tcPr>
          <w:p w:rsidR="00650F15" w:rsidRPr="00B22D54" w:rsidRDefault="00650F15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151291" w:rsidRDefault="00650F15" w:rsidP="005A6901">
            <w:pPr>
              <w:jc w:val="both"/>
              <w:rPr>
                <w:b/>
                <w:sz w:val="24"/>
                <w:szCs w:val="24"/>
              </w:rPr>
            </w:pPr>
            <w:r w:rsidRPr="00151291">
              <w:rPr>
                <w:b/>
                <w:sz w:val="24"/>
                <w:szCs w:val="24"/>
              </w:rPr>
              <w:t xml:space="preserve">Тема </w:t>
            </w:r>
            <w:r w:rsidR="007D39B8">
              <w:rPr>
                <w:b/>
                <w:sz w:val="24"/>
                <w:szCs w:val="24"/>
              </w:rPr>
              <w:t>6</w:t>
            </w:r>
            <w:r w:rsidRPr="00151291">
              <w:rPr>
                <w:b/>
                <w:sz w:val="24"/>
                <w:szCs w:val="24"/>
              </w:rPr>
              <w:t>. Противоборство в конфликтном взаимодействии</w:t>
            </w:r>
            <w:r w:rsidR="007D39B8">
              <w:rPr>
                <w:b/>
                <w:sz w:val="24"/>
                <w:szCs w:val="24"/>
              </w:rPr>
              <w:t xml:space="preserve">. </w:t>
            </w:r>
            <w:r w:rsidR="007D39B8" w:rsidRPr="00151291">
              <w:rPr>
                <w:b/>
                <w:sz w:val="24"/>
                <w:szCs w:val="24"/>
              </w:rPr>
              <w:t>Культура конфликтного взаимодействия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Стратегии поведения противоборствующих сторон. Принципы оптимизации наступательного поведения. Свобода действий. Ограничение свободы действий противника. Использование в собственных целях функций и ресурсов противника. Осведомленность о противнике и предвосхищение его действий. Выбор решающего момента. Дезорганизация. Возможность замещения. Наступательные методы – методы концентрации сил, «ахиллесовой пяты», совершившегося факта, внезапного удара, информационного упреждения, угроз, </w:t>
            </w:r>
            <w:proofErr w:type="spellStart"/>
            <w:r w:rsidRPr="00151291">
              <w:rPr>
                <w:sz w:val="24"/>
                <w:szCs w:val="24"/>
              </w:rPr>
              <w:t>потенциализации</w:t>
            </w:r>
            <w:proofErr w:type="spellEnd"/>
            <w:r w:rsidRPr="00151291">
              <w:rPr>
                <w:sz w:val="24"/>
                <w:szCs w:val="24"/>
              </w:rPr>
              <w:t>, провокаций.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Оборонительная стратегия. Методы преднамеренных потерь, неожиданного действия, введения в заблуждение, заманивания в ловушку, «проволочек», камуфляжа, слабого звена, расчленения сил противника, «стрелки весов», «отсеков», «бумеранга».</w:t>
            </w:r>
          </w:p>
          <w:p w:rsidR="00650F15" w:rsidRDefault="00650F15" w:rsidP="005A6901">
            <w:pPr>
              <w:ind w:left="34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Ослабление противоборства. Правила исключения «ложных образов конфликта», противодействия аккумуляции отрицательных эмоций, смыслового ограничения, локализации, гибкости, исключаемой демонстрации, исключения альтернативы «победитель – побежденный», исключения «потери лица», символических жестов, обращения к прошлому опыту.</w:t>
            </w:r>
          </w:p>
          <w:p w:rsidR="007D39B8" w:rsidRPr="00151291" w:rsidRDefault="007D39B8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Понятие </w:t>
            </w:r>
            <w:r w:rsidRPr="005A6901">
              <w:rPr>
                <w:sz w:val="24"/>
                <w:szCs w:val="24"/>
              </w:rPr>
              <w:t>культуры</w:t>
            </w:r>
            <w:r w:rsidR="001C673A" w:rsidRPr="005A6901">
              <w:rPr>
                <w:sz w:val="24"/>
                <w:szCs w:val="24"/>
              </w:rPr>
              <w:t xml:space="preserve"> мышления</w:t>
            </w:r>
            <w:r w:rsidR="001C673A">
              <w:rPr>
                <w:sz w:val="24"/>
                <w:szCs w:val="24"/>
              </w:rPr>
              <w:t xml:space="preserve"> и культуры</w:t>
            </w:r>
            <w:r w:rsidRPr="00151291">
              <w:rPr>
                <w:sz w:val="24"/>
                <w:szCs w:val="24"/>
              </w:rPr>
              <w:t xml:space="preserve"> конфликтного взаимодействия. Необходимость и возможность «окультуривания» конфликтного взаимодействия. Актуальные </w:t>
            </w:r>
            <w:r w:rsidRPr="005A6901">
              <w:rPr>
                <w:sz w:val="24"/>
                <w:szCs w:val="24"/>
              </w:rPr>
              <w:t xml:space="preserve">проблемы формирования </w:t>
            </w:r>
            <w:r w:rsidR="001C673A" w:rsidRPr="005A6901">
              <w:rPr>
                <w:sz w:val="24"/>
                <w:szCs w:val="24"/>
              </w:rPr>
              <w:t>культуры мышления</w:t>
            </w:r>
            <w:r w:rsidR="001C673A">
              <w:rPr>
                <w:sz w:val="24"/>
                <w:szCs w:val="24"/>
              </w:rPr>
              <w:t xml:space="preserve"> и</w:t>
            </w:r>
            <w:r w:rsidRPr="00151291">
              <w:rPr>
                <w:sz w:val="24"/>
                <w:szCs w:val="24"/>
              </w:rPr>
              <w:t xml:space="preserve"> развития культуры конфликтного взаимодействия.</w:t>
            </w:r>
          </w:p>
          <w:p w:rsidR="007D39B8" w:rsidRPr="00151291" w:rsidRDefault="007D39B8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Содержание культуры конфликтного взаимодействия. Основные компоненты культуры конфликтного взаимодействия: нормативно-правовой, коммуникативный, психологический, поведенческий, технологический.</w:t>
            </w:r>
          </w:p>
          <w:p w:rsidR="007D39B8" w:rsidRPr="00151291" w:rsidRDefault="007D39B8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Функции культуры конфликтного взаимодействия: герменевтическая, нормативная, мотивационная, коммуникативная, оценочная, селективная. Функции социальной интеграции и дифференциации. Профессиональный и массовый уровни культуры конфликтного взаимодействия. </w:t>
            </w:r>
          </w:p>
          <w:p w:rsidR="007D39B8" w:rsidRPr="00B22D54" w:rsidRDefault="007D39B8" w:rsidP="005A6901">
            <w:pPr>
              <w:ind w:left="34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Критерии культуры конфликтного взаимодействия: перцептивный, когнитивный, ценностно-ориентационный, эмоциональный, оценочный, поведенческий, коммуникативный, рефлексивный, социально-технологический.</w:t>
            </w:r>
          </w:p>
        </w:tc>
        <w:tc>
          <w:tcPr>
            <w:tcW w:w="708" w:type="dxa"/>
          </w:tcPr>
          <w:p w:rsidR="00650F15" w:rsidRPr="00B22D54" w:rsidRDefault="007D39B8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50F15" w:rsidRPr="00B22D54" w:rsidRDefault="007D39B8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7D39B8" w:rsidP="00AA1CFF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0F15" w:rsidRPr="00B22D54" w:rsidTr="00AA1CFF">
        <w:tc>
          <w:tcPr>
            <w:tcW w:w="9497" w:type="dxa"/>
            <w:gridSpan w:val="7"/>
          </w:tcPr>
          <w:p w:rsidR="00650F15" w:rsidRPr="00B22D54" w:rsidRDefault="00650F15" w:rsidP="00AA1CFF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51291">
              <w:rPr>
                <w:b/>
                <w:i/>
                <w:sz w:val="24"/>
                <w:szCs w:val="24"/>
              </w:rPr>
              <w:t xml:space="preserve">Раздел </w:t>
            </w:r>
            <w:r w:rsidRPr="00151291">
              <w:rPr>
                <w:b/>
                <w:i/>
                <w:sz w:val="24"/>
                <w:szCs w:val="24"/>
                <w:lang w:val="en-US"/>
              </w:rPr>
              <w:t>IV</w:t>
            </w:r>
            <w:r w:rsidRPr="00151291">
              <w:rPr>
                <w:b/>
                <w:i/>
                <w:sz w:val="24"/>
                <w:szCs w:val="24"/>
              </w:rPr>
              <w:t>. Управление социальным конфликтом</w:t>
            </w:r>
          </w:p>
        </w:tc>
      </w:tr>
      <w:tr w:rsidR="00650F15" w:rsidRPr="00B22D54" w:rsidTr="00AA1CFF">
        <w:tc>
          <w:tcPr>
            <w:tcW w:w="567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151291" w:rsidRDefault="00650F15" w:rsidP="007D39B8">
            <w:pPr>
              <w:jc w:val="both"/>
              <w:rPr>
                <w:b/>
                <w:sz w:val="24"/>
                <w:szCs w:val="24"/>
              </w:rPr>
            </w:pPr>
            <w:r w:rsidRPr="00151291">
              <w:rPr>
                <w:b/>
                <w:sz w:val="24"/>
                <w:szCs w:val="24"/>
              </w:rPr>
              <w:t xml:space="preserve">Тема </w:t>
            </w:r>
            <w:r w:rsidR="007D39B8">
              <w:rPr>
                <w:b/>
                <w:sz w:val="24"/>
                <w:szCs w:val="24"/>
              </w:rPr>
              <w:t>7</w:t>
            </w:r>
            <w:r w:rsidRPr="00151291">
              <w:rPr>
                <w:b/>
                <w:sz w:val="24"/>
                <w:szCs w:val="24"/>
              </w:rPr>
              <w:t>. Предупреждение социального конфликта</w:t>
            </w:r>
            <w:r w:rsidR="007D39B8">
              <w:rPr>
                <w:b/>
                <w:sz w:val="24"/>
                <w:szCs w:val="24"/>
              </w:rPr>
              <w:t xml:space="preserve"> и к</w:t>
            </w:r>
            <w:r w:rsidR="007D39B8" w:rsidRPr="00151291">
              <w:rPr>
                <w:b/>
                <w:sz w:val="24"/>
                <w:szCs w:val="24"/>
              </w:rPr>
              <w:t>оммуникативная технология регулирования социальных конфликтов</w:t>
            </w:r>
          </w:p>
          <w:p w:rsidR="00650F15" w:rsidRPr="00151291" w:rsidRDefault="00DA20EA" w:rsidP="007D39B8">
            <w:pPr>
              <w:jc w:val="both"/>
              <w:rPr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Г</w:t>
            </w:r>
            <w:r w:rsidR="001C673A" w:rsidRPr="001C673A">
              <w:rPr>
                <w:b/>
                <w:spacing w:val="-4"/>
                <w:sz w:val="24"/>
                <w:szCs w:val="24"/>
              </w:rPr>
              <w:t>отовность к кооперации с коллегами,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="00650F15" w:rsidRPr="00151291">
              <w:rPr>
                <w:sz w:val="24"/>
                <w:szCs w:val="24"/>
              </w:rPr>
              <w:t>роблема предупреждения конфликтов,</w:t>
            </w:r>
            <w:r w:rsidR="001C673A" w:rsidRPr="000D6190">
              <w:rPr>
                <w:i/>
                <w:spacing w:val="-4"/>
                <w:sz w:val="24"/>
                <w:szCs w:val="24"/>
              </w:rPr>
              <w:t xml:space="preserve"> </w:t>
            </w:r>
            <w:r w:rsidR="00650F15" w:rsidRPr="00151291">
              <w:rPr>
                <w:sz w:val="24"/>
                <w:szCs w:val="24"/>
              </w:rPr>
              <w:t>условия и направления ее разрешения. Возможные способы профилактического воздействия на конфликтующие стороны: просветительский, уведомляющий, предупреждающий, упреждающий, упорядочивающий, исключающий, блокирующий. Метод параллельного действия.</w:t>
            </w:r>
          </w:p>
          <w:p w:rsidR="00650F15" w:rsidRDefault="00DA20EA" w:rsidP="007D39B8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  <w:r w:rsidRPr="005A6901">
              <w:rPr>
                <w:spacing w:val="-4"/>
                <w:sz w:val="24"/>
                <w:szCs w:val="24"/>
              </w:rPr>
              <w:t>Формирование способности отстаивать свою точку зрения, не разрушая отношения.</w:t>
            </w:r>
            <w:r w:rsidRPr="00151291">
              <w:rPr>
                <w:sz w:val="24"/>
                <w:szCs w:val="24"/>
              </w:rPr>
              <w:t xml:space="preserve"> </w:t>
            </w:r>
            <w:r w:rsidR="00650F15" w:rsidRPr="00151291">
              <w:rPr>
                <w:sz w:val="24"/>
                <w:szCs w:val="24"/>
              </w:rPr>
              <w:t>Методы профилактики конфликтов в организации. Наличие интегрирующих целей. Определенность организационных связей. Баланс прав и обязанностей. Делегирование полномочий. Разнообразие форм поощрения.</w:t>
            </w:r>
          </w:p>
          <w:p w:rsidR="007D39B8" w:rsidRPr="00151291" w:rsidRDefault="007D39B8" w:rsidP="007D39B8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Коммуникативные барьеры как основа социального конфликта. Барьеры социального восприятия. Смысловые барьеры. Барьеры техники и навыков общения. Эмоциональные барьеры. Процессуальные барьеры. </w:t>
            </w:r>
          </w:p>
          <w:p w:rsidR="007D39B8" w:rsidRPr="00151291" w:rsidRDefault="007D39B8" w:rsidP="007D39B8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Смысловая оптимизация. Правила исключения двусмысленности терминов, идентификации символов. Методы «смягчения» терминов, рокировки значимых ценностей, смыслового усиления.</w:t>
            </w:r>
          </w:p>
          <w:p w:rsidR="007D39B8" w:rsidRPr="00151291" w:rsidRDefault="007D39B8" w:rsidP="007D39B8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Перцептивная оптимизация. Методы психологического «перехвата», психологической «переадресовки», перцептивного отвлечения, перцептивного контраста, перцептивной разрядки, перцептивного обсуждения, оценочного упреждения. Правила психологического противопоставления, исключения «комплекса различия», «первого впечатления».</w:t>
            </w:r>
          </w:p>
          <w:p w:rsidR="007D39B8" w:rsidRPr="00151291" w:rsidRDefault="007D39B8" w:rsidP="007D39B8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Эмоциональная оптимизация. Методы эмоциональной рефлексии, ограничения эмоциональных проявлений, «выпускания пара», эмоциональных жестов.</w:t>
            </w:r>
          </w:p>
          <w:p w:rsidR="007D39B8" w:rsidRPr="00151291" w:rsidRDefault="007D39B8" w:rsidP="007D39B8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Инструментальная оптимизация. Методы символического разнообразия, информационного резонанса, «по секрету», экспрессии.</w:t>
            </w:r>
          </w:p>
          <w:p w:rsidR="007D39B8" w:rsidRPr="00B22D54" w:rsidRDefault="007D39B8" w:rsidP="007D39B8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Процессуальная оптимизация. Методы «включения в партнера», направленной </w:t>
            </w:r>
            <w:proofErr w:type="spellStart"/>
            <w:r w:rsidRPr="00151291">
              <w:rPr>
                <w:sz w:val="24"/>
                <w:szCs w:val="24"/>
              </w:rPr>
              <w:t>эмпатии</w:t>
            </w:r>
            <w:proofErr w:type="spellEnd"/>
            <w:r w:rsidRPr="00151291">
              <w:rPr>
                <w:sz w:val="24"/>
                <w:szCs w:val="24"/>
              </w:rPr>
              <w:t>, ролевой имитации, подтверждаемого слушания, самообращения, количественной оптимизации, избыточной информации. Правило «регламента».</w:t>
            </w:r>
          </w:p>
        </w:tc>
        <w:tc>
          <w:tcPr>
            <w:tcW w:w="708" w:type="dxa"/>
          </w:tcPr>
          <w:p w:rsidR="00650F15" w:rsidRPr="00B22D54" w:rsidRDefault="007D39B8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50F15" w:rsidRPr="00B22D54" w:rsidRDefault="007D39B8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50F15" w:rsidRPr="00B22D54" w:rsidTr="00AA1CFF">
        <w:tc>
          <w:tcPr>
            <w:tcW w:w="567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151291" w:rsidRDefault="00650F15" w:rsidP="005A6901">
            <w:pPr>
              <w:jc w:val="both"/>
              <w:rPr>
                <w:b/>
                <w:sz w:val="24"/>
                <w:szCs w:val="24"/>
              </w:rPr>
            </w:pPr>
            <w:r w:rsidRPr="00151291">
              <w:rPr>
                <w:b/>
                <w:sz w:val="24"/>
                <w:szCs w:val="24"/>
              </w:rPr>
              <w:t xml:space="preserve">Тема </w:t>
            </w:r>
            <w:r w:rsidR="007D39B8">
              <w:rPr>
                <w:b/>
                <w:sz w:val="24"/>
                <w:szCs w:val="24"/>
              </w:rPr>
              <w:t>8</w:t>
            </w:r>
            <w:r w:rsidRPr="00151291">
              <w:rPr>
                <w:b/>
                <w:sz w:val="24"/>
                <w:szCs w:val="24"/>
              </w:rPr>
              <w:t xml:space="preserve">. Переговорная технология </w:t>
            </w:r>
            <w:r w:rsidR="007D39B8">
              <w:rPr>
                <w:b/>
                <w:sz w:val="24"/>
                <w:szCs w:val="24"/>
              </w:rPr>
              <w:t>и у</w:t>
            </w:r>
            <w:r w:rsidR="007D39B8" w:rsidRPr="00151291">
              <w:rPr>
                <w:b/>
                <w:sz w:val="24"/>
                <w:szCs w:val="24"/>
              </w:rPr>
              <w:t>регулирование конфликтов с участием третьей стороны</w:t>
            </w:r>
            <w:r w:rsidR="007D39B8">
              <w:rPr>
                <w:b/>
                <w:sz w:val="24"/>
                <w:szCs w:val="24"/>
              </w:rPr>
              <w:t xml:space="preserve">. </w:t>
            </w:r>
            <w:r w:rsidR="007D39B8" w:rsidRPr="00151291">
              <w:rPr>
                <w:b/>
                <w:sz w:val="24"/>
                <w:szCs w:val="24"/>
              </w:rPr>
              <w:t>Организационно-нормативное и психологическое регулирование конфликтов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Технология ведения переговоров. Особенности ведения переговоров в конфликтном взаимодействии. Подготовка переговоров. Стиль ведения переговоров. Стратегии доминирования, покорности, противоборства, сотрудничества. Стиль соперничества. Стиль кооперации. Деловой стиль.</w:t>
            </w:r>
          </w:p>
          <w:p w:rsidR="00650F15" w:rsidRPr="00151291" w:rsidRDefault="00650F15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Пути выхода из затруднений в переговорном процессе. Процедура разграничения зон конфликтного взаимодействия. Процедура идентификации интересов. Изобретение вариантов. Методы принятия интегральных решений. </w:t>
            </w:r>
          </w:p>
          <w:p w:rsidR="00650F15" w:rsidRDefault="00650F15" w:rsidP="005A6901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Психологические механизмы переговоров. Регуляция психологической атмосферы на переговорах.</w:t>
            </w:r>
          </w:p>
          <w:p w:rsidR="007D39B8" w:rsidRPr="00151291" w:rsidRDefault="007D39B8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Предпосылки участия третьей стороны в урегулировании конфликта. Формы участия третьей стороны в разрешении конфликта. Условия эффективного участия третьей стороны в урегулировании конфликтов.</w:t>
            </w:r>
          </w:p>
          <w:p w:rsidR="007D39B8" w:rsidRPr="00151291" w:rsidRDefault="007D39B8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Особенности посредничества (медиации) как технологии урегулирования социально-трудовых конфликтов. Стадии посредничества. Принципы и правила посредничества. Компетентность посредника. Условия и перспектива развития посредничества в современной России.</w:t>
            </w:r>
          </w:p>
          <w:p w:rsidR="007D39B8" w:rsidRDefault="007D39B8" w:rsidP="005A6901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Особенности арбитражной технологии урегулирования социально-трудовых конфликтов. Принципы и правила трудового арбитража, условия его эффективного использования.</w:t>
            </w:r>
          </w:p>
          <w:p w:rsidR="007D39B8" w:rsidRPr="00151291" w:rsidRDefault="007D39B8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Организация управления социально-трудовыми конфликтами. Организационные методы управления конфликтами и стрессами. </w:t>
            </w:r>
          </w:p>
          <w:p w:rsidR="007D39B8" w:rsidRPr="00151291" w:rsidRDefault="007D39B8" w:rsidP="005A6901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Разновидности норм и их роль в урегулировании конфликтов. Образцы документов, применяемых при разрешении конфликтов.</w:t>
            </w:r>
          </w:p>
          <w:p w:rsidR="007D39B8" w:rsidRPr="0037035B" w:rsidRDefault="007D39B8" w:rsidP="005A6901">
            <w:pPr>
              <w:tabs>
                <w:tab w:val="left" w:pos="3402"/>
              </w:tabs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Психотерапия: диалог человека с самим собой. Психологическое консультирование. Групповая психотерапевтическая работа. Взаимодействие психолога и клиента. Проблема метода: от оппозиции к интеграции, от запретов – к свободе.</w:t>
            </w:r>
          </w:p>
        </w:tc>
        <w:tc>
          <w:tcPr>
            <w:tcW w:w="708" w:type="dxa"/>
          </w:tcPr>
          <w:p w:rsidR="00650F15" w:rsidRPr="00B22D54" w:rsidRDefault="007D39B8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50F15" w:rsidRPr="00B22D54" w:rsidRDefault="007D39B8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BD5F7D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647DF" w:rsidRPr="00B22D54" w:rsidTr="00AA1CFF">
        <w:tc>
          <w:tcPr>
            <w:tcW w:w="567" w:type="dxa"/>
          </w:tcPr>
          <w:p w:rsidR="002647DF" w:rsidRPr="00B22D54" w:rsidRDefault="002647DF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2647DF" w:rsidRDefault="002647DF" w:rsidP="00CA429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8" w:type="dxa"/>
          </w:tcPr>
          <w:p w:rsidR="002647DF" w:rsidRPr="00B22D54" w:rsidRDefault="002647DF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2647DF" w:rsidRPr="00B22D54" w:rsidRDefault="002647DF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2647DF" w:rsidRPr="00B22D54" w:rsidRDefault="002647DF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2647DF" w:rsidRDefault="002647DF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650F15" w:rsidRPr="00B22D54" w:rsidTr="00AA1CFF">
        <w:tc>
          <w:tcPr>
            <w:tcW w:w="567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37035B" w:rsidRDefault="000631A0" w:rsidP="00CA429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Экзамен </w:t>
            </w:r>
          </w:p>
        </w:tc>
        <w:tc>
          <w:tcPr>
            <w:tcW w:w="708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0631A0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50F15">
              <w:rPr>
                <w:sz w:val="24"/>
                <w:szCs w:val="24"/>
              </w:rPr>
              <w:t>6</w:t>
            </w:r>
          </w:p>
        </w:tc>
      </w:tr>
      <w:tr w:rsidR="00650F15" w:rsidRPr="00B22D54" w:rsidTr="00AA1CFF">
        <w:tc>
          <w:tcPr>
            <w:tcW w:w="567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37035B" w:rsidRDefault="000631A0" w:rsidP="00CA429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ИДЗ</w:t>
            </w:r>
          </w:p>
        </w:tc>
        <w:tc>
          <w:tcPr>
            <w:tcW w:w="708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0631A0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50F15" w:rsidRPr="00B22D54" w:rsidTr="00AA1CFF">
        <w:tc>
          <w:tcPr>
            <w:tcW w:w="567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650F15" w:rsidRPr="002647DF" w:rsidRDefault="00650F15" w:rsidP="00AA1CFF">
            <w:pPr>
              <w:tabs>
                <w:tab w:val="left" w:pos="3402"/>
              </w:tabs>
              <w:rPr>
                <w:b/>
                <w:sz w:val="24"/>
                <w:szCs w:val="24"/>
              </w:rPr>
            </w:pPr>
            <w:r w:rsidRPr="002647D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50F15" w:rsidRPr="00B22D54" w:rsidRDefault="00650F15" w:rsidP="00AA1CFF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</w:tr>
    </w:tbl>
    <w:p w:rsidR="00650F15" w:rsidRDefault="00650F15" w:rsidP="00650F15">
      <w:pPr>
        <w:jc w:val="center"/>
        <w:rPr>
          <w:b/>
          <w:sz w:val="28"/>
        </w:rPr>
      </w:pPr>
    </w:p>
    <w:p w:rsidR="00650F15" w:rsidRDefault="00650F15" w:rsidP="00650F15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p w:rsidR="00650F15" w:rsidRDefault="00650F15" w:rsidP="00650F15">
      <w:pPr>
        <w:jc w:val="center"/>
        <w:rPr>
          <w:b/>
          <w:sz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"/>
        <w:gridCol w:w="2614"/>
        <w:gridCol w:w="4461"/>
        <w:gridCol w:w="1043"/>
        <w:gridCol w:w="1067"/>
      </w:tblGrid>
      <w:tr w:rsidR="00650F15" w:rsidRPr="0037035B" w:rsidTr="00AA1CFF">
        <w:tc>
          <w:tcPr>
            <w:tcW w:w="702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№ п/п</w:t>
            </w:r>
          </w:p>
        </w:tc>
        <w:tc>
          <w:tcPr>
            <w:tcW w:w="2614" w:type="dxa"/>
          </w:tcPr>
          <w:p w:rsidR="00650F15" w:rsidRPr="00AB55FC" w:rsidRDefault="00650F15" w:rsidP="00AA1CFF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461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</w:t>
            </w:r>
            <w:r>
              <w:rPr>
                <w:sz w:val="24"/>
                <w:szCs w:val="24"/>
              </w:rPr>
              <w:t xml:space="preserve"> </w:t>
            </w:r>
            <w:r w:rsidRPr="0037035B">
              <w:rPr>
                <w:sz w:val="24"/>
                <w:szCs w:val="24"/>
              </w:rPr>
              <w:t>часов</w:t>
            </w:r>
          </w:p>
        </w:tc>
        <w:tc>
          <w:tcPr>
            <w:tcW w:w="1067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 часов</w:t>
            </w:r>
            <w:r>
              <w:rPr>
                <w:sz w:val="24"/>
                <w:szCs w:val="24"/>
              </w:rPr>
              <w:t xml:space="preserve"> СРС</w:t>
            </w:r>
          </w:p>
        </w:tc>
      </w:tr>
      <w:tr w:rsidR="00650F15" w:rsidRPr="0037035B" w:rsidTr="00AA1CFF">
        <w:tc>
          <w:tcPr>
            <w:tcW w:w="9887" w:type="dxa"/>
            <w:gridSpan w:val="5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>семестр № 3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1</w:t>
            </w:r>
          </w:p>
        </w:tc>
        <w:tc>
          <w:tcPr>
            <w:tcW w:w="2614" w:type="dxa"/>
            <w:vMerge w:val="restart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151291">
              <w:rPr>
                <w:b/>
                <w:i/>
                <w:sz w:val="24"/>
                <w:szCs w:val="24"/>
              </w:rPr>
              <w:t xml:space="preserve">Раздел </w:t>
            </w:r>
            <w:r w:rsidRPr="00151291">
              <w:rPr>
                <w:b/>
                <w:i/>
                <w:sz w:val="24"/>
                <w:szCs w:val="24"/>
                <w:lang w:val="en-US"/>
              </w:rPr>
              <w:t>I</w:t>
            </w:r>
            <w:r w:rsidRPr="00151291">
              <w:rPr>
                <w:b/>
                <w:i/>
                <w:sz w:val="24"/>
                <w:szCs w:val="24"/>
              </w:rPr>
              <w:t>. Феноменология социального конфликта</w:t>
            </w: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Понятие социального конфликта. Предмет и задачи конфликтологии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Становление конфликтологии как науки.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Понятие конфликта. Современные концепции коллектива.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Конфликты в жизни человека.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Структура и динамика социального конфликта</w:t>
            </w:r>
          </w:p>
          <w:p w:rsidR="00650F15" w:rsidRPr="00151291" w:rsidRDefault="00650F15" w:rsidP="00AA1CFF">
            <w:pPr>
              <w:ind w:hanging="28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Содержание конфликта.</w:t>
            </w:r>
          </w:p>
          <w:p w:rsidR="00650F15" w:rsidRPr="00151291" w:rsidRDefault="00650F15" w:rsidP="00AA1CFF">
            <w:pPr>
              <w:ind w:hanging="28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Участники конфликтного взаимодействия.</w:t>
            </w:r>
          </w:p>
          <w:p w:rsidR="00650F15" w:rsidRPr="00151291" w:rsidRDefault="00650F15" w:rsidP="00AA1CFF">
            <w:pPr>
              <w:ind w:hanging="28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Формы проявления конфликта.</w:t>
            </w:r>
          </w:p>
          <w:p w:rsidR="00650F15" w:rsidRPr="00151291" w:rsidRDefault="00650F15" w:rsidP="00AA1CFF">
            <w:pPr>
              <w:ind w:hanging="28"/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4. Динамические переменные конфликта.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5. Стадии и возможные исходы конфликта.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Функции социального конфликта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Развитие представлений о роли конфликтов.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Негативные функции конфликта.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Позитивные функции конфликта.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4. Конфликт и стресс.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Причины конфликтов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Источники конфликта.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Условия и факторы конфликта.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Коммуникативные барьеры как фактор конфликтного взаимодействия.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14" w:type="dxa"/>
            <w:vMerge w:val="restart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151291">
              <w:rPr>
                <w:b/>
                <w:i/>
                <w:sz w:val="24"/>
                <w:szCs w:val="24"/>
              </w:rPr>
              <w:t xml:space="preserve">Раздел </w:t>
            </w:r>
            <w:r w:rsidRPr="00151291">
              <w:rPr>
                <w:b/>
                <w:i/>
                <w:sz w:val="24"/>
                <w:szCs w:val="24"/>
                <w:lang w:val="en-US"/>
              </w:rPr>
              <w:t>II</w:t>
            </w:r>
            <w:r w:rsidRPr="00151291">
              <w:rPr>
                <w:b/>
                <w:i/>
                <w:sz w:val="24"/>
                <w:szCs w:val="24"/>
              </w:rPr>
              <w:t>. Виды социальных конфликтов</w:t>
            </w: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Личностные конфликты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Особенности и разновидности личностных конфликтов.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Ролевые конфликты.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Межличностные конфликты.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4. Модели развития межличностной конфликтной ситуации.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Групповые конфликты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Подходы к исследованию групповых конфликтов.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Внутригрупповые конфликты.</w:t>
            </w:r>
          </w:p>
          <w:p w:rsidR="00650F15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Межгрупповые конфликты.</w:t>
            </w:r>
          </w:p>
          <w:p w:rsidR="00602960" w:rsidRPr="00151291" w:rsidRDefault="00602960" w:rsidP="006029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BD5F7D">
              <w:rPr>
                <w:sz w:val="24"/>
                <w:szCs w:val="24"/>
              </w:rPr>
              <w:t xml:space="preserve">Формирование </w:t>
            </w:r>
            <w:r w:rsidRPr="00BD5F7D">
              <w:rPr>
                <w:spacing w:val="-4"/>
                <w:sz w:val="24"/>
                <w:szCs w:val="24"/>
              </w:rPr>
              <w:t>способности отстаивать свою точку зрения, не разрушая отношения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602960" w:rsidRDefault="00EE7F7A" w:rsidP="00AA1CFF">
            <w:pPr>
              <w:jc w:val="center"/>
              <w:rPr>
                <w:sz w:val="24"/>
                <w:szCs w:val="24"/>
              </w:rPr>
            </w:pPr>
            <w:r w:rsidRPr="00602960">
              <w:rPr>
                <w:sz w:val="24"/>
                <w:szCs w:val="24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Организационные конфликты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Особенности и разновидности организационных конфликтов.</w:t>
            </w:r>
          </w:p>
          <w:p w:rsidR="00650F15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Источники и факторы организационных конфликтов.</w:t>
            </w:r>
          </w:p>
          <w:p w:rsidR="00DA20EA" w:rsidRPr="00BD5F7D" w:rsidRDefault="00DA20EA" w:rsidP="00AA1C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5853B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BD5F7D">
              <w:rPr>
                <w:spacing w:val="-4"/>
                <w:sz w:val="24"/>
                <w:szCs w:val="24"/>
              </w:rPr>
              <w:t>Организация и координация взаимодействия между людьми в трудовом коллективе.</w:t>
            </w:r>
          </w:p>
          <w:p w:rsidR="00650F15" w:rsidRPr="00151291" w:rsidRDefault="00DA20EA" w:rsidP="00AA1C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50F15" w:rsidRPr="00151291">
              <w:rPr>
                <w:sz w:val="24"/>
                <w:szCs w:val="24"/>
              </w:rPr>
              <w:t>. Генезис и динамика позиционных конфликтов.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Социально-трудовые конфликты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Причины социально-трудовых конфликтов.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Содержание социально-трудовых конфликтов и формы их проявления.</w:t>
            </w:r>
          </w:p>
          <w:p w:rsidR="00650F15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Проблемы урегулирования социально-трудовых конфликтов.</w:t>
            </w:r>
          </w:p>
          <w:p w:rsidR="00DA20EA" w:rsidRPr="00151291" w:rsidRDefault="00DA20EA" w:rsidP="00DA20E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BD5F7D">
              <w:rPr>
                <w:spacing w:val="-4"/>
                <w:sz w:val="24"/>
                <w:szCs w:val="24"/>
              </w:rPr>
              <w:t xml:space="preserve">Контроль и оценка эффективности деятельности других по разрешению и профилактике </w:t>
            </w:r>
            <w:r w:rsidRPr="00BD5F7D">
              <w:rPr>
                <w:sz w:val="24"/>
                <w:szCs w:val="24"/>
              </w:rPr>
              <w:t>социально-трудовых конфликтов.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DA20EA" w:rsidRDefault="00EE7F7A" w:rsidP="00AA1CFF">
            <w:pPr>
              <w:jc w:val="center"/>
              <w:rPr>
                <w:sz w:val="24"/>
                <w:szCs w:val="24"/>
              </w:rPr>
            </w:pPr>
            <w:r w:rsidRPr="00DA20EA">
              <w:rPr>
                <w:sz w:val="24"/>
                <w:szCs w:val="24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14" w:type="dxa"/>
            <w:vMerge w:val="restart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151291">
              <w:rPr>
                <w:b/>
                <w:i/>
                <w:sz w:val="24"/>
                <w:szCs w:val="24"/>
              </w:rPr>
              <w:t xml:space="preserve">Раздел </w:t>
            </w:r>
            <w:r w:rsidRPr="00151291">
              <w:rPr>
                <w:b/>
                <w:i/>
                <w:sz w:val="24"/>
                <w:szCs w:val="24"/>
                <w:lang w:val="en-US"/>
              </w:rPr>
              <w:t>III</w:t>
            </w:r>
            <w:r w:rsidRPr="00151291">
              <w:rPr>
                <w:b/>
                <w:i/>
                <w:sz w:val="24"/>
                <w:szCs w:val="24"/>
              </w:rPr>
              <w:t>. Поведение в конфликте</w:t>
            </w: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Модели поведения в конфликте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Модели поведения в конфликте: особенности и формы проявления.</w:t>
            </w:r>
          </w:p>
          <w:p w:rsidR="00650F15" w:rsidRPr="00BD5F7D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Факторы выбора поведенческой модели</w:t>
            </w:r>
            <w:r w:rsidR="00602960">
              <w:rPr>
                <w:sz w:val="24"/>
                <w:szCs w:val="24"/>
              </w:rPr>
              <w:t xml:space="preserve"> и </w:t>
            </w:r>
            <w:r w:rsidR="00602960" w:rsidRPr="00BD5F7D">
              <w:rPr>
                <w:sz w:val="24"/>
                <w:szCs w:val="24"/>
              </w:rPr>
              <w:t>готовность к кооперации с коллегами</w:t>
            </w:r>
            <w:r w:rsidRPr="00BD5F7D">
              <w:rPr>
                <w:sz w:val="24"/>
                <w:szCs w:val="24"/>
              </w:rPr>
              <w:t>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Ценностно-мотивационные аспекты конфликтного взаимодействия.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Сотрудничество в конфликтном взаимодействии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BD5F7D">
              <w:rPr>
                <w:sz w:val="24"/>
                <w:szCs w:val="24"/>
              </w:rPr>
              <w:t xml:space="preserve">1. </w:t>
            </w:r>
            <w:r w:rsidR="0056564B" w:rsidRPr="00BD5F7D">
              <w:rPr>
                <w:sz w:val="24"/>
                <w:szCs w:val="24"/>
              </w:rPr>
              <w:t>Кооперация с коллегами</w:t>
            </w:r>
            <w:r w:rsidR="0056564B" w:rsidRPr="00151291">
              <w:rPr>
                <w:sz w:val="24"/>
                <w:szCs w:val="24"/>
              </w:rPr>
              <w:t xml:space="preserve"> </w:t>
            </w:r>
            <w:r w:rsidR="0056564B">
              <w:rPr>
                <w:sz w:val="24"/>
                <w:szCs w:val="24"/>
              </w:rPr>
              <w:t>и м</w:t>
            </w:r>
            <w:r w:rsidRPr="00151291">
              <w:rPr>
                <w:sz w:val="24"/>
                <w:szCs w:val="24"/>
              </w:rPr>
              <w:t>етоды установления сотрудничества.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Методы поддержания сотрудничества.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Методы отхода от сотрудничества.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Противоборство в конфликтном взаимодействии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Условия эффективного противоборства.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Методы эффективного противоборства.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Правила и методы ослабления противоборства.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Культура конфликтного взаимодействия</w:t>
            </w:r>
          </w:p>
          <w:p w:rsidR="0056564B" w:rsidRPr="00BD5F7D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 xml:space="preserve">1. </w:t>
            </w:r>
            <w:r w:rsidR="0056564B" w:rsidRPr="00BD5F7D">
              <w:rPr>
                <w:sz w:val="24"/>
                <w:szCs w:val="24"/>
              </w:rPr>
              <w:t>Формирование культуры мышления.</w:t>
            </w:r>
          </w:p>
          <w:p w:rsidR="00650F15" w:rsidRPr="00151291" w:rsidRDefault="0056564B" w:rsidP="00AA1C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650F15" w:rsidRPr="00151291">
              <w:rPr>
                <w:sz w:val="24"/>
                <w:szCs w:val="24"/>
              </w:rPr>
              <w:t>Понятие культуры конфликтного взаимодействия и актуальные проблемы ее формирования.</w:t>
            </w:r>
          </w:p>
          <w:p w:rsidR="00650F15" w:rsidRPr="00151291" w:rsidRDefault="0056564B" w:rsidP="00AA1C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50F15" w:rsidRPr="00151291">
              <w:rPr>
                <w:sz w:val="24"/>
                <w:szCs w:val="24"/>
              </w:rPr>
              <w:t>. Структура и функции культуры конфликтного взаимодействия.</w:t>
            </w:r>
          </w:p>
          <w:p w:rsidR="00650F15" w:rsidRPr="00151291" w:rsidRDefault="0056564B" w:rsidP="00AA1C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50F15" w:rsidRPr="00151291">
              <w:rPr>
                <w:sz w:val="24"/>
                <w:szCs w:val="24"/>
              </w:rPr>
              <w:t>. Критерии и показатели культуры конфликтного взаимодействия.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56564B" w:rsidRDefault="00EE7F7A" w:rsidP="00AA1CFF">
            <w:pPr>
              <w:jc w:val="center"/>
              <w:rPr>
                <w:sz w:val="24"/>
                <w:szCs w:val="24"/>
              </w:rPr>
            </w:pPr>
            <w:r w:rsidRPr="0056564B">
              <w:rPr>
                <w:sz w:val="24"/>
                <w:szCs w:val="24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614" w:type="dxa"/>
            <w:vMerge w:val="restart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 w:rsidRPr="00151291">
              <w:rPr>
                <w:b/>
                <w:i/>
                <w:sz w:val="24"/>
                <w:szCs w:val="24"/>
              </w:rPr>
              <w:t xml:space="preserve">Раздел </w:t>
            </w:r>
            <w:r w:rsidRPr="00151291">
              <w:rPr>
                <w:b/>
                <w:i/>
                <w:sz w:val="24"/>
                <w:szCs w:val="24"/>
                <w:lang w:val="en-US"/>
              </w:rPr>
              <w:t>IV</w:t>
            </w:r>
            <w:r w:rsidRPr="00151291">
              <w:rPr>
                <w:b/>
                <w:i/>
                <w:sz w:val="24"/>
                <w:szCs w:val="24"/>
              </w:rPr>
              <w:t>. Управление социальным конфликтом</w:t>
            </w: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Предупреждение конфликтов</w:t>
            </w:r>
          </w:p>
          <w:p w:rsidR="009C21E2" w:rsidRPr="00BD5F7D" w:rsidRDefault="00BD5F7D" w:rsidP="00AA1C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9C21E2" w:rsidRPr="00BD5F7D">
              <w:rPr>
                <w:spacing w:val="-4"/>
                <w:sz w:val="24"/>
                <w:szCs w:val="24"/>
              </w:rPr>
              <w:t xml:space="preserve">Восприятие, обобщение, экономический, социологический и психологический анализ </w:t>
            </w:r>
            <w:proofErr w:type="spellStart"/>
            <w:r w:rsidR="009C21E2" w:rsidRPr="00BD5F7D">
              <w:rPr>
                <w:spacing w:val="-4"/>
                <w:sz w:val="24"/>
                <w:szCs w:val="24"/>
              </w:rPr>
              <w:t>конфликтологической</w:t>
            </w:r>
            <w:proofErr w:type="spellEnd"/>
            <w:r w:rsidR="009C21E2" w:rsidRPr="00BD5F7D">
              <w:rPr>
                <w:spacing w:val="-4"/>
                <w:sz w:val="24"/>
                <w:szCs w:val="24"/>
              </w:rPr>
              <w:t xml:space="preserve"> информации, постановка цели и выбор путей ее достижения.</w:t>
            </w:r>
          </w:p>
          <w:p w:rsidR="00650F15" w:rsidRPr="00151291" w:rsidRDefault="009C21E2" w:rsidP="00AA1C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650F15" w:rsidRPr="00151291">
              <w:rPr>
                <w:sz w:val="24"/>
                <w:szCs w:val="24"/>
              </w:rPr>
              <w:t>Оценка возможности и условий предупреждения конфликтов.</w:t>
            </w:r>
          </w:p>
          <w:p w:rsidR="00650F15" w:rsidRPr="00151291" w:rsidRDefault="009C21E2" w:rsidP="00AA1C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50F15" w:rsidRPr="00151291">
              <w:rPr>
                <w:sz w:val="24"/>
                <w:szCs w:val="24"/>
              </w:rPr>
              <w:t>. Правила и методы предупреждения конфликтов.</w:t>
            </w:r>
          </w:p>
          <w:p w:rsidR="00650F15" w:rsidRPr="00151291" w:rsidRDefault="009C21E2" w:rsidP="00AA1C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50F15" w:rsidRPr="00151291">
              <w:rPr>
                <w:sz w:val="24"/>
                <w:szCs w:val="24"/>
              </w:rPr>
              <w:t>. Предупреждение конфликтов в социально-трудовой сфере.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proofErr w:type="spellStart"/>
            <w:r w:rsidRPr="00151291">
              <w:rPr>
                <w:sz w:val="24"/>
                <w:szCs w:val="24"/>
              </w:rPr>
              <w:t>Арбитражно</w:t>
            </w:r>
            <w:proofErr w:type="spellEnd"/>
            <w:r w:rsidRPr="00151291">
              <w:rPr>
                <w:sz w:val="24"/>
                <w:szCs w:val="24"/>
              </w:rPr>
              <w:t>-посредническая технология регулирования конфликтов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Участие «третьих лиц» в регулировании конфликтов.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</w:t>
            </w:r>
            <w:r w:rsidRPr="00151291">
              <w:rPr>
                <w:spacing w:val="-4"/>
                <w:sz w:val="24"/>
                <w:szCs w:val="24"/>
              </w:rPr>
              <w:t>. Особенности посредничества в сфере социально-трудовых отношений</w:t>
            </w:r>
            <w:r w:rsidRPr="00151291">
              <w:rPr>
                <w:sz w:val="24"/>
                <w:szCs w:val="24"/>
              </w:rPr>
              <w:t>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Правила посредничества в сфере социально-трудовых отношений.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4. Особенности арбитража в сфере социально-трудовых отношений.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5. Условия совершенствования арбитражного урегулирования трудовых конфликтов.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Переговоры как способ регулирования конфликтов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Подготовка переговоров.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Стиль ведения переговоров.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Правила ведения переговоров.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Технология согласования интересов</w:t>
            </w:r>
          </w:p>
          <w:p w:rsidR="00650F15" w:rsidRPr="00151291" w:rsidRDefault="00650F15" w:rsidP="00AA1CFF">
            <w:pPr>
              <w:shd w:val="clear" w:color="auto" w:fill="FFFFFF"/>
              <w:jc w:val="both"/>
              <w:rPr>
                <w:spacing w:val="2"/>
                <w:sz w:val="24"/>
                <w:szCs w:val="24"/>
              </w:rPr>
            </w:pPr>
            <w:r w:rsidRPr="00151291">
              <w:rPr>
                <w:spacing w:val="2"/>
                <w:sz w:val="24"/>
                <w:szCs w:val="24"/>
              </w:rPr>
              <w:t xml:space="preserve">1. Процедура разграничения зон конфликтного взаимодействия. 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Процедура идентификации интересов.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Изобретение вариантов.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02" w:type="dxa"/>
          </w:tcPr>
          <w:p w:rsidR="00650F15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614" w:type="dxa"/>
            <w:vMerge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61" w:type="dxa"/>
          </w:tcPr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Психологические методы регулирования конфликтов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1. Психотерапия: диалог человека с самим собой.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2. Психологическое консультирование.</w:t>
            </w:r>
          </w:p>
          <w:p w:rsidR="00650F15" w:rsidRPr="00151291" w:rsidRDefault="00650F15" w:rsidP="00AA1CFF">
            <w:pPr>
              <w:jc w:val="both"/>
              <w:rPr>
                <w:sz w:val="24"/>
                <w:szCs w:val="24"/>
              </w:rPr>
            </w:pPr>
            <w:r w:rsidRPr="00151291">
              <w:rPr>
                <w:sz w:val="24"/>
                <w:szCs w:val="24"/>
              </w:rPr>
              <w:t>3. Групповая психотерапевтическая работа.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650F15" w:rsidRPr="0037035B" w:rsidTr="00AA1CFF">
        <w:tc>
          <w:tcPr>
            <w:tcW w:w="7777" w:type="dxa"/>
            <w:gridSpan w:val="3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t>ВСЕГО:</w:t>
            </w:r>
          </w:p>
        </w:tc>
        <w:tc>
          <w:tcPr>
            <w:tcW w:w="1043" w:type="dxa"/>
          </w:tcPr>
          <w:p w:rsidR="00650F15" w:rsidRPr="0037035B" w:rsidRDefault="00650F15" w:rsidP="00AA1CF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067" w:type="dxa"/>
          </w:tcPr>
          <w:p w:rsidR="00650F15" w:rsidRPr="00EE7F7A" w:rsidRDefault="00EE7F7A" w:rsidP="00AA1CF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</w:t>
            </w:r>
          </w:p>
        </w:tc>
      </w:tr>
    </w:tbl>
    <w:p w:rsidR="00650F15" w:rsidRDefault="00650F15" w:rsidP="00650F15">
      <w:pPr>
        <w:jc w:val="center"/>
        <w:rPr>
          <w:b/>
          <w:sz w:val="28"/>
        </w:rPr>
      </w:pPr>
    </w:p>
    <w:p w:rsidR="00F3554B" w:rsidRDefault="00F3554B" w:rsidP="00650F15">
      <w:pPr>
        <w:jc w:val="center"/>
        <w:rPr>
          <w:b/>
          <w:sz w:val="28"/>
        </w:rPr>
      </w:pPr>
    </w:p>
    <w:p w:rsidR="00650F15" w:rsidRDefault="00650F15" w:rsidP="00650F15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.3.</w:t>
      </w:r>
      <w:r>
        <w:rPr>
          <w:sz w:val="28"/>
        </w:rPr>
        <w:t xml:space="preserve"> </w:t>
      </w:r>
      <w:r>
        <w:rPr>
          <w:b/>
          <w:sz w:val="28"/>
        </w:rPr>
        <w:t xml:space="preserve">Содержание лабораторных </w:t>
      </w:r>
      <w:r w:rsidRPr="00312EED">
        <w:rPr>
          <w:b/>
          <w:sz w:val="28"/>
        </w:rPr>
        <w:t>заня</w:t>
      </w:r>
      <w:r>
        <w:rPr>
          <w:b/>
          <w:sz w:val="28"/>
        </w:rPr>
        <w:t>тий</w:t>
      </w:r>
    </w:p>
    <w:p w:rsidR="00650F15" w:rsidRDefault="00650F15" w:rsidP="00650F15">
      <w:pPr>
        <w:ind w:firstLine="708"/>
        <w:jc w:val="both"/>
        <w:rPr>
          <w:sz w:val="28"/>
        </w:rPr>
      </w:pPr>
      <w:r w:rsidRPr="00151291">
        <w:rPr>
          <w:sz w:val="28"/>
        </w:rPr>
        <w:t>Лабораторные занятия не предусмотрены учебным планом.</w:t>
      </w:r>
    </w:p>
    <w:p w:rsidR="00F3554B" w:rsidRDefault="00F3554B" w:rsidP="00650F15">
      <w:pPr>
        <w:ind w:firstLine="708"/>
        <w:jc w:val="both"/>
        <w:rPr>
          <w:sz w:val="28"/>
        </w:rPr>
      </w:pPr>
    </w:p>
    <w:p w:rsidR="00F3554B" w:rsidRPr="00151291" w:rsidRDefault="00F3554B" w:rsidP="00650F15">
      <w:pPr>
        <w:ind w:firstLine="708"/>
        <w:jc w:val="both"/>
        <w:rPr>
          <w:sz w:val="28"/>
        </w:rPr>
      </w:pPr>
    </w:p>
    <w:p w:rsidR="00650F15" w:rsidRDefault="00650F15" w:rsidP="002E7B1B">
      <w:pPr>
        <w:pStyle w:val="a9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890903" w:rsidRPr="00312EED" w:rsidRDefault="00890903" w:rsidP="00650F15">
      <w:pPr>
        <w:pStyle w:val="a7"/>
        <w:ind w:firstLine="0"/>
        <w:rPr>
          <w:b/>
        </w:rPr>
      </w:pPr>
    </w:p>
    <w:p w:rsidR="00650F15" w:rsidRDefault="00650F15" w:rsidP="00650F15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5.1</w:t>
      </w:r>
      <w:r w:rsidRPr="00F67B4A">
        <w:rPr>
          <w:b/>
          <w:sz w:val="28"/>
        </w:rPr>
        <w:t>.</w:t>
      </w:r>
      <w:r>
        <w:rPr>
          <w:sz w:val="28"/>
        </w:rPr>
        <w:t xml:space="preserve"> </w:t>
      </w:r>
      <w:r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(типовых заданий)</w:t>
      </w:r>
    </w:p>
    <w:p w:rsidR="00650F15" w:rsidRPr="000B7012" w:rsidRDefault="00650F15" w:rsidP="00650F15">
      <w:pPr>
        <w:pStyle w:val="a7"/>
        <w:rPr>
          <w:szCs w:val="28"/>
        </w:rPr>
      </w:pPr>
      <w:r w:rsidRPr="000B7012">
        <w:rPr>
          <w:szCs w:val="28"/>
        </w:rPr>
        <w:t>Для проверки усвоения материала, рассмотренного на лекциях и практических занятиях (текущего контроля), проводится тестирование. Примерный перечень тестовых заданий</w:t>
      </w:r>
      <w:r w:rsidR="00851807">
        <w:rPr>
          <w:szCs w:val="28"/>
        </w:rPr>
        <w:t xml:space="preserve"> представлен в приложении (ФОС).</w:t>
      </w:r>
    </w:p>
    <w:p w:rsidR="00650F15" w:rsidRDefault="00650F15" w:rsidP="00650F15">
      <w:pPr>
        <w:pStyle w:val="a7"/>
        <w:jc w:val="center"/>
        <w:rPr>
          <w:b/>
        </w:rPr>
      </w:pPr>
    </w:p>
    <w:p w:rsidR="00650F15" w:rsidRDefault="00650F15" w:rsidP="00650F15">
      <w:pPr>
        <w:pStyle w:val="a7"/>
        <w:jc w:val="center"/>
        <w:rPr>
          <w:b/>
        </w:rPr>
      </w:pPr>
      <w:r>
        <w:rPr>
          <w:b/>
        </w:rPr>
        <w:t>5.2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тем курсовых проектов</w:t>
      </w:r>
      <w:r>
        <w:rPr>
          <w:b/>
        </w:rPr>
        <w:t>, курсовых работ</w:t>
      </w:r>
      <w:r w:rsidRPr="00312EED">
        <w:rPr>
          <w:b/>
        </w:rPr>
        <w:t xml:space="preserve">, </w:t>
      </w:r>
    </w:p>
    <w:p w:rsidR="00650F15" w:rsidRDefault="00650F15" w:rsidP="00650F15">
      <w:pPr>
        <w:pStyle w:val="a7"/>
        <w:jc w:val="center"/>
        <w:rPr>
          <w:b/>
        </w:rPr>
      </w:pPr>
      <w:r w:rsidRPr="00312EED">
        <w:rPr>
          <w:b/>
        </w:rPr>
        <w:t>их краткое содержание и объем.</w:t>
      </w:r>
    </w:p>
    <w:p w:rsidR="00650F15" w:rsidRPr="00151291" w:rsidRDefault="00650F15" w:rsidP="00650F15">
      <w:pPr>
        <w:ind w:firstLine="708"/>
        <w:jc w:val="both"/>
        <w:rPr>
          <w:sz w:val="28"/>
        </w:rPr>
      </w:pPr>
      <w:r>
        <w:rPr>
          <w:sz w:val="28"/>
        </w:rPr>
        <w:t>Курсовые проекты и курсовые работы</w:t>
      </w:r>
      <w:r w:rsidRPr="00151291">
        <w:rPr>
          <w:sz w:val="28"/>
        </w:rPr>
        <w:t xml:space="preserve"> не предусмотрены учебным планом.</w:t>
      </w:r>
    </w:p>
    <w:p w:rsidR="00650F15" w:rsidRPr="00151291" w:rsidRDefault="00650F15" w:rsidP="00650F15">
      <w:pPr>
        <w:jc w:val="both"/>
        <w:rPr>
          <w:i/>
          <w:sz w:val="28"/>
        </w:rPr>
      </w:pPr>
    </w:p>
    <w:p w:rsidR="00650F15" w:rsidRDefault="00650F15" w:rsidP="00650F15">
      <w:pPr>
        <w:pStyle w:val="a7"/>
        <w:jc w:val="center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650F15" w:rsidRDefault="00650F15" w:rsidP="00650F15">
      <w:pPr>
        <w:pStyle w:val="a7"/>
        <w:jc w:val="center"/>
        <w:rPr>
          <w:b/>
        </w:rPr>
      </w:pPr>
      <w:r w:rsidRPr="00312EED">
        <w:rPr>
          <w:b/>
        </w:rPr>
        <w:t>расчетно-графических заданий.</w:t>
      </w:r>
    </w:p>
    <w:p w:rsidR="00650F15" w:rsidRDefault="00650F15" w:rsidP="00650F15">
      <w:pPr>
        <w:pStyle w:val="a7"/>
        <w:ind w:firstLine="0"/>
        <w:rPr>
          <w:b/>
        </w:rPr>
      </w:pPr>
    </w:p>
    <w:p w:rsidR="00650F15" w:rsidRDefault="00650F15" w:rsidP="00BD5F7D">
      <w:pPr>
        <w:pStyle w:val="a7"/>
        <w:ind w:firstLine="709"/>
        <w:rPr>
          <w:b/>
        </w:rPr>
      </w:pPr>
      <w:r>
        <w:rPr>
          <w:b/>
        </w:rPr>
        <w:t xml:space="preserve">С целью закрепления и углубления знаний, полученных на лекциях и практических занятиях студенты выполняют индивидуальное домашнее задание объемом 18-21 с. </w:t>
      </w:r>
      <w:r w:rsidR="00CA4292">
        <w:rPr>
          <w:b/>
        </w:rPr>
        <w:t xml:space="preserve">На выполнение ИДЗ предусмотрено 9 часов СРС. </w:t>
      </w:r>
      <w:r>
        <w:rPr>
          <w:b/>
        </w:rPr>
        <w:t xml:space="preserve">Примерные темы </w:t>
      </w:r>
      <w:r w:rsidR="00BD5F7D">
        <w:rPr>
          <w:b/>
        </w:rPr>
        <w:t>ИДЗ</w:t>
      </w:r>
      <w:r>
        <w:rPr>
          <w:b/>
        </w:rPr>
        <w:t>: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Функциональная и конфликтная модели общества.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Теоретические предпосылки конфликтологии.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Р. </w:t>
      </w:r>
      <w:proofErr w:type="spellStart"/>
      <w:r w:rsidRPr="00151291">
        <w:rPr>
          <w:sz w:val="28"/>
          <w:szCs w:val="28"/>
        </w:rPr>
        <w:t>Дарендорф</w:t>
      </w:r>
      <w:proofErr w:type="spellEnd"/>
      <w:r w:rsidRPr="00151291">
        <w:rPr>
          <w:sz w:val="28"/>
          <w:szCs w:val="28"/>
        </w:rPr>
        <w:t xml:space="preserve"> и Л. </w:t>
      </w:r>
      <w:proofErr w:type="spellStart"/>
      <w:r w:rsidRPr="00151291">
        <w:rPr>
          <w:sz w:val="28"/>
          <w:szCs w:val="28"/>
        </w:rPr>
        <w:t>Козер</w:t>
      </w:r>
      <w:proofErr w:type="spellEnd"/>
      <w:r w:rsidRPr="00151291">
        <w:rPr>
          <w:sz w:val="28"/>
          <w:szCs w:val="28"/>
        </w:rPr>
        <w:t xml:space="preserve"> – основатели </w:t>
      </w:r>
      <w:proofErr w:type="spellStart"/>
      <w:r w:rsidRPr="00151291">
        <w:rPr>
          <w:sz w:val="28"/>
          <w:szCs w:val="28"/>
        </w:rPr>
        <w:t>конфликтологии</w:t>
      </w:r>
      <w:proofErr w:type="spellEnd"/>
      <w:r w:rsidRPr="00151291">
        <w:rPr>
          <w:sz w:val="28"/>
          <w:szCs w:val="28"/>
        </w:rPr>
        <w:t>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Конфликт как социально-психологическое явление и способ социального взаимодействия.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Формы проявления социального конфликта.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Динамика социального конфликта.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Негативные функции социальных конфликтов.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Позитивные функции социальных конфликтов.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Конфликт и депрессия.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Конфликт и стресс.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Конфликт и суицид.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Психологические источники конфликтов.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Факторы определения ситуации как конфликтной.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Мотивационные конфликты, их источники и типы.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Ролевые конфликты, их основные виды.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151291">
        <w:rPr>
          <w:sz w:val="28"/>
          <w:szCs w:val="28"/>
        </w:rPr>
        <w:t>Внутриличностные</w:t>
      </w:r>
      <w:proofErr w:type="spellEnd"/>
      <w:r w:rsidRPr="00151291">
        <w:rPr>
          <w:sz w:val="28"/>
          <w:szCs w:val="28"/>
        </w:rPr>
        <w:t xml:space="preserve"> противоречия и конфликты.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Межличностные конфликты в различных сферах социального взаимодействия.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Теории внутригруппового конфликта.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Позиционные конфликты в межгрупповом взаимодействии.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Ситуационный подход к исследованию межгрупповых конфликтов.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Социальные конфликты в контексте национальной безопасности.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151291">
        <w:rPr>
          <w:sz w:val="28"/>
          <w:szCs w:val="28"/>
        </w:rPr>
        <w:t>Медиаторство</w:t>
      </w:r>
      <w:proofErr w:type="spellEnd"/>
      <w:r w:rsidRPr="00151291">
        <w:rPr>
          <w:sz w:val="28"/>
          <w:szCs w:val="28"/>
        </w:rPr>
        <w:t xml:space="preserve"> как форма </w:t>
      </w:r>
      <w:proofErr w:type="spellStart"/>
      <w:r w:rsidRPr="00151291">
        <w:rPr>
          <w:sz w:val="28"/>
          <w:szCs w:val="28"/>
        </w:rPr>
        <w:t>конфликтологической</w:t>
      </w:r>
      <w:proofErr w:type="spellEnd"/>
      <w:r w:rsidRPr="00151291">
        <w:rPr>
          <w:sz w:val="28"/>
          <w:szCs w:val="28"/>
        </w:rPr>
        <w:t xml:space="preserve"> практики</w:t>
      </w:r>
      <w:r w:rsidR="00851807">
        <w:rPr>
          <w:sz w:val="28"/>
          <w:szCs w:val="28"/>
        </w:rPr>
        <w:t xml:space="preserve"> и </w:t>
      </w:r>
      <w:r w:rsidR="00851807" w:rsidRPr="00BD5F7D">
        <w:rPr>
          <w:sz w:val="28"/>
          <w:szCs w:val="28"/>
        </w:rPr>
        <w:t>способность отстаивать свою точку зрения без разрушения</w:t>
      </w:r>
      <w:r w:rsidR="00EF15FA" w:rsidRPr="00BD5F7D">
        <w:rPr>
          <w:sz w:val="28"/>
          <w:szCs w:val="28"/>
        </w:rPr>
        <w:t xml:space="preserve"> межличностных и профессиональных отношений</w:t>
      </w:r>
      <w:r w:rsidRPr="00BD5F7D">
        <w:rPr>
          <w:sz w:val="28"/>
          <w:szCs w:val="28"/>
        </w:rPr>
        <w:t>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Психологические концепции </w:t>
      </w:r>
      <w:proofErr w:type="spellStart"/>
      <w:r w:rsidRPr="00151291">
        <w:rPr>
          <w:sz w:val="28"/>
          <w:szCs w:val="28"/>
        </w:rPr>
        <w:t>внутриличностных</w:t>
      </w:r>
      <w:proofErr w:type="spellEnd"/>
      <w:r w:rsidRPr="00151291">
        <w:rPr>
          <w:sz w:val="28"/>
          <w:szCs w:val="28"/>
        </w:rPr>
        <w:t xml:space="preserve"> конфликтов.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Деструктивная и конструктивная функции организационного конфликта.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Забастовка как форма социально-трудового конфликта.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Стратегии поведения в конфликте по К. Томасу.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Психологическое влияние в процессе конфликтного взаимодействия</w:t>
      </w:r>
      <w:r w:rsidR="00EF15FA">
        <w:rPr>
          <w:sz w:val="28"/>
          <w:szCs w:val="28"/>
        </w:rPr>
        <w:t xml:space="preserve"> и </w:t>
      </w:r>
      <w:r w:rsidR="00EF15FA" w:rsidRPr="00BD5F7D">
        <w:rPr>
          <w:sz w:val="28"/>
          <w:szCs w:val="28"/>
        </w:rPr>
        <w:t xml:space="preserve">способность к восприятию, обобщению и анализу экономической и </w:t>
      </w:r>
      <w:proofErr w:type="spellStart"/>
      <w:r w:rsidR="00EF15FA" w:rsidRPr="00BD5F7D">
        <w:rPr>
          <w:sz w:val="28"/>
          <w:szCs w:val="28"/>
        </w:rPr>
        <w:t>конфликтологической</w:t>
      </w:r>
      <w:proofErr w:type="spellEnd"/>
      <w:r w:rsidR="00EF15FA" w:rsidRPr="00BD5F7D">
        <w:rPr>
          <w:sz w:val="28"/>
          <w:szCs w:val="28"/>
        </w:rPr>
        <w:t xml:space="preserve"> информации</w:t>
      </w:r>
      <w:r w:rsidRPr="00BD5F7D">
        <w:rPr>
          <w:sz w:val="28"/>
          <w:szCs w:val="28"/>
        </w:rPr>
        <w:t>.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Способы противостояния психологическому влиянию в процессе конфликтного взаимодействия</w:t>
      </w:r>
      <w:r w:rsidR="00EF15FA">
        <w:rPr>
          <w:sz w:val="28"/>
          <w:szCs w:val="28"/>
        </w:rPr>
        <w:t xml:space="preserve"> и </w:t>
      </w:r>
      <w:r w:rsidR="00EF15FA" w:rsidRPr="00BD5F7D">
        <w:rPr>
          <w:sz w:val="28"/>
          <w:szCs w:val="28"/>
        </w:rPr>
        <w:t>способность отстаивать свою точку зрения не нарушая отношения</w:t>
      </w:r>
      <w:r w:rsidRPr="00BD5F7D">
        <w:rPr>
          <w:sz w:val="28"/>
          <w:szCs w:val="28"/>
        </w:rPr>
        <w:t>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Рациональное и иррациональное поведение человека в конфликтной ситуации.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налаживания сотрудничества</w:t>
      </w:r>
      <w:r w:rsidR="00EF15FA">
        <w:rPr>
          <w:sz w:val="28"/>
          <w:szCs w:val="28"/>
        </w:rPr>
        <w:t xml:space="preserve">, </w:t>
      </w:r>
      <w:r w:rsidR="00EF15FA" w:rsidRPr="00BD5F7D">
        <w:rPr>
          <w:sz w:val="28"/>
          <w:szCs w:val="28"/>
        </w:rPr>
        <w:t>умение поставить цель и выбрать пути ее достижения</w:t>
      </w:r>
      <w:r w:rsidRPr="00BD5F7D">
        <w:rPr>
          <w:sz w:val="28"/>
          <w:szCs w:val="28"/>
        </w:rPr>
        <w:t>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поддержания сотрудничества.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ухода от сотрудничества.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Возможные стратеги противоборствующих сторон.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Принципы и методы оптимизации наступательной стратегии.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Правила и методы оптимизации оборонительной стратегии.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Правила и методы ослабления противоборства</w:t>
      </w:r>
      <w:r w:rsidR="00EF15FA">
        <w:rPr>
          <w:sz w:val="28"/>
          <w:szCs w:val="28"/>
        </w:rPr>
        <w:t xml:space="preserve">, </w:t>
      </w:r>
      <w:r w:rsidR="00EF15FA" w:rsidRPr="00BD5F7D">
        <w:rPr>
          <w:sz w:val="28"/>
          <w:szCs w:val="28"/>
        </w:rPr>
        <w:t>умение поставить цель и выбрать пути ее достижения</w:t>
      </w:r>
      <w:r w:rsidRPr="00BD5F7D">
        <w:rPr>
          <w:sz w:val="28"/>
          <w:szCs w:val="28"/>
        </w:rPr>
        <w:t>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Содержание и функции культуры конфликтного взаимодействия.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BD5F7D">
        <w:rPr>
          <w:sz w:val="28"/>
          <w:szCs w:val="28"/>
        </w:rPr>
        <w:t>К</w:t>
      </w:r>
      <w:r w:rsidR="008E4B1E" w:rsidRPr="00BD5F7D">
        <w:rPr>
          <w:sz w:val="28"/>
          <w:szCs w:val="28"/>
        </w:rPr>
        <w:t>ультура мышления</w:t>
      </w:r>
      <w:r w:rsidR="008E4B1E">
        <w:rPr>
          <w:sz w:val="28"/>
          <w:szCs w:val="28"/>
        </w:rPr>
        <w:t>, к</w:t>
      </w:r>
      <w:r w:rsidRPr="00151291">
        <w:rPr>
          <w:sz w:val="28"/>
          <w:szCs w:val="28"/>
        </w:rPr>
        <w:t>ритерии и показатели культуры конфликтного взаимодействия.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профилактики конфликтов в организации.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перцептивной оптимизации коммуникативного взаимодействия.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смысловой оптимизации коммуникативного взаимодействия.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инструментальной оптимизации коммуникативного взаимодействия.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эмоциональной оптимизации коммуникативного взаимодействия.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процессуальной оптимизации коммуникативного взаимодействия.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Стили ведения переговоров</w:t>
      </w:r>
      <w:r w:rsidR="008E4B1E">
        <w:rPr>
          <w:sz w:val="28"/>
          <w:szCs w:val="28"/>
        </w:rPr>
        <w:t xml:space="preserve">, </w:t>
      </w:r>
      <w:r w:rsidR="008E4B1E" w:rsidRPr="00BD5F7D">
        <w:rPr>
          <w:sz w:val="28"/>
          <w:szCs w:val="28"/>
        </w:rPr>
        <w:t>организация и координация взаимодействия между сотрудниками</w:t>
      </w:r>
      <w:r w:rsidRPr="00BD5F7D">
        <w:rPr>
          <w:sz w:val="28"/>
          <w:szCs w:val="28"/>
        </w:rPr>
        <w:t>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Пути выхода из затруднений в переговорном процессе.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Регуляции психологической атмосферы на переговорах.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Внесудебные процедуры урегулирования трудовых споров.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Условия и перспективы развития посредничества в современной России.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Условия и перспективы развития арбитражной технологии регулирования трудовых споров.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Нормативное регулирование конфликтов в социально-трудовой сфере</w:t>
      </w:r>
      <w:r w:rsidR="008E4B1E">
        <w:rPr>
          <w:sz w:val="28"/>
          <w:szCs w:val="28"/>
        </w:rPr>
        <w:t xml:space="preserve">, </w:t>
      </w:r>
      <w:r w:rsidR="008E4B1E" w:rsidRPr="00BD5F7D">
        <w:rPr>
          <w:sz w:val="28"/>
          <w:szCs w:val="28"/>
        </w:rPr>
        <w:t>организация и координация взаимодействия между сотрудниками</w:t>
      </w:r>
      <w:r w:rsidRPr="00BD5F7D">
        <w:rPr>
          <w:sz w:val="28"/>
          <w:szCs w:val="28"/>
        </w:rPr>
        <w:t>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Групповая психотерапия как технология регулирования социальных конфликтов.</w:t>
      </w:r>
    </w:p>
    <w:p w:rsidR="00650F15" w:rsidRPr="00151291" w:rsidRDefault="00650F15" w:rsidP="00650F15">
      <w:pPr>
        <w:widowControl/>
        <w:numPr>
          <w:ilvl w:val="0"/>
          <w:numId w:val="5"/>
        </w:numPr>
        <w:tabs>
          <w:tab w:val="clear" w:pos="720"/>
          <w:tab w:val="num" w:pos="993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Экспериментально-психологический подход к межгрупповым конфликтам. 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Групповые конфликты в сфере управления</w:t>
      </w:r>
      <w:r w:rsidR="008E4B1E">
        <w:rPr>
          <w:sz w:val="28"/>
          <w:szCs w:val="28"/>
        </w:rPr>
        <w:t xml:space="preserve">, </w:t>
      </w:r>
      <w:r w:rsidR="008E4B1E" w:rsidRPr="00BD5F7D">
        <w:rPr>
          <w:sz w:val="28"/>
          <w:szCs w:val="28"/>
        </w:rPr>
        <w:t>организация и координация взаимодействия между сотрудниками</w:t>
      </w:r>
      <w:r w:rsidRPr="00BD5F7D">
        <w:rPr>
          <w:sz w:val="28"/>
          <w:szCs w:val="28"/>
        </w:rPr>
        <w:t>.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Особенности трудовых конфликтов</w:t>
      </w:r>
      <w:r w:rsidR="00623C27">
        <w:rPr>
          <w:sz w:val="28"/>
          <w:szCs w:val="28"/>
        </w:rPr>
        <w:t xml:space="preserve">, </w:t>
      </w:r>
      <w:r w:rsidR="00623C27" w:rsidRPr="00BD5F7D">
        <w:rPr>
          <w:sz w:val="28"/>
          <w:szCs w:val="28"/>
        </w:rPr>
        <w:t>организация и координация взаимодействия между сотрудниками</w:t>
      </w:r>
      <w:r w:rsidRPr="00BD5F7D">
        <w:rPr>
          <w:sz w:val="28"/>
          <w:szCs w:val="28"/>
        </w:rPr>
        <w:t>.</w:t>
      </w:r>
    </w:p>
    <w:p w:rsidR="00650F15" w:rsidRPr="00151291" w:rsidRDefault="00650F15" w:rsidP="00650F15">
      <w:pPr>
        <w:widowControl/>
        <w:numPr>
          <w:ilvl w:val="0"/>
          <w:numId w:val="5"/>
        </w:numPr>
        <w:tabs>
          <w:tab w:val="clear" w:pos="720"/>
          <w:tab w:val="num" w:pos="993"/>
        </w:tabs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Проблемы манипулирования и влияния при управлении конфликтами в организации</w:t>
      </w:r>
      <w:r w:rsidR="00623C27">
        <w:rPr>
          <w:sz w:val="28"/>
          <w:szCs w:val="28"/>
        </w:rPr>
        <w:t xml:space="preserve">, </w:t>
      </w:r>
      <w:r w:rsidR="00623C27" w:rsidRPr="00BD5F7D">
        <w:rPr>
          <w:sz w:val="28"/>
          <w:szCs w:val="28"/>
        </w:rPr>
        <w:t>организация и координация взаимодействия между людьми</w:t>
      </w:r>
      <w:r w:rsidRPr="00BD5F7D">
        <w:rPr>
          <w:sz w:val="28"/>
          <w:szCs w:val="28"/>
        </w:rPr>
        <w:t>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 Роль психологической службы организации в предупреждении конфликтов.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Основные способы управления конфликтами в организации</w:t>
      </w:r>
      <w:r w:rsidR="00623C27">
        <w:rPr>
          <w:sz w:val="28"/>
          <w:szCs w:val="28"/>
        </w:rPr>
        <w:t xml:space="preserve">, </w:t>
      </w:r>
      <w:r w:rsidR="00623C27" w:rsidRPr="00BD5F7D">
        <w:rPr>
          <w:sz w:val="28"/>
          <w:szCs w:val="28"/>
        </w:rPr>
        <w:t>контроль и оценка эффективности деятельности других</w:t>
      </w:r>
      <w:r w:rsidRPr="00BD5F7D">
        <w:rPr>
          <w:sz w:val="28"/>
          <w:szCs w:val="28"/>
        </w:rPr>
        <w:t>.</w:t>
      </w:r>
    </w:p>
    <w:p w:rsidR="00650F15" w:rsidRPr="00151291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Управленческие конфликты: типология, природа, специфика форм.</w:t>
      </w:r>
    </w:p>
    <w:p w:rsidR="00650F15" w:rsidRPr="00BD5F7D" w:rsidRDefault="00650F15" w:rsidP="00650F15">
      <w:pPr>
        <w:pStyle w:val="ac"/>
        <w:numPr>
          <w:ilvl w:val="0"/>
          <w:numId w:val="5"/>
        </w:numPr>
        <w:tabs>
          <w:tab w:val="clear" w:pos="720"/>
          <w:tab w:val="num" w:pos="993"/>
        </w:tabs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диагностирования конфликтных ситуаций</w:t>
      </w:r>
      <w:r w:rsidR="00623C27">
        <w:rPr>
          <w:sz w:val="28"/>
          <w:szCs w:val="28"/>
        </w:rPr>
        <w:t xml:space="preserve"> и </w:t>
      </w:r>
      <w:r w:rsidR="00623C27" w:rsidRPr="00BD5F7D">
        <w:rPr>
          <w:sz w:val="28"/>
          <w:szCs w:val="28"/>
        </w:rPr>
        <w:t>готовность к кооперации с коллегами, к работе на общий результат</w:t>
      </w:r>
      <w:r w:rsidRPr="00BD5F7D">
        <w:rPr>
          <w:sz w:val="28"/>
          <w:szCs w:val="28"/>
        </w:rPr>
        <w:t>.</w:t>
      </w:r>
    </w:p>
    <w:p w:rsidR="00851807" w:rsidRDefault="00851807" w:rsidP="00650F15">
      <w:pPr>
        <w:pStyle w:val="a7"/>
        <w:ind w:firstLine="0"/>
      </w:pPr>
    </w:p>
    <w:p w:rsidR="00650F15" w:rsidRPr="00151291" w:rsidRDefault="00650F15" w:rsidP="00650F15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7E4AD0">
        <w:rPr>
          <w:b/>
          <w:sz w:val="28"/>
          <w:szCs w:val="28"/>
        </w:rPr>
        <w:t>5.4.</w:t>
      </w:r>
      <w:r>
        <w:rPr>
          <w:szCs w:val="28"/>
        </w:rPr>
        <w:t xml:space="preserve"> </w:t>
      </w:r>
      <w:r w:rsidRPr="00151291">
        <w:rPr>
          <w:b/>
          <w:sz w:val="28"/>
          <w:szCs w:val="28"/>
        </w:rPr>
        <w:t>Вопросы к экзамену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Конфликтология, как область профессиональной деятельности в системе наук.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 xml:space="preserve"> Конфликт как социальный феномен общественной жизни: определение понятий “социальный конфликт”, диагностика конфликта.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 xml:space="preserve">Культурный и психологический аспекты понимания конфликта: источники и причины возникновения конфликтов. 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Содержание конфликта.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Участники конфликтного взаимодействия.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Формы проявления конфликта.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Динамические переменные конфликта.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Стадии и возможные исходы конфликта.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Психические состояния человека, сопутствующие конфликту.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Основные типы поведения людей в конфликте.</w:t>
      </w:r>
    </w:p>
    <w:p w:rsidR="00650F15" w:rsidRPr="00151291" w:rsidRDefault="00E520C9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BD5F7D">
        <w:rPr>
          <w:sz w:val="28"/>
          <w:szCs w:val="28"/>
        </w:rPr>
        <w:t>Культура мышления</w:t>
      </w:r>
      <w:r>
        <w:rPr>
          <w:sz w:val="28"/>
          <w:szCs w:val="28"/>
        </w:rPr>
        <w:t xml:space="preserve"> и р</w:t>
      </w:r>
      <w:r w:rsidR="00650F15" w:rsidRPr="00151291">
        <w:rPr>
          <w:sz w:val="28"/>
          <w:szCs w:val="28"/>
        </w:rPr>
        <w:t>азвитие представлений о роли конфликтов.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Негативные и позитивные функции конфликта.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Критика и конфликт.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Конфликт и стресс.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Источники конфликта.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Условия и факторы конфликта.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Коммуникативные барьеры как фактор конфликтного взаимодействия.</w:t>
      </w:r>
    </w:p>
    <w:p w:rsidR="00650F15" w:rsidRPr="00151291" w:rsidRDefault="00E520C9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BD5F7D">
        <w:rPr>
          <w:sz w:val="28"/>
          <w:szCs w:val="28"/>
        </w:rPr>
        <w:t>Способность отстаивать свою точку зрения, не разрушая отношения,</w:t>
      </w:r>
      <w:r>
        <w:rPr>
          <w:sz w:val="28"/>
          <w:szCs w:val="28"/>
        </w:rPr>
        <w:t xml:space="preserve"> к</w:t>
      </w:r>
      <w:r w:rsidR="00650F15" w:rsidRPr="00151291">
        <w:rPr>
          <w:sz w:val="28"/>
          <w:szCs w:val="28"/>
        </w:rPr>
        <w:t>онфликтные личности: характеристика и способы их нейтрализации.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Особенности и разновидности личностных конфликтов.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proofErr w:type="spellStart"/>
      <w:r w:rsidRPr="00151291">
        <w:rPr>
          <w:sz w:val="28"/>
          <w:szCs w:val="28"/>
        </w:rPr>
        <w:t>Внутриличностный</w:t>
      </w:r>
      <w:proofErr w:type="spellEnd"/>
      <w:r w:rsidRPr="00151291">
        <w:rPr>
          <w:sz w:val="28"/>
          <w:szCs w:val="28"/>
        </w:rPr>
        <w:t xml:space="preserve"> конфликт: причины и формы проявления.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proofErr w:type="spellStart"/>
      <w:r w:rsidRPr="00151291">
        <w:rPr>
          <w:sz w:val="28"/>
          <w:szCs w:val="28"/>
        </w:rPr>
        <w:t>Внутриличностный</w:t>
      </w:r>
      <w:proofErr w:type="spellEnd"/>
      <w:r w:rsidRPr="00151291">
        <w:rPr>
          <w:sz w:val="28"/>
          <w:szCs w:val="28"/>
        </w:rPr>
        <w:t xml:space="preserve"> конфликт: теории З. Фрейда, Э. </w:t>
      </w:r>
      <w:proofErr w:type="spellStart"/>
      <w:r w:rsidRPr="00151291">
        <w:rPr>
          <w:sz w:val="28"/>
          <w:szCs w:val="28"/>
        </w:rPr>
        <w:t>Фромма</w:t>
      </w:r>
      <w:proofErr w:type="spellEnd"/>
      <w:r w:rsidRPr="00151291">
        <w:rPr>
          <w:sz w:val="28"/>
          <w:szCs w:val="28"/>
        </w:rPr>
        <w:t>, А. Адлера и</w:t>
      </w:r>
      <w:r w:rsidR="00BD5F7D">
        <w:rPr>
          <w:sz w:val="28"/>
          <w:szCs w:val="28"/>
        </w:rPr>
        <w:t> </w:t>
      </w:r>
      <w:r w:rsidRPr="00151291">
        <w:rPr>
          <w:sz w:val="28"/>
          <w:szCs w:val="28"/>
        </w:rPr>
        <w:t>др.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Ролевые конфликты.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Межличностный конфликт: особенности и взаимосвязь с </w:t>
      </w:r>
      <w:proofErr w:type="spellStart"/>
      <w:r w:rsidRPr="00151291">
        <w:rPr>
          <w:sz w:val="28"/>
          <w:szCs w:val="28"/>
        </w:rPr>
        <w:t>внутриличностным</w:t>
      </w:r>
      <w:proofErr w:type="spellEnd"/>
      <w:r w:rsidRPr="00151291">
        <w:rPr>
          <w:sz w:val="28"/>
          <w:szCs w:val="28"/>
        </w:rPr>
        <w:t xml:space="preserve"> и групповым конфликтами.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Модели развития межличностной конфликтной ситуации.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Основные подходы к исследованию групповых конфликтов.</w:t>
      </w:r>
    </w:p>
    <w:p w:rsidR="00650F15" w:rsidRPr="00151291" w:rsidRDefault="00650F15" w:rsidP="00650F15">
      <w:pPr>
        <w:widowControl/>
        <w:numPr>
          <w:ilvl w:val="0"/>
          <w:numId w:val="12"/>
        </w:numPr>
        <w:tabs>
          <w:tab w:val="left" w:pos="0"/>
        </w:tabs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Внутригрупповые конфликты.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Межгрупповые конфликты.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Особенности и разновидности организационных конфликтов.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Источники и факторы организационных конфликтов.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Генезис и динамика позиционных конфликтов.</w:t>
      </w:r>
    </w:p>
    <w:p w:rsidR="00650F15" w:rsidRPr="00151291" w:rsidRDefault="005F5768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BD5F7D">
        <w:rPr>
          <w:sz w:val="28"/>
          <w:szCs w:val="28"/>
        </w:rPr>
        <w:t>Кооперация с коллегами при работе на общий результат</w:t>
      </w:r>
      <w:r>
        <w:rPr>
          <w:sz w:val="28"/>
          <w:szCs w:val="28"/>
        </w:rPr>
        <w:t xml:space="preserve"> и п</w:t>
      </w:r>
      <w:r w:rsidR="00650F15" w:rsidRPr="00151291">
        <w:rPr>
          <w:sz w:val="28"/>
          <w:szCs w:val="28"/>
        </w:rPr>
        <w:t>ричины социально-трудовых конфликтов.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Содержание социально-трудовых конфликтов и формы их проявления.</w:t>
      </w:r>
    </w:p>
    <w:p w:rsidR="00650F15" w:rsidRPr="00151291" w:rsidRDefault="00CD2B5E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BD5F7D">
        <w:rPr>
          <w:sz w:val="28"/>
          <w:szCs w:val="28"/>
        </w:rPr>
        <w:t xml:space="preserve">Восприятие, обобщение, анализ </w:t>
      </w:r>
      <w:proofErr w:type="spellStart"/>
      <w:r w:rsidRPr="00BD5F7D">
        <w:rPr>
          <w:sz w:val="28"/>
          <w:szCs w:val="28"/>
        </w:rPr>
        <w:t>конфликтологической</w:t>
      </w:r>
      <w:proofErr w:type="spellEnd"/>
      <w:r w:rsidRPr="00BD5F7D">
        <w:rPr>
          <w:sz w:val="28"/>
          <w:szCs w:val="28"/>
        </w:rPr>
        <w:t xml:space="preserve"> информации</w:t>
      </w:r>
      <w:r>
        <w:rPr>
          <w:sz w:val="28"/>
          <w:szCs w:val="28"/>
        </w:rPr>
        <w:t xml:space="preserve"> и п</w:t>
      </w:r>
      <w:r w:rsidR="00650F15" w:rsidRPr="00151291">
        <w:rPr>
          <w:sz w:val="28"/>
          <w:szCs w:val="28"/>
        </w:rPr>
        <w:t>роблемы урегулирования социально-трудовых конфликтов.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Модели поведения в конфликте: особенности и формы проявления.</w:t>
      </w:r>
    </w:p>
    <w:p w:rsidR="00650F15" w:rsidRPr="00151291" w:rsidRDefault="005F5768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BD5F7D">
        <w:rPr>
          <w:sz w:val="28"/>
          <w:szCs w:val="28"/>
        </w:rPr>
        <w:t>Кооперация с коллегами при работе на общий результат</w:t>
      </w:r>
      <w:r>
        <w:rPr>
          <w:sz w:val="28"/>
          <w:szCs w:val="28"/>
        </w:rPr>
        <w:t xml:space="preserve"> и ф</w:t>
      </w:r>
      <w:r w:rsidR="00650F15" w:rsidRPr="00151291">
        <w:rPr>
          <w:sz w:val="28"/>
          <w:szCs w:val="28"/>
        </w:rPr>
        <w:t>акторы выбора поведенческой модели в конфликте.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Ценностно-мотивационные аспекты конфликтного взаимодействия.</w:t>
      </w:r>
    </w:p>
    <w:p w:rsidR="00650F15" w:rsidRPr="00151291" w:rsidRDefault="006A5296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BD5F7D">
        <w:rPr>
          <w:sz w:val="28"/>
          <w:szCs w:val="28"/>
        </w:rPr>
        <w:t xml:space="preserve">Организация взаимодействия между людьми </w:t>
      </w:r>
      <w:r>
        <w:rPr>
          <w:sz w:val="28"/>
          <w:szCs w:val="28"/>
        </w:rPr>
        <w:t>и м</w:t>
      </w:r>
      <w:r w:rsidR="00650F15" w:rsidRPr="00151291">
        <w:rPr>
          <w:sz w:val="28"/>
          <w:szCs w:val="28"/>
        </w:rPr>
        <w:t>етоды установления сотрудничества в конфликтном взаимодействии.</w:t>
      </w:r>
    </w:p>
    <w:p w:rsidR="00650F15" w:rsidRPr="00151291" w:rsidRDefault="006A5296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>Координация взаимодействия между людьми</w:t>
      </w:r>
      <w:r>
        <w:rPr>
          <w:sz w:val="28"/>
          <w:szCs w:val="28"/>
        </w:rPr>
        <w:t xml:space="preserve"> и м</w:t>
      </w:r>
      <w:r w:rsidR="00650F15" w:rsidRPr="00151291">
        <w:rPr>
          <w:sz w:val="28"/>
          <w:szCs w:val="28"/>
        </w:rPr>
        <w:t>етоды поддержания сотрудничества в конфликтном взаимодействии.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отхода от сотрудничества в конфликтном взаимодействии.</w:t>
      </w:r>
    </w:p>
    <w:p w:rsidR="00650F15" w:rsidRPr="00151291" w:rsidRDefault="005F5768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>Координация взаимодействия между людьми</w:t>
      </w:r>
      <w:r>
        <w:rPr>
          <w:sz w:val="28"/>
          <w:szCs w:val="28"/>
        </w:rPr>
        <w:t xml:space="preserve"> и у</w:t>
      </w:r>
      <w:r w:rsidR="00650F15" w:rsidRPr="00151291">
        <w:rPr>
          <w:sz w:val="28"/>
          <w:szCs w:val="28"/>
        </w:rPr>
        <w:t>словия эффективного противоборства в конфликтном взаимодействии.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Методы эффективного противоборства в конфликтном взаимодействии.</w:t>
      </w:r>
    </w:p>
    <w:p w:rsidR="00650F15" w:rsidRPr="00151291" w:rsidRDefault="00166F2A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1D1B2C" w:rsidRPr="00166F2A">
        <w:rPr>
          <w:sz w:val="28"/>
          <w:szCs w:val="28"/>
        </w:rPr>
        <w:t>Готовность к кооперации с коллегами</w:t>
      </w:r>
      <w:r w:rsidR="001D1B2C">
        <w:rPr>
          <w:sz w:val="28"/>
          <w:szCs w:val="28"/>
        </w:rPr>
        <w:t>, п</w:t>
      </w:r>
      <w:r w:rsidR="00650F15" w:rsidRPr="00151291">
        <w:rPr>
          <w:sz w:val="28"/>
          <w:szCs w:val="28"/>
        </w:rPr>
        <w:t>равила и методы ослабления противоборства в конфликтном взаимодействии.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Понятие </w:t>
      </w:r>
      <w:r w:rsidRPr="00166F2A">
        <w:rPr>
          <w:sz w:val="28"/>
          <w:szCs w:val="28"/>
        </w:rPr>
        <w:t xml:space="preserve">культуры </w:t>
      </w:r>
      <w:r w:rsidR="001D1B2C" w:rsidRPr="00166F2A">
        <w:rPr>
          <w:sz w:val="28"/>
          <w:szCs w:val="28"/>
        </w:rPr>
        <w:t>мышления</w:t>
      </w:r>
      <w:r w:rsidR="001D1B2C">
        <w:rPr>
          <w:sz w:val="28"/>
          <w:szCs w:val="28"/>
        </w:rPr>
        <w:t xml:space="preserve"> и культуры </w:t>
      </w:r>
      <w:r w:rsidRPr="00151291">
        <w:rPr>
          <w:sz w:val="28"/>
          <w:szCs w:val="28"/>
        </w:rPr>
        <w:t>конфликтного взаимодействия</w:t>
      </w:r>
      <w:r w:rsidR="001D1B2C">
        <w:rPr>
          <w:sz w:val="28"/>
          <w:szCs w:val="28"/>
        </w:rPr>
        <w:t>,</w:t>
      </w:r>
      <w:r w:rsidRPr="00151291">
        <w:rPr>
          <w:sz w:val="28"/>
          <w:szCs w:val="28"/>
        </w:rPr>
        <w:t xml:space="preserve"> актуальные проблемы </w:t>
      </w:r>
      <w:r w:rsidR="001D1B2C">
        <w:rPr>
          <w:sz w:val="28"/>
          <w:szCs w:val="28"/>
        </w:rPr>
        <w:t>их</w:t>
      </w:r>
      <w:r w:rsidRPr="00151291">
        <w:rPr>
          <w:sz w:val="28"/>
          <w:szCs w:val="28"/>
        </w:rPr>
        <w:t xml:space="preserve"> формирования.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Структура и функции культуры конфликтного взаимодействия.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>К</w:t>
      </w:r>
      <w:r w:rsidR="001D1B2C" w:rsidRPr="00166F2A">
        <w:rPr>
          <w:sz w:val="28"/>
          <w:szCs w:val="28"/>
        </w:rPr>
        <w:t>ультура мышления</w:t>
      </w:r>
      <w:r w:rsidR="001D1B2C">
        <w:rPr>
          <w:sz w:val="28"/>
          <w:szCs w:val="28"/>
        </w:rPr>
        <w:t>, к</w:t>
      </w:r>
      <w:r w:rsidRPr="00151291">
        <w:rPr>
          <w:sz w:val="28"/>
          <w:szCs w:val="28"/>
        </w:rPr>
        <w:t>ритерии и показатели культуры конфликтного взаимодействия.</w:t>
      </w:r>
    </w:p>
    <w:p w:rsidR="00650F15" w:rsidRPr="00151291" w:rsidRDefault="001D1B2C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>Восприятие, обобщение и анализ информации</w:t>
      </w:r>
      <w:r>
        <w:rPr>
          <w:sz w:val="28"/>
          <w:szCs w:val="28"/>
        </w:rPr>
        <w:t>, о</w:t>
      </w:r>
      <w:r w:rsidR="00650F15" w:rsidRPr="00151291">
        <w:rPr>
          <w:sz w:val="28"/>
          <w:szCs w:val="28"/>
        </w:rPr>
        <w:t>ценка возможности и условий предупреждения конфликтов.</w:t>
      </w:r>
    </w:p>
    <w:p w:rsidR="00650F15" w:rsidRPr="00151291" w:rsidRDefault="001D1B2C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>Организация работы на общий результат,</w:t>
      </w:r>
      <w:r>
        <w:rPr>
          <w:sz w:val="28"/>
          <w:szCs w:val="28"/>
        </w:rPr>
        <w:t xml:space="preserve"> п</w:t>
      </w:r>
      <w:r w:rsidR="00650F15" w:rsidRPr="00151291">
        <w:rPr>
          <w:sz w:val="28"/>
          <w:szCs w:val="28"/>
        </w:rPr>
        <w:t>равила и методы предупреждения конфликтов.</w:t>
      </w:r>
    </w:p>
    <w:p w:rsidR="00650F15" w:rsidRPr="00151291" w:rsidRDefault="00B10A6E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>Кооперация с коллегами при работе на общий результат</w:t>
      </w:r>
      <w:r w:rsidR="001D1B2C">
        <w:rPr>
          <w:sz w:val="28"/>
          <w:szCs w:val="28"/>
        </w:rPr>
        <w:t xml:space="preserve"> и п</w:t>
      </w:r>
      <w:r w:rsidR="00650F15" w:rsidRPr="00151291">
        <w:rPr>
          <w:sz w:val="28"/>
          <w:szCs w:val="28"/>
        </w:rPr>
        <w:t>редупреждение конфликтов в социально-трудовой сфере.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Медиация как способ ведения переговоров через посредника.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pacing w:val="-4"/>
          <w:sz w:val="28"/>
          <w:szCs w:val="28"/>
        </w:rPr>
        <w:t>Особенности посредничества в сфере социально-трудовых отношений</w:t>
      </w:r>
      <w:r w:rsidRPr="00151291">
        <w:rPr>
          <w:sz w:val="28"/>
          <w:szCs w:val="28"/>
        </w:rPr>
        <w:t>.</w:t>
      </w:r>
    </w:p>
    <w:p w:rsidR="00650F15" w:rsidRPr="00151291" w:rsidRDefault="00B10A6E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>Контроль и оценка эффективности деятельности других,</w:t>
      </w:r>
      <w:r>
        <w:rPr>
          <w:sz w:val="28"/>
          <w:szCs w:val="28"/>
        </w:rPr>
        <w:t xml:space="preserve"> п</w:t>
      </w:r>
      <w:r w:rsidR="00650F15" w:rsidRPr="00151291">
        <w:rPr>
          <w:sz w:val="28"/>
          <w:szCs w:val="28"/>
        </w:rPr>
        <w:t>равила посредничества в сфере социально-трудовых отношений.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Особенности арбитража в сфере социально-трудовых отношений.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Условия совершенствования арбитражного урегулирования трудовых конфликтов.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>П</w:t>
      </w:r>
      <w:r w:rsidR="00E520C9" w:rsidRPr="00166F2A">
        <w:rPr>
          <w:sz w:val="28"/>
          <w:szCs w:val="28"/>
        </w:rPr>
        <w:t>остановка цели, выбор путей ее достижения,</w:t>
      </w:r>
      <w:r w:rsidR="00E520C9" w:rsidRPr="00E520C9">
        <w:rPr>
          <w:b/>
          <w:sz w:val="28"/>
          <w:szCs w:val="28"/>
        </w:rPr>
        <w:t xml:space="preserve"> </w:t>
      </w:r>
      <w:r w:rsidR="00E520C9">
        <w:rPr>
          <w:sz w:val="28"/>
          <w:szCs w:val="28"/>
        </w:rPr>
        <w:t>п</w:t>
      </w:r>
      <w:r w:rsidRPr="00151291">
        <w:rPr>
          <w:sz w:val="28"/>
          <w:szCs w:val="28"/>
        </w:rPr>
        <w:t>одготовка и стиль ведения переговоров как способ регулирования конфликтов.</w:t>
      </w:r>
    </w:p>
    <w:p w:rsidR="00650F15" w:rsidRPr="00151291" w:rsidRDefault="00B10A6E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 xml:space="preserve">Владение навыками организации и координации взаимодействия между людьми </w:t>
      </w:r>
      <w:r>
        <w:rPr>
          <w:sz w:val="28"/>
          <w:szCs w:val="28"/>
        </w:rPr>
        <w:t>и п</w:t>
      </w:r>
      <w:r w:rsidR="00650F15" w:rsidRPr="00151291">
        <w:rPr>
          <w:sz w:val="28"/>
          <w:szCs w:val="28"/>
        </w:rPr>
        <w:t>равила ведения переговоров при регулировании конфликтов.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pacing w:val="2"/>
          <w:sz w:val="28"/>
          <w:szCs w:val="28"/>
        </w:rPr>
        <w:t>П</w:t>
      </w:r>
      <w:r w:rsidR="006A5296" w:rsidRPr="00166F2A">
        <w:rPr>
          <w:spacing w:val="2"/>
          <w:sz w:val="28"/>
          <w:szCs w:val="28"/>
        </w:rPr>
        <w:t>остановка цели и выбор путей ее достижения</w:t>
      </w:r>
      <w:r w:rsidR="006A5296">
        <w:rPr>
          <w:spacing w:val="2"/>
          <w:sz w:val="28"/>
          <w:szCs w:val="28"/>
        </w:rPr>
        <w:t>, п</w:t>
      </w:r>
      <w:r w:rsidRPr="00151291">
        <w:rPr>
          <w:spacing w:val="2"/>
          <w:sz w:val="28"/>
          <w:szCs w:val="28"/>
        </w:rPr>
        <w:t>роцедура разграничения зон конфликтного взаимодействия.</w:t>
      </w:r>
    </w:p>
    <w:p w:rsidR="00650F15" w:rsidRPr="00151291" w:rsidRDefault="006A5296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66F2A">
        <w:rPr>
          <w:sz w:val="28"/>
          <w:szCs w:val="28"/>
        </w:rPr>
        <w:t xml:space="preserve">Способность отстаивать свою точку зрения, не разрушая отношения, </w:t>
      </w:r>
      <w:r>
        <w:rPr>
          <w:sz w:val="28"/>
          <w:szCs w:val="28"/>
        </w:rPr>
        <w:t>п</w:t>
      </w:r>
      <w:r w:rsidR="00650F15" w:rsidRPr="00151291">
        <w:rPr>
          <w:sz w:val="28"/>
          <w:szCs w:val="28"/>
        </w:rPr>
        <w:t>роцедура идентификации интересов и изобретение вариантов согласования интересов в конфликтном взаимодействии.</w:t>
      </w:r>
    </w:p>
    <w:p w:rsidR="00650F15" w:rsidRPr="00166F2A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proofErr w:type="spellStart"/>
      <w:r w:rsidRPr="00151291">
        <w:rPr>
          <w:sz w:val="28"/>
          <w:szCs w:val="28"/>
        </w:rPr>
        <w:t>Конфликтогены</w:t>
      </w:r>
      <w:proofErr w:type="spellEnd"/>
      <w:r w:rsidRPr="00151291">
        <w:rPr>
          <w:sz w:val="28"/>
          <w:szCs w:val="28"/>
        </w:rPr>
        <w:t xml:space="preserve"> в общении</w:t>
      </w:r>
      <w:r w:rsidR="00B10A6E">
        <w:rPr>
          <w:sz w:val="28"/>
          <w:szCs w:val="28"/>
        </w:rPr>
        <w:t xml:space="preserve">, </w:t>
      </w:r>
      <w:r w:rsidR="00B10A6E" w:rsidRPr="00166F2A">
        <w:rPr>
          <w:sz w:val="28"/>
          <w:szCs w:val="28"/>
        </w:rPr>
        <w:t>умение отстаивать свою точку зрения, не разрушая отношения</w:t>
      </w:r>
      <w:r w:rsidRPr="00166F2A">
        <w:rPr>
          <w:sz w:val="28"/>
          <w:szCs w:val="28"/>
        </w:rPr>
        <w:t>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Психологическое консультирование как метод регулирования конфликтов.</w:t>
      </w:r>
    </w:p>
    <w:p w:rsidR="00650F15" w:rsidRPr="00151291" w:rsidRDefault="00650F15" w:rsidP="00650F15">
      <w:pPr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Групповая психотерапевтическая работа в процессе регулирования конфликтов.</w:t>
      </w:r>
    </w:p>
    <w:p w:rsidR="00650F15" w:rsidRDefault="00650F15" w:rsidP="00650F15">
      <w:pPr>
        <w:pStyle w:val="a7"/>
        <w:rPr>
          <w:szCs w:val="28"/>
        </w:rPr>
      </w:pPr>
    </w:p>
    <w:p w:rsidR="00650F15" w:rsidRDefault="00650F15" w:rsidP="002E7B1B">
      <w:pPr>
        <w:pStyle w:val="a9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650F15" w:rsidRDefault="00650F15" w:rsidP="00650F15">
      <w:pPr>
        <w:ind w:firstLine="432"/>
        <w:jc w:val="center"/>
        <w:rPr>
          <w:sz w:val="28"/>
          <w:u w:val="single"/>
        </w:rPr>
      </w:pPr>
    </w:p>
    <w:p w:rsidR="00166F2A" w:rsidRPr="00304E42" w:rsidRDefault="00166F2A" w:rsidP="00166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6.1.</w:t>
      </w:r>
      <w:r w:rsidRPr="00304E42">
        <w:rPr>
          <w:b/>
          <w:sz w:val="28"/>
          <w:szCs w:val="28"/>
        </w:rPr>
        <w:t xml:space="preserve">Основная литература </w:t>
      </w:r>
    </w:p>
    <w:p w:rsidR="00166F2A" w:rsidRPr="006048F6" w:rsidRDefault="00166F2A" w:rsidP="00166F2A">
      <w:pPr>
        <w:pStyle w:val="af5"/>
        <w:spacing w:before="0" w:beforeAutospacing="0" w:after="0"/>
        <w:ind w:firstLine="709"/>
        <w:jc w:val="both"/>
        <w:rPr>
          <w:bCs/>
          <w:sz w:val="28"/>
          <w:szCs w:val="28"/>
        </w:rPr>
      </w:pPr>
      <w:r w:rsidRPr="006048F6">
        <w:rPr>
          <w:bCs/>
          <w:sz w:val="28"/>
          <w:szCs w:val="28"/>
        </w:rPr>
        <w:t>Алексеев О.А. Конфликтология и управление: учебное пособие [Электронный ресурс] / Алексеев О.А.— С.: Ай Пи Эр Медиа, 2015.</w:t>
      </w:r>
      <w:r w:rsidRPr="00F4579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>–</w:t>
      </w:r>
      <w:r w:rsidRPr="006048F6">
        <w:rPr>
          <w:bCs/>
          <w:sz w:val="28"/>
          <w:szCs w:val="28"/>
        </w:rPr>
        <w:t xml:space="preserve"> 238 c.</w:t>
      </w:r>
      <w:r w:rsidRPr="006048F6">
        <w:rPr>
          <w:sz w:val="28"/>
          <w:szCs w:val="28"/>
        </w:rPr>
        <w:t xml:space="preserve">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8" w:history="1">
        <w:r w:rsidRPr="006048F6">
          <w:rPr>
            <w:rStyle w:val="ae"/>
            <w:bCs/>
            <w:sz w:val="28"/>
            <w:szCs w:val="28"/>
          </w:rPr>
          <w:t>http://www.iprbookshop.ru/33853</w:t>
        </w:r>
      </w:hyperlink>
      <w:r w:rsidRPr="006048F6">
        <w:rPr>
          <w:bCs/>
          <w:sz w:val="28"/>
          <w:szCs w:val="28"/>
        </w:rPr>
        <w:t xml:space="preserve"> </w:t>
      </w:r>
    </w:p>
    <w:p w:rsidR="00166F2A" w:rsidRPr="006048F6" w:rsidRDefault="00166F2A" w:rsidP="00166F2A">
      <w:pPr>
        <w:pStyle w:val="af5"/>
        <w:spacing w:before="0" w:beforeAutospacing="0" w:after="0"/>
        <w:ind w:firstLine="709"/>
        <w:jc w:val="both"/>
        <w:rPr>
          <w:bCs/>
          <w:sz w:val="28"/>
          <w:szCs w:val="28"/>
        </w:rPr>
      </w:pPr>
      <w:proofErr w:type="spellStart"/>
      <w:r w:rsidRPr="006048F6">
        <w:rPr>
          <w:bCs/>
          <w:sz w:val="28"/>
          <w:szCs w:val="28"/>
        </w:rPr>
        <w:t>Бобрешова</w:t>
      </w:r>
      <w:proofErr w:type="spellEnd"/>
      <w:r w:rsidRPr="006048F6">
        <w:rPr>
          <w:bCs/>
          <w:sz w:val="28"/>
          <w:szCs w:val="28"/>
        </w:rPr>
        <w:t xml:space="preserve"> И. П., Воробьев В. К.. Конфликтология. Практикум: учебное пособие [Электронный ресурс] / Оренбург:</w:t>
      </w:r>
      <w:r>
        <w:rPr>
          <w:bCs/>
          <w:sz w:val="28"/>
          <w:szCs w:val="28"/>
        </w:rPr>
        <w:t xml:space="preserve"> </w:t>
      </w:r>
      <w:r w:rsidRPr="006048F6">
        <w:rPr>
          <w:bCs/>
          <w:sz w:val="28"/>
          <w:szCs w:val="28"/>
        </w:rPr>
        <w:t xml:space="preserve">ОГУ,2015. </w:t>
      </w:r>
      <w:r w:rsidRPr="006048F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048F6">
        <w:rPr>
          <w:bCs/>
          <w:sz w:val="28"/>
          <w:szCs w:val="28"/>
        </w:rPr>
        <w:t>102</w:t>
      </w:r>
      <w:r>
        <w:rPr>
          <w:bCs/>
          <w:sz w:val="28"/>
          <w:szCs w:val="28"/>
        </w:rPr>
        <w:t xml:space="preserve"> </w:t>
      </w:r>
      <w:r w:rsidRPr="006048F6">
        <w:rPr>
          <w:bCs/>
          <w:sz w:val="28"/>
          <w:szCs w:val="28"/>
        </w:rPr>
        <w:t xml:space="preserve">с. </w:t>
      </w:r>
      <w:r w:rsidRPr="006048F6">
        <w:rPr>
          <w:sz w:val="28"/>
          <w:szCs w:val="28"/>
        </w:rPr>
        <w:t>–</w:t>
      </w:r>
      <w:r w:rsidRPr="006048F6">
        <w:rPr>
          <w:bCs/>
          <w:sz w:val="28"/>
          <w:szCs w:val="28"/>
        </w:rPr>
        <w:t xml:space="preserve"> 978-5-7410-1190-4</w:t>
      </w:r>
      <w:r w:rsidRPr="006048F6">
        <w:rPr>
          <w:sz w:val="28"/>
          <w:szCs w:val="28"/>
        </w:rPr>
        <w:t xml:space="preserve">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9" w:history="1">
        <w:r w:rsidRPr="006048F6">
          <w:rPr>
            <w:rStyle w:val="ae"/>
            <w:bCs/>
            <w:sz w:val="28"/>
            <w:szCs w:val="28"/>
          </w:rPr>
          <w:t>http://biblioclub.ru/index.php?page=book&amp;id=438981</w:t>
        </w:r>
      </w:hyperlink>
      <w:r w:rsidRPr="006048F6">
        <w:rPr>
          <w:bCs/>
          <w:sz w:val="28"/>
          <w:szCs w:val="28"/>
        </w:rPr>
        <w:t xml:space="preserve"> </w:t>
      </w:r>
    </w:p>
    <w:p w:rsidR="00166F2A" w:rsidRPr="006048F6" w:rsidRDefault="00166F2A" w:rsidP="00166F2A">
      <w:pPr>
        <w:ind w:firstLine="709"/>
        <w:jc w:val="both"/>
        <w:rPr>
          <w:sz w:val="28"/>
          <w:szCs w:val="28"/>
        </w:rPr>
      </w:pPr>
      <w:proofErr w:type="spellStart"/>
      <w:r w:rsidRPr="006048F6">
        <w:rPr>
          <w:sz w:val="28"/>
          <w:szCs w:val="28"/>
        </w:rPr>
        <w:t>Бобрешова</w:t>
      </w:r>
      <w:proofErr w:type="spellEnd"/>
      <w:r w:rsidRPr="006048F6">
        <w:rPr>
          <w:sz w:val="28"/>
          <w:szCs w:val="28"/>
        </w:rPr>
        <w:t xml:space="preserve"> И.П. </w:t>
      </w:r>
      <w:proofErr w:type="spellStart"/>
      <w:r w:rsidRPr="006048F6">
        <w:rPr>
          <w:sz w:val="28"/>
          <w:szCs w:val="28"/>
        </w:rPr>
        <w:t>Конфликтология</w:t>
      </w:r>
      <w:proofErr w:type="spellEnd"/>
      <w:r w:rsidRPr="006048F6">
        <w:rPr>
          <w:sz w:val="28"/>
          <w:szCs w:val="28"/>
        </w:rPr>
        <w:t xml:space="preserve">. Практикум: практикум </w:t>
      </w:r>
      <w:r w:rsidRPr="006048F6">
        <w:rPr>
          <w:bCs/>
          <w:sz w:val="28"/>
          <w:szCs w:val="28"/>
        </w:rPr>
        <w:t>[Электронный ресурс]</w:t>
      </w:r>
      <w:r w:rsidRPr="006048F6">
        <w:rPr>
          <w:sz w:val="28"/>
          <w:szCs w:val="28"/>
        </w:rPr>
        <w:t xml:space="preserve">/ </w:t>
      </w:r>
      <w:proofErr w:type="spellStart"/>
      <w:r w:rsidRPr="006048F6">
        <w:rPr>
          <w:sz w:val="28"/>
          <w:szCs w:val="28"/>
        </w:rPr>
        <w:t>Бобрешова</w:t>
      </w:r>
      <w:proofErr w:type="spellEnd"/>
      <w:r w:rsidRPr="006048F6">
        <w:rPr>
          <w:sz w:val="28"/>
          <w:szCs w:val="28"/>
        </w:rPr>
        <w:t xml:space="preserve"> И.П., Воробьев В.К.— О.: Оренбургский государственный университет, ЭБС АСВ, 2015.</w:t>
      </w:r>
      <w:r w:rsidRPr="00C16ED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– 102 c.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10" w:history="1">
        <w:r w:rsidRPr="006048F6">
          <w:rPr>
            <w:rStyle w:val="ae"/>
            <w:sz w:val="28"/>
            <w:szCs w:val="28"/>
          </w:rPr>
          <w:t>http://www.iprbookshop.ru/54120</w:t>
        </w:r>
      </w:hyperlink>
      <w:r w:rsidRPr="006048F6">
        <w:rPr>
          <w:sz w:val="28"/>
          <w:szCs w:val="28"/>
        </w:rPr>
        <w:t xml:space="preserve"> </w:t>
      </w:r>
    </w:p>
    <w:p w:rsidR="00166F2A" w:rsidRPr="006048F6" w:rsidRDefault="00166F2A" w:rsidP="00166F2A">
      <w:pPr>
        <w:pStyle w:val="af5"/>
        <w:spacing w:before="0" w:beforeAutospacing="0" w:after="0"/>
        <w:ind w:firstLine="709"/>
        <w:jc w:val="both"/>
        <w:rPr>
          <w:bCs/>
          <w:sz w:val="28"/>
          <w:szCs w:val="28"/>
        </w:rPr>
      </w:pPr>
      <w:r w:rsidRPr="006048F6">
        <w:rPr>
          <w:bCs/>
          <w:sz w:val="28"/>
          <w:szCs w:val="28"/>
        </w:rPr>
        <w:t>Зеленков М. Ю.. Конфликтология: учебник [Электронный ресурс] / Москва: Издательско-торговая корпорация «Дашков и К°»,</w:t>
      </w:r>
      <w:r>
        <w:rPr>
          <w:bCs/>
          <w:sz w:val="28"/>
          <w:szCs w:val="28"/>
        </w:rPr>
        <w:t xml:space="preserve"> </w:t>
      </w:r>
      <w:r w:rsidRPr="006048F6">
        <w:rPr>
          <w:bCs/>
          <w:sz w:val="28"/>
          <w:szCs w:val="28"/>
        </w:rPr>
        <w:t xml:space="preserve">2015. </w:t>
      </w:r>
      <w:r w:rsidRPr="006048F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048F6">
        <w:rPr>
          <w:bCs/>
          <w:sz w:val="28"/>
          <w:szCs w:val="28"/>
        </w:rPr>
        <w:t>324</w:t>
      </w:r>
      <w:r>
        <w:rPr>
          <w:bCs/>
          <w:sz w:val="28"/>
          <w:szCs w:val="28"/>
        </w:rPr>
        <w:t xml:space="preserve"> </w:t>
      </w:r>
      <w:r w:rsidRPr="006048F6">
        <w:rPr>
          <w:bCs/>
          <w:sz w:val="28"/>
          <w:szCs w:val="28"/>
        </w:rPr>
        <w:t xml:space="preserve">с. </w:t>
      </w:r>
      <w:r w:rsidRPr="006048F6">
        <w:rPr>
          <w:sz w:val="28"/>
          <w:szCs w:val="28"/>
        </w:rPr>
        <w:t>–</w:t>
      </w:r>
      <w:r w:rsidRPr="006048F6">
        <w:rPr>
          <w:bCs/>
          <w:sz w:val="28"/>
          <w:szCs w:val="28"/>
        </w:rPr>
        <w:t xml:space="preserve"> 978-5-394-01918-0</w:t>
      </w:r>
      <w:r w:rsidRPr="006048F6">
        <w:rPr>
          <w:sz w:val="28"/>
          <w:szCs w:val="28"/>
        </w:rPr>
        <w:t xml:space="preserve">– </w:t>
      </w:r>
      <w:r w:rsidRPr="006048F6">
        <w:rPr>
          <w:bCs/>
          <w:sz w:val="28"/>
          <w:szCs w:val="28"/>
        </w:rPr>
        <w:t xml:space="preserve">Режим доступа : </w:t>
      </w:r>
      <w:r w:rsidRPr="006048F6">
        <w:rPr>
          <w:sz w:val="28"/>
          <w:szCs w:val="28"/>
        </w:rPr>
        <w:t xml:space="preserve"> </w:t>
      </w:r>
      <w:hyperlink r:id="rId11" w:history="1">
        <w:r w:rsidRPr="006048F6">
          <w:rPr>
            <w:rStyle w:val="ae"/>
            <w:bCs/>
            <w:sz w:val="28"/>
            <w:szCs w:val="28"/>
          </w:rPr>
          <w:t>http://biblioclub.ru/index.php?page=book&amp;id=452906</w:t>
        </w:r>
      </w:hyperlink>
      <w:r w:rsidRPr="006048F6">
        <w:rPr>
          <w:bCs/>
          <w:sz w:val="28"/>
          <w:szCs w:val="28"/>
        </w:rPr>
        <w:t xml:space="preserve"> </w:t>
      </w:r>
    </w:p>
    <w:p w:rsidR="00166F2A" w:rsidRPr="006048F6" w:rsidRDefault="00166F2A" w:rsidP="00166F2A">
      <w:pPr>
        <w:pStyle w:val="af5"/>
        <w:spacing w:before="0" w:beforeAutospacing="0" w:after="0"/>
        <w:ind w:firstLine="709"/>
        <w:jc w:val="both"/>
        <w:rPr>
          <w:bCs/>
          <w:sz w:val="28"/>
          <w:szCs w:val="28"/>
        </w:rPr>
      </w:pPr>
      <w:r w:rsidRPr="006048F6">
        <w:rPr>
          <w:bCs/>
          <w:sz w:val="28"/>
          <w:szCs w:val="28"/>
        </w:rPr>
        <w:t>Зеленков М.Ю. Конфликтология: учебник [Электронный ресурс] / Зеленков М.Ю.</w:t>
      </w:r>
      <w:r>
        <w:rPr>
          <w:bCs/>
          <w:sz w:val="28"/>
          <w:szCs w:val="28"/>
        </w:rPr>
        <w:t xml:space="preserve"> </w:t>
      </w:r>
      <w:r w:rsidRPr="006048F6">
        <w:rPr>
          <w:bCs/>
          <w:sz w:val="28"/>
          <w:szCs w:val="28"/>
        </w:rPr>
        <w:t>— М.: Дашков и К, 2015.</w:t>
      </w:r>
      <w:r w:rsidRPr="00F4579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>–</w:t>
      </w:r>
      <w:r w:rsidRPr="006048F6">
        <w:rPr>
          <w:bCs/>
          <w:sz w:val="28"/>
          <w:szCs w:val="28"/>
        </w:rPr>
        <w:t xml:space="preserve"> 324 c.</w:t>
      </w:r>
      <w:r w:rsidRPr="006048F6">
        <w:rPr>
          <w:sz w:val="28"/>
          <w:szCs w:val="28"/>
        </w:rPr>
        <w:t xml:space="preserve">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12" w:history="1">
        <w:r w:rsidRPr="006048F6">
          <w:rPr>
            <w:rStyle w:val="ae"/>
            <w:bCs/>
            <w:sz w:val="28"/>
            <w:szCs w:val="28"/>
          </w:rPr>
          <w:t>http://www.iprbookshop.ru/10934</w:t>
        </w:r>
      </w:hyperlink>
      <w:r w:rsidRPr="006048F6">
        <w:rPr>
          <w:bCs/>
          <w:sz w:val="28"/>
          <w:szCs w:val="28"/>
        </w:rPr>
        <w:t xml:space="preserve"> </w:t>
      </w:r>
    </w:p>
    <w:p w:rsidR="00166F2A" w:rsidRPr="006048F6" w:rsidRDefault="00166F2A" w:rsidP="00166F2A">
      <w:pPr>
        <w:pStyle w:val="af5"/>
        <w:spacing w:before="0" w:beforeAutospacing="0" w:after="0"/>
        <w:ind w:firstLine="709"/>
        <w:jc w:val="both"/>
        <w:rPr>
          <w:sz w:val="28"/>
          <w:szCs w:val="28"/>
        </w:rPr>
      </w:pPr>
      <w:r w:rsidRPr="006048F6">
        <w:rPr>
          <w:sz w:val="28"/>
          <w:szCs w:val="28"/>
        </w:rPr>
        <w:t xml:space="preserve">Конфликтология: учебник [Электронный ресурс] / </w:t>
      </w:r>
      <w:proofErr w:type="spellStart"/>
      <w:proofErr w:type="gramStart"/>
      <w:r w:rsidRPr="006048F6">
        <w:rPr>
          <w:sz w:val="28"/>
          <w:szCs w:val="28"/>
        </w:rPr>
        <w:t>Москва:Юнити</w:t>
      </w:r>
      <w:proofErr w:type="gramEnd"/>
      <w:r w:rsidRPr="006048F6">
        <w:rPr>
          <w:sz w:val="28"/>
          <w:szCs w:val="28"/>
        </w:rPr>
        <w:t>-Дана</w:t>
      </w:r>
      <w:proofErr w:type="spellEnd"/>
      <w:r w:rsidRPr="006048F6">
        <w:rPr>
          <w:sz w:val="28"/>
          <w:szCs w:val="28"/>
        </w:rPr>
        <w:t>, 2015. –</w:t>
      </w:r>
      <w:r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543с. – 978-5-238-02174-4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13" w:history="1">
        <w:r w:rsidRPr="006048F6">
          <w:rPr>
            <w:rStyle w:val="ae"/>
            <w:sz w:val="28"/>
            <w:szCs w:val="28"/>
          </w:rPr>
          <w:t>http://biblioclub.ru/index.php?page=book&amp;id=115393</w:t>
        </w:r>
      </w:hyperlink>
      <w:r w:rsidRPr="006048F6">
        <w:rPr>
          <w:sz w:val="28"/>
          <w:szCs w:val="28"/>
        </w:rPr>
        <w:t xml:space="preserve"> </w:t>
      </w:r>
    </w:p>
    <w:p w:rsidR="00166F2A" w:rsidRPr="006048F6" w:rsidRDefault="00166F2A" w:rsidP="00166F2A">
      <w:pPr>
        <w:ind w:firstLine="709"/>
        <w:jc w:val="both"/>
        <w:rPr>
          <w:sz w:val="28"/>
          <w:szCs w:val="28"/>
        </w:rPr>
      </w:pPr>
      <w:r w:rsidRPr="006048F6">
        <w:rPr>
          <w:sz w:val="28"/>
          <w:szCs w:val="28"/>
        </w:rPr>
        <w:t xml:space="preserve">Конфликтология: учебное пособие (курс лекций) [Электронный ресурс] / </w:t>
      </w:r>
      <w:proofErr w:type="spellStart"/>
      <w:proofErr w:type="gramStart"/>
      <w:r w:rsidRPr="006048F6">
        <w:rPr>
          <w:sz w:val="28"/>
          <w:szCs w:val="28"/>
        </w:rPr>
        <w:t>Ставрополь:СКФУ</w:t>
      </w:r>
      <w:proofErr w:type="spellEnd"/>
      <w:proofErr w:type="gramEnd"/>
      <w:r w:rsidRPr="006048F6">
        <w:rPr>
          <w:sz w:val="28"/>
          <w:szCs w:val="28"/>
        </w:rPr>
        <w:t>, 2015. –</w:t>
      </w:r>
      <w:r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>176</w:t>
      </w:r>
      <w:r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с. – 978-5-9296-0776-9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14" w:history="1">
        <w:r w:rsidRPr="006048F6">
          <w:rPr>
            <w:rStyle w:val="ae"/>
            <w:sz w:val="28"/>
            <w:szCs w:val="28"/>
          </w:rPr>
          <w:t>http://biblioclub.ru/index.php?page=book&amp;id=458026</w:t>
        </w:r>
      </w:hyperlink>
      <w:r w:rsidRPr="006048F6">
        <w:rPr>
          <w:sz w:val="28"/>
          <w:szCs w:val="28"/>
        </w:rPr>
        <w:t xml:space="preserve"> </w:t>
      </w:r>
    </w:p>
    <w:p w:rsidR="00166F2A" w:rsidRPr="006048F6" w:rsidRDefault="00166F2A" w:rsidP="00166F2A">
      <w:pPr>
        <w:ind w:firstLine="709"/>
        <w:jc w:val="both"/>
        <w:rPr>
          <w:sz w:val="28"/>
          <w:szCs w:val="28"/>
        </w:rPr>
      </w:pPr>
      <w:r w:rsidRPr="006048F6">
        <w:rPr>
          <w:sz w:val="28"/>
          <w:szCs w:val="28"/>
        </w:rPr>
        <w:t xml:space="preserve">Конфликтология: учебное пособие </w:t>
      </w:r>
      <w:r w:rsidRPr="006048F6">
        <w:rPr>
          <w:bCs/>
          <w:sz w:val="28"/>
          <w:szCs w:val="28"/>
        </w:rPr>
        <w:t xml:space="preserve">[Электронный ресурс] </w:t>
      </w:r>
      <w:r w:rsidRPr="006048F6">
        <w:rPr>
          <w:sz w:val="28"/>
          <w:szCs w:val="28"/>
        </w:rPr>
        <w:t>/ — С.: Северо-Кавказский федеральный университет, 2015.</w:t>
      </w:r>
      <w:r w:rsidRPr="00C16ED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– 176 c.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15" w:history="1">
        <w:r w:rsidRPr="006048F6">
          <w:rPr>
            <w:rStyle w:val="ae"/>
            <w:sz w:val="28"/>
            <w:szCs w:val="28"/>
          </w:rPr>
          <w:t>http://www.iprbookshop.ru/62947</w:t>
        </w:r>
      </w:hyperlink>
      <w:r w:rsidRPr="006048F6">
        <w:rPr>
          <w:sz w:val="28"/>
          <w:szCs w:val="28"/>
        </w:rPr>
        <w:t xml:space="preserve"> </w:t>
      </w:r>
    </w:p>
    <w:p w:rsidR="00166F2A" w:rsidRPr="006048F6" w:rsidRDefault="00166F2A" w:rsidP="00166F2A">
      <w:pPr>
        <w:ind w:firstLine="709"/>
        <w:jc w:val="both"/>
        <w:rPr>
          <w:sz w:val="28"/>
          <w:szCs w:val="28"/>
        </w:rPr>
      </w:pPr>
      <w:r w:rsidRPr="006048F6">
        <w:rPr>
          <w:sz w:val="28"/>
          <w:szCs w:val="28"/>
        </w:rPr>
        <w:t xml:space="preserve">Шарков Ф.И. Общая </w:t>
      </w:r>
      <w:proofErr w:type="spellStart"/>
      <w:r w:rsidRPr="006048F6">
        <w:rPr>
          <w:sz w:val="28"/>
          <w:szCs w:val="28"/>
        </w:rPr>
        <w:t>конфликтология</w:t>
      </w:r>
      <w:proofErr w:type="spellEnd"/>
      <w:r w:rsidRPr="006048F6">
        <w:rPr>
          <w:sz w:val="28"/>
          <w:szCs w:val="28"/>
        </w:rPr>
        <w:t xml:space="preserve">: учебник </w:t>
      </w:r>
      <w:r w:rsidRPr="006048F6">
        <w:rPr>
          <w:bCs/>
          <w:sz w:val="28"/>
          <w:szCs w:val="28"/>
        </w:rPr>
        <w:t>[Электронный ресурс]</w:t>
      </w:r>
      <w:r w:rsidRPr="006048F6">
        <w:rPr>
          <w:sz w:val="28"/>
          <w:szCs w:val="28"/>
        </w:rPr>
        <w:t>/ Шарков Ф.И., Сперанский В.И.</w:t>
      </w:r>
      <w:r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>– М.: Дашков и К, 2015.</w:t>
      </w:r>
      <w:r w:rsidRPr="00F4579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– 240 c.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16" w:history="1">
        <w:r w:rsidRPr="006048F6">
          <w:rPr>
            <w:rStyle w:val="ae"/>
            <w:sz w:val="28"/>
            <w:szCs w:val="28"/>
          </w:rPr>
          <w:t>http://www.iprbookshop.ru/35293</w:t>
        </w:r>
      </w:hyperlink>
      <w:r w:rsidRPr="006048F6">
        <w:rPr>
          <w:sz w:val="28"/>
          <w:szCs w:val="28"/>
        </w:rPr>
        <w:t xml:space="preserve"> </w:t>
      </w:r>
    </w:p>
    <w:p w:rsidR="00166F2A" w:rsidRPr="00304E42" w:rsidRDefault="00166F2A" w:rsidP="00166F2A">
      <w:pPr>
        <w:ind w:firstLine="709"/>
        <w:jc w:val="both"/>
        <w:rPr>
          <w:sz w:val="28"/>
          <w:szCs w:val="28"/>
        </w:rPr>
      </w:pPr>
    </w:p>
    <w:p w:rsidR="00166F2A" w:rsidRPr="00304E42" w:rsidRDefault="00166F2A" w:rsidP="00166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6.2.</w:t>
      </w:r>
      <w:r w:rsidRPr="00304E42">
        <w:rPr>
          <w:b/>
          <w:sz w:val="28"/>
          <w:szCs w:val="28"/>
        </w:rPr>
        <w:t xml:space="preserve">Дополнительная литература </w:t>
      </w:r>
    </w:p>
    <w:p w:rsidR="00166F2A" w:rsidRPr="00A910DB" w:rsidRDefault="00166F2A" w:rsidP="00166F2A">
      <w:pPr>
        <w:ind w:firstLine="709"/>
        <w:jc w:val="both"/>
        <w:rPr>
          <w:bCs/>
          <w:sz w:val="28"/>
          <w:szCs w:val="28"/>
        </w:rPr>
      </w:pPr>
      <w:proofErr w:type="spellStart"/>
      <w:r w:rsidRPr="00A910DB">
        <w:rPr>
          <w:bCs/>
          <w:sz w:val="28"/>
          <w:szCs w:val="28"/>
        </w:rPr>
        <w:t>Анцупов</w:t>
      </w:r>
      <w:proofErr w:type="spellEnd"/>
      <w:r w:rsidRPr="00A910DB">
        <w:rPr>
          <w:bCs/>
          <w:sz w:val="28"/>
          <w:szCs w:val="28"/>
        </w:rPr>
        <w:t>, А. Я.</w:t>
      </w:r>
      <w:r w:rsidRPr="00A910DB">
        <w:rPr>
          <w:sz w:val="28"/>
          <w:szCs w:val="28"/>
        </w:rPr>
        <w:t xml:space="preserve"> Словарь </w:t>
      </w:r>
      <w:proofErr w:type="spellStart"/>
      <w:r w:rsidRPr="00A910DB">
        <w:rPr>
          <w:sz w:val="28"/>
          <w:szCs w:val="28"/>
        </w:rPr>
        <w:t>конфликтолога</w:t>
      </w:r>
      <w:proofErr w:type="spellEnd"/>
      <w:r w:rsidRPr="00A910DB">
        <w:rPr>
          <w:sz w:val="28"/>
          <w:szCs w:val="28"/>
        </w:rPr>
        <w:t xml:space="preserve"> / А. Я. </w:t>
      </w:r>
      <w:proofErr w:type="spellStart"/>
      <w:r w:rsidRPr="00A910DB">
        <w:rPr>
          <w:sz w:val="28"/>
          <w:szCs w:val="28"/>
        </w:rPr>
        <w:t>Анцупов</w:t>
      </w:r>
      <w:proofErr w:type="spellEnd"/>
      <w:r w:rsidRPr="00A910DB">
        <w:rPr>
          <w:sz w:val="28"/>
          <w:szCs w:val="28"/>
        </w:rPr>
        <w:t>, А. И. Шипилов. – 2-е изд. - Санкт-</w:t>
      </w:r>
      <w:proofErr w:type="gramStart"/>
      <w:r w:rsidRPr="00A910DB">
        <w:rPr>
          <w:sz w:val="28"/>
          <w:szCs w:val="28"/>
        </w:rPr>
        <w:t>Петербург :</w:t>
      </w:r>
      <w:proofErr w:type="gramEnd"/>
      <w:r w:rsidRPr="00A910DB">
        <w:rPr>
          <w:sz w:val="28"/>
          <w:szCs w:val="28"/>
        </w:rPr>
        <w:t xml:space="preserve"> Питер, 2006. – 527 с. – </w:t>
      </w:r>
      <w:r w:rsidRPr="00A910DB">
        <w:rPr>
          <w:bCs/>
          <w:sz w:val="28"/>
          <w:szCs w:val="28"/>
        </w:rPr>
        <w:t xml:space="preserve">ISBN </w:t>
      </w:r>
      <w:r w:rsidRPr="00A910DB">
        <w:rPr>
          <w:sz w:val="28"/>
          <w:szCs w:val="28"/>
        </w:rPr>
        <w:t>5-469-01216-6.</w:t>
      </w:r>
    </w:p>
    <w:p w:rsidR="00166F2A" w:rsidRPr="00A910DB" w:rsidRDefault="00166F2A" w:rsidP="00166F2A">
      <w:pPr>
        <w:ind w:firstLine="709"/>
        <w:jc w:val="both"/>
        <w:rPr>
          <w:sz w:val="28"/>
          <w:szCs w:val="28"/>
        </w:rPr>
      </w:pPr>
      <w:proofErr w:type="spellStart"/>
      <w:r w:rsidRPr="00A910DB">
        <w:rPr>
          <w:bCs/>
          <w:sz w:val="28"/>
          <w:szCs w:val="28"/>
        </w:rPr>
        <w:t>Анцупов</w:t>
      </w:r>
      <w:proofErr w:type="spellEnd"/>
      <w:r w:rsidRPr="00A910DB">
        <w:rPr>
          <w:bCs/>
          <w:sz w:val="28"/>
          <w:szCs w:val="28"/>
        </w:rPr>
        <w:t xml:space="preserve">, А.Я. </w:t>
      </w:r>
      <w:proofErr w:type="spellStart"/>
      <w:r w:rsidRPr="00A910DB">
        <w:rPr>
          <w:rStyle w:val="js-item-maininfo"/>
          <w:bCs/>
          <w:sz w:val="28"/>
          <w:szCs w:val="28"/>
        </w:rPr>
        <w:t>Конфликтология</w:t>
      </w:r>
      <w:proofErr w:type="spellEnd"/>
      <w:r w:rsidRPr="00A910DB">
        <w:rPr>
          <w:rStyle w:val="js-item-maininfo"/>
          <w:sz w:val="28"/>
          <w:szCs w:val="28"/>
        </w:rPr>
        <w:t>. Схемы и комментарии [Текст</w:t>
      </w:r>
      <w:proofErr w:type="gramStart"/>
      <w:r w:rsidRPr="00A910DB">
        <w:rPr>
          <w:rStyle w:val="js-item-maininfo"/>
          <w:sz w:val="28"/>
          <w:szCs w:val="28"/>
        </w:rPr>
        <w:t>] :</w:t>
      </w:r>
      <w:proofErr w:type="gramEnd"/>
      <w:r w:rsidRPr="00A910DB">
        <w:rPr>
          <w:rStyle w:val="js-item-maininfo"/>
          <w:sz w:val="28"/>
          <w:szCs w:val="28"/>
        </w:rPr>
        <w:t xml:space="preserve"> [учебное пособие] / А. Я. </w:t>
      </w:r>
      <w:proofErr w:type="spellStart"/>
      <w:r w:rsidRPr="00A910DB">
        <w:rPr>
          <w:rStyle w:val="js-item-maininfo"/>
          <w:sz w:val="28"/>
          <w:szCs w:val="28"/>
        </w:rPr>
        <w:t>Янцупов</w:t>
      </w:r>
      <w:proofErr w:type="spellEnd"/>
      <w:r w:rsidRPr="00A910DB">
        <w:rPr>
          <w:rStyle w:val="js-item-maininfo"/>
          <w:sz w:val="28"/>
          <w:szCs w:val="28"/>
        </w:rPr>
        <w:t xml:space="preserve">, С. В. </w:t>
      </w:r>
      <w:proofErr w:type="spellStart"/>
      <w:r w:rsidRPr="00A910DB">
        <w:rPr>
          <w:rStyle w:val="js-item-maininfo"/>
          <w:sz w:val="28"/>
          <w:szCs w:val="28"/>
        </w:rPr>
        <w:t>Баклановский</w:t>
      </w:r>
      <w:proofErr w:type="spellEnd"/>
      <w:r w:rsidRPr="00A910DB">
        <w:rPr>
          <w:rStyle w:val="js-item-maininfo"/>
          <w:sz w:val="28"/>
          <w:szCs w:val="28"/>
        </w:rPr>
        <w:t xml:space="preserve">. - 3-е изд., </w:t>
      </w:r>
      <w:proofErr w:type="spellStart"/>
      <w:r w:rsidRPr="00A910DB">
        <w:rPr>
          <w:rStyle w:val="js-item-maininfo"/>
          <w:sz w:val="28"/>
          <w:szCs w:val="28"/>
        </w:rPr>
        <w:t>перераб</w:t>
      </w:r>
      <w:proofErr w:type="spellEnd"/>
      <w:r w:rsidRPr="00A910DB">
        <w:rPr>
          <w:rStyle w:val="js-item-maininfo"/>
          <w:sz w:val="28"/>
          <w:szCs w:val="28"/>
        </w:rPr>
        <w:t>. и доп. – М. [и др.] : Питер, 2013. - 304 с.</w:t>
      </w:r>
    </w:p>
    <w:p w:rsidR="00166F2A" w:rsidRPr="00304E42" w:rsidRDefault="00166F2A" w:rsidP="00166F2A">
      <w:pPr>
        <w:ind w:firstLine="709"/>
        <w:jc w:val="both"/>
        <w:rPr>
          <w:sz w:val="28"/>
          <w:szCs w:val="28"/>
        </w:rPr>
      </w:pPr>
      <w:r w:rsidRPr="00A910DB">
        <w:rPr>
          <w:bCs/>
          <w:sz w:val="28"/>
          <w:szCs w:val="28"/>
        </w:rPr>
        <w:t>Емельянов, С. М.</w:t>
      </w:r>
      <w:r w:rsidRPr="00A910DB">
        <w:rPr>
          <w:sz w:val="28"/>
          <w:szCs w:val="28"/>
        </w:rPr>
        <w:t xml:space="preserve"> Практикум по </w:t>
      </w:r>
      <w:proofErr w:type="gramStart"/>
      <w:r w:rsidRPr="00A910DB">
        <w:rPr>
          <w:sz w:val="28"/>
          <w:szCs w:val="28"/>
        </w:rPr>
        <w:t>конфликтологии :</w:t>
      </w:r>
      <w:proofErr w:type="gramEnd"/>
      <w:r w:rsidRPr="00A910DB">
        <w:rPr>
          <w:sz w:val="28"/>
          <w:szCs w:val="28"/>
        </w:rPr>
        <w:t xml:space="preserve"> учеб. пособие / С. М. </w:t>
      </w:r>
      <w:r w:rsidRPr="00304E42">
        <w:rPr>
          <w:sz w:val="28"/>
          <w:szCs w:val="28"/>
        </w:rPr>
        <w:t xml:space="preserve">Емельянов. – 3-е изд., </w:t>
      </w:r>
      <w:proofErr w:type="spellStart"/>
      <w:r w:rsidRPr="00304E42">
        <w:rPr>
          <w:sz w:val="28"/>
          <w:szCs w:val="28"/>
        </w:rPr>
        <w:t>перераб</w:t>
      </w:r>
      <w:proofErr w:type="spellEnd"/>
      <w:r w:rsidRPr="00304E42">
        <w:rPr>
          <w:sz w:val="28"/>
          <w:szCs w:val="28"/>
        </w:rPr>
        <w:t xml:space="preserve">. и доп. – Санкт-Петербург : ПИТЕР, 2009. – 379 с. – </w:t>
      </w:r>
      <w:r w:rsidRPr="00304E42">
        <w:rPr>
          <w:bCs/>
          <w:sz w:val="28"/>
          <w:szCs w:val="28"/>
        </w:rPr>
        <w:t xml:space="preserve">ISBN </w:t>
      </w:r>
      <w:r>
        <w:rPr>
          <w:sz w:val="28"/>
          <w:szCs w:val="28"/>
        </w:rPr>
        <w:t>978-5-388-00684-4.</w:t>
      </w:r>
    </w:p>
    <w:p w:rsidR="00166F2A" w:rsidRPr="00304E42" w:rsidRDefault="00166F2A" w:rsidP="00166F2A">
      <w:pPr>
        <w:ind w:firstLine="709"/>
        <w:jc w:val="both"/>
        <w:rPr>
          <w:sz w:val="28"/>
          <w:szCs w:val="28"/>
        </w:rPr>
      </w:pPr>
      <w:proofErr w:type="gramStart"/>
      <w:r w:rsidRPr="00304E42">
        <w:rPr>
          <w:bCs/>
          <w:sz w:val="28"/>
          <w:szCs w:val="28"/>
        </w:rPr>
        <w:t>Конфликтология</w:t>
      </w:r>
      <w:r w:rsidRPr="00304E42">
        <w:rPr>
          <w:sz w:val="28"/>
          <w:szCs w:val="28"/>
        </w:rPr>
        <w:t xml:space="preserve"> :</w:t>
      </w:r>
      <w:proofErr w:type="gramEnd"/>
      <w:r w:rsidRPr="00304E42">
        <w:rPr>
          <w:sz w:val="28"/>
          <w:szCs w:val="28"/>
        </w:rPr>
        <w:t xml:space="preserve"> учебник / А. Я. </w:t>
      </w:r>
      <w:proofErr w:type="spellStart"/>
      <w:r w:rsidRPr="00304E42">
        <w:rPr>
          <w:sz w:val="28"/>
          <w:szCs w:val="28"/>
        </w:rPr>
        <w:t>Кибанов</w:t>
      </w:r>
      <w:proofErr w:type="spellEnd"/>
      <w:r w:rsidRPr="00304E42">
        <w:rPr>
          <w:sz w:val="28"/>
          <w:szCs w:val="28"/>
        </w:rPr>
        <w:t xml:space="preserve"> [и др.] ; Гос. ун-т упр. – 2-е изд. </w:t>
      </w:r>
      <w:proofErr w:type="spellStart"/>
      <w:r w:rsidRPr="00304E42">
        <w:rPr>
          <w:sz w:val="28"/>
          <w:szCs w:val="28"/>
        </w:rPr>
        <w:t>перераб</w:t>
      </w:r>
      <w:proofErr w:type="spellEnd"/>
      <w:r w:rsidRPr="00304E42">
        <w:rPr>
          <w:sz w:val="28"/>
          <w:szCs w:val="28"/>
        </w:rPr>
        <w:t>. и доп. – Москва : ИНФРА-М, 2009. – 302 с. –</w:t>
      </w:r>
      <w:r w:rsidRPr="00304E42">
        <w:rPr>
          <w:bCs/>
          <w:sz w:val="28"/>
          <w:szCs w:val="28"/>
        </w:rPr>
        <w:t xml:space="preserve">ISBN </w:t>
      </w:r>
      <w:r>
        <w:rPr>
          <w:sz w:val="28"/>
          <w:szCs w:val="28"/>
        </w:rPr>
        <w:t>978-5-16-002275-8.</w:t>
      </w:r>
    </w:p>
    <w:p w:rsidR="00166F2A" w:rsidRPr="006048F6" w:rsidRDefault="00166F2A" w:rsidP="00166F2A">
      <w:pPr>
        <w:ind w:firstLine="709"/>
        <w:jc w:val="both"/>
        <w:rPr>
          <w:sz w:val="28"/>
          <w:szCs w:val="28"/>
        </w:rPr>
      </w:pPr>
      <w:r w:rsidRPr="006048F6">
        <w:rPr>
          <w:sz w:val="28"/>
          <w:szCs w:val="28"/>
        </w:rPr>
        <w:t xml:space="preserve">Кузьмина Т.В. Конфликтология: учебное пособие </w:t>
      </w:r>
      <w:r w:rsidRPr="006048F6">
        <w:rPr>
          <w:bCs/>
          <w:sz w:val="28"/>
          <w:szCs w:val="28"/>
        </w:rPr>
        <w:t>[Электронный ресурс]</w:t>
      </w:r>
      <w:r w:rsidRPr="006048F6">
        <w:rPr>
          <w:sz w:val="28"/>
          <w:szCs w:val="28"/>
        </w:rPr>
        <w:t xml:space="preserve"> / Кузьмина Т.В.— С.: Ай Пи Эр Медиа, 2012.</w:t>
      </w:r>
      <w:r w:rsidRPr="00C16ED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– 64 c.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17" w:history="1">
        <w:r w:rsidRPr="006048F6">
          <w:rPr>
            <w:rStyle w:val="ae"/>
            <w:sz w:val="28"/>
            <w:szCs w:val="28"/>
          </w:rPr>
          <w:t>http://www.iprbookshop.ru/645</w:t>
        </w:r>
      </w:hyperlink>
      <w:r w:rsidRPr="006048F6">
        <w:rPr>
          <w:sz w:val="28"/>
          <w:szCs w:val="28"/>
        </w:rPr>
        <w:t xml:space="preserve"> </w:t>
      </w:r>
    </w:p>
    <w:p w:rsidR="00166F2A" w:rsidRPr="006048F6" w:rsidRDefault="00166F2A" w:rsidP="00166F2A">
      <w:pPr>
        <w:pStyle w:val="af5"/>
        <w:spacing w:before="0" w:beforeAutospacing="0" w:after="0"/>
        <w:ind w:firstLine="709"/>
        <w:jc w:val="both"/>
        <w:rPr>
          <w:sz w:val="28"/>
          <w:szCs w:val="28"/>
        </w:rPr>
      </w:pPr>
      <w:r w:rsidRPr="006048F6">
        <w:rPr>
          <w:sz w:val="28"/>
          <w:szCs w:val="28"/>
        </w:rPr>
        <w:t xml:space="preserve">Ратников В.П. Конфликтология: учебник </w:t>
      </w:r>
      <w:r w:rsidRPr="006048F6">
        <w:rPr>
          <w:bCs/>
          <w:sz w:val="28"/>
          <w:szCs w:val="28"/>
        </w:rPr>
        <w:t>[Электронный ресурс]</w:t>
      </w:r>
      <w:r w:rsidRPr="006048F6">
        <w:rPr>
          <w:sz w:val="28"/>
          <w:szCs w:val="28"/>
        </w:rPr>
        <w:t>/ Ратников В.П., Батурин И.К., Голубь В.Ф., Островский Э.В., Скрипкина Ж.Б., Юдин В.В.— М.: ЮНИТИ-ДАНА, 2012.</w:t>
      </w:r>
      <w:r w:rsidRPr="00F4579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>– 543</w:t>
      </w:r>
      <w:r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c.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18" w:history="1">
        <w:r w:rsidRPr="006048F6">
          <w:rPr>
            <w:rStyle w:val="ae"/>
            <w:sz w:val="28"/>
            <w:szCs w:val="28"/>
          </w:rPr>
          <w:t>http://www.iprbookshop.ru/7023</w:t>
        </w:r>
      </w:hyperlink>
    </w:p>
    <w:p w:rsidR="00166F2A" w:rsidRPr="006048F6" w:rsidRDefault="00166F2A" w:rsidP="00166F2A">
      <w:pPr>
        <w:ind w:firstLine="709"/>
        <w:jc w:val="both"/>
        <w:rPr>
          <w:sz w:val="28"/>
          <w:szCs w:val="28"/>
        </w:rPr>
      </w:pPr>
      <w:r w:rsidRPr="006048F6">
        <w:rPr>
          <w:sz w:val="28"/>
          <w:szCs w:val="28"/>
        </w:rPr>
        <w:t>Решетникова К. В.. Конфликты в системе управления: учебное пособие [Электронный ресурс] / Москва:</w:t>
      </w:r>
      <w:r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>ЮНИТИ-ДАНА,</w:t>
      </w:r>
      <w:r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>2013. –</w:t>
      </w:r>
      <w:r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175с. – 978-5-238-02393-9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19" w:history="1">
        <w:r w:rsidRPr="006048F6">
          <w:rPr>
            <w:rStyle w:val="ae"/>
            <w:sz w:val="28"/>
            <w:szCs w:val="28"/>
          </w:rPr>
          <w:t>http://biblioclub.ru/index.php?page=book&amp;id=448158</w:t>
        </w:r>
      </w:hyperlink>
      <w:r w:rsidRPr="006048F6">
        <w:rPr>
          <w:sz w:val="28"/>
          <w:szCs w:val="28"/>
        </w:rPr>
        <w:t xml:space="preserve"> </w:t>
      </w:r>
    </w:p>
    <w:p w:rsidR="00166F2A" w:rsidRPr="006048F6" w:rsidRDefault="00166F2A" w:rsidP="00166F2A">
      <w:pPr>
        <w:ind w:firstLine="709"/>
        <w:jc w:val="both"/>
        <w:rPr>
          <w:sz w:val="28"/>
          <w:szCs w:val="28"/>
        </w:rPr>
      </w:pPr>
      <w:r w:rsidRPr="006048F6">
        <w:rPr>
          <w:sz w:val="28"/>
          <w:szCs w:val="28"/>
        </w:rPr>
        <w:t xml:space="preserve">Руденко А.М. Конфликтология: учебное пособие </w:t>
      </w:r>
      <w:r w:rsidRPr="006048F6">
        <w:rPr>
          <w:bCs/>
          <w:sz w:val="28"/>
          <w:szCs w:val="28"/>
        </w:rPr>
        <w:t>[Электронный ресурс]</w:t>
      </w:r>
      <w:r w:rsidRPr="006048F6">
        <w:rPr>
          <w:sz w:val="28"/>
          <w:szCs w:val="28"/>
        </w:rPr>
        <w:t>/ Руденко А.М., Самыгин С.И.— Р.: Феникс, 2013.</w:t>
      </w:r>
      <w:r w:rsidRPr="00C16ED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– 317 c. – </w:t>
      </w:r>
      <w:r w:rsidRPr="006048F6">
        <w:rPr>
          <w:bCs/>
          <w:sz w:val="28"/>
          <w:szCs w:val="28"/>
        </w:rPr>
        <w:t xml:space="preserve">Режим доступа : </w:t>
      </w:r>
      <w:hyperlink r:id="rId20" w:history="1">
        <w:r w:rsidRPr="006048F6">
          <w:rPr>
            <w:rStyle w:val="ae"/>
            <w:sz w:val="28"/>
            <w:szCs w:val="28"/>
          </w:rPr>
          <w:t>http://www.iprbookshop.ru/58950</w:t>
        </w:r>
      </w:hyperlink>
      <w:r w:rsidRPr="006048F6">
        <w:rPr>
          <w:sz w:val="28"/>
          <w:szCs w:val="28"/>
        </w:rPr>
        <w:t xml:space="preserve"> </w:t>
      </w:r>
    </w:p>
    <w:p w:rsidR="00166F2A" w:rsidRPr="00304E42" w:rsidRDefault="00166F2A" w:rsidP="00166F2A">
      <w:pPr>
        <w:ind w:firstLine="709"/>
        <w:jc w:val="both"/>
        <w:rPr>
          <w:sz w:val="28"/>
          <w:szCs w:val="28"/>
        </w:rPr>
      </w:pPr>
      <w:r w:rsidRPr="00304E42">
        <w:rPr>
          <w:bCs/>
          <w:sz w:val="28"/>
          <w:szCs w:val="28"/>
        </w:rPr>
        <w:t xml:space="preserve">Светлов, В. </w:t>
      </w:r>
      <w:proofErr w:type="gramStart"/>
      <w:r w:rsidRPr="00304E42">
        <w:rPr>
          <w:sz w:val="28"/>
          <w:szCs w:val="28"/>
        </w:rPr>
        <w:t>Конфликтология :</w:t>
      </w:r>
      <w:proofErr w:type="gramEnd"/>
      <w:r w:rsidRPr="00304E42">
        <w:rPr>
          <w:sz w:val="28"/>
          <w:szCs w:val="28"/>
        </w:rPr>
        <w:t xml:space="preserve"> учеб. пособие для студентов вузов / В. Светлов, В. А. Семенов. – Санкт-</w:t>
      </w:r>
      <w:proofErr w:type="gramStart"/>
      <w:r w:rsidRPr="00304E42">
        <w:rPr>
          <w:sz w:val="28"/>
          <w:szCs w:val="28"/>
        </w:rPr>
        <w:t>Петербург :</w:t>
      </w:r>
      <w:proofErr w:type="gramEnd"/>
      <w:r w:rsidRPr="00304E42">
        <w:rPr>
          <w:sz w:val="28"/>
          <w:szCs w:val="28"/>
        </w:rPr>
        <w:t xml:space="preserve"> Питер, 2011. – 350 с. – </w:t>
      </w:r>
      <w:r w:rsidRPr="00304E42">
        <w:rPr>
          <w:bCs/>
          <w:sz w:val="28"/>
          <w:szCs w:val="28"/>
        </w:rPr>
        <w:t xml:space="preserve">ISBN </w:t>
      </w:r>
      <w:r>
        <w:rPr>
          <w:sz w:val="28"/>
          <w:szCs w:val="28"/>
        </w:rPr>
        <w:t>978-5-49807-937-0.</w:t>
      </w:r>
    </w:p>
    <w:p w:rsidR="00166F2A" w:rsidRPr="006048F6" w:rsidRDefault="00166F2A" w:rsidP="00166F2A">
      <w:pPr>
        <w:pStyle w:val="af5"/>
        <w:spacing w:before="0" w:beforeAutospacing="0" w:after="0"/>
        <w:ind w:firstLine="709"/>
        <w:jc w:val="both"/>
        <w:rPr>
          <w:sz w:val="28"/>
          <w:szCs w:val="28"/>
        </w:rPr>
      </w:pPr>
      <w:r w:rsidRPr="006048F6">
        <w:rPr>
          <w:sz w:val="28"/>
          <w:szCs w:val="28"/>
        </w:rPr>
        <w:t xml:space="preserve">Семенов В.А. Конфликтология. История, теория, методология: учебное пособие </w:t>
      </w:r>
      <w:r w:rsidRPr="006048F6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 </w:t>
      </w:r>
      <w:r w:rsidRPr="006048F6">
        <w:rPr>
          <w:sz w:val="28"/>
          <w:szCs w:val="28"/>
        </w:rPr>
        <w:t>/ Семенов В.А.</w:t>
      </w:r>
      <w:r w:rsidRPr="00F4579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>– С.: Ай Пи Эр Медиа, 2012.</w:t>
      </w:r>
      <w:r w:rsidRPr="00F4579D">
        <w:rPr>
          <w:sz w:val="28"/>
          <w:szCs w:val="28"/>
        </w:rPr>
        <w:t xml:space="preserve"> </w:t>
      </w:r>
      <w:r w:rsidRPr="006048F6">
        <w:rPr>
          <w:sz w:val="28"/>
          <w:szCs w:val="28"/>
        </w:rPr>
        <w:t xml:space="preserve">– 384 c. – </w:t>
      </w:r>
      <w:r w:rsidRPr="006048F6">
        <w:rPr>
          <w:bCs/>
          <w:sz w:val="28"/>
          <w:szCs w:val="28"/>
        </w:rPr>
        <w:t xml:space="preserve">ISBN </w:t>
      </w:r>
      <w:r w:rsidRPr="006048F6">
        <w:rPr>
          <w:sz w:val="28"/>
          <w:szCs w:val="28"/>
        </w:rPr>
        <w:t xml:space="preserve">978-5-89781-280-6. – </w:t>
      </w:r>
      <w:r w:rsidRPr="006048F6">
        <w:rPr>
          <w:bCs/>
          <w:sz w:val="28"/>
          <w:szCs w:val="28"/>
        </w:rPr>
        <w:t xml:space="preserve">Режим доступа : </w:t>
      </w:r>
      <w:r w:rsidRPr="006048F6">
        <w:rPr>
          <w:sz w:val="28"/>
          <w:szCs w:val="28"/>
        </w:rPr>
        <w:t xml:space="preserve"> </w:t>
      </w:r>
      <w:hyperlink r:id="rId21" w:history="1">
        <w:r w:rsidRPr="006048F6">
          <w:rPr>
            <w:rStyle w:val="ae"/>
            <w:sz w:val="28"/>
            <w:szCs w:val="28"/>
          </w:rPr>
          <w:t>http://www.iprbookshop.ru/6970</w:t>
        </w:r>
      </w:hyperlink>
      <w:r w:rsidRPr="006048F6">
        <w:rPr>
          <w:sz w:val="28"/>
          <w:szCs w:val="28"/>
        </w:rPr>
        <w:t xml:space="preserve"> </w:t>
      </w:r>
    </w:p>
    <w:p w:rsidR="00166F2A" w:rsidRPr="00304E42" w:rsidRDefault="00166F2A" w:rsidP="00166F2A">
      <w:pPr>
        <w:ind w:firstLine="709"/>
        <w:jc w:val="both"/>
        <w:rPr>
          <w:sz w:val="28"/>
          <w:szCs w:val="28"/>
        </w:rPr>
      </w:pPr>
      <w:r w:rsidRPr="00304E42">
        <w:rPr>
          <w:bCs/>
          <w:sz w:val="28"/>
          <w:szCs w:val="28"/>
        </w:rPr>
        <w:t xml:space="preserve">Сперанский, В. И. </w:t>
      </w:r>
      <w:proofErr w:type="gramStart"/>
      <w:r w:rsidRPr="00304E42">
        <w:rPr>
          <w:sz w:val="28"/>
          <w:szCs w:val="28"/>
        </w:rPr>
        <w:t>Конфликтология :</w:t>
      </w:r>
      <w:proofErr w:type="gramEnd"/>
      <w:r w:rsidRPr="00304E42">
        <w:rPr>
          <w:sz w:val="28"/>
          <w:szCs w:val="28"/>
        </w:rPr>
        <w:t xml:space="preserve"> учеб. пособие для студентов направления бакалавриата 080400 – Упр. персоналом / В. И. Сперанский ; БГТУ им. В. Г. Шухова. – </w:t>
      </w:r>
      <w:proofErr w:type="gramStart"/>
      <w:r w:rsidRPr="00304E42">
        <w:rPr>
          <w:sz w:val="28"/>
          <w:szCs w:val="28"/>
        </w:rPr>
        <w:t>Белгород :</w:t>
      </w:r>
      <w:proofErr w:type="gramEnd"/>
      <w:r w:rsidRPr="00304E42">
        <w:rPr>
          <w:sz w:val="28"/>
          <w:szCs w:val="28"/>
        </w:rPr>
        <w:t xml:space="preserve"> Изд-во БГТУ им. В. Г. Шухова, 2013. – 240 с. </w:t>
      </w:r>
    </w:p>
    <w:p w:rsidR="00166F2A" w:rsidRDefault="00166F2A" w:rsidP="00166F2A">
      <w:pPr>
        <w:jc w:val="center"/>
        <w:rPr>
          <w:b/>
          <w:sz w:val="28"/>
          <w:szCs w:val="28"/>
        </w:rPr>
      </w:pPr>
    </w:p>
    <w:p w:rsidR="00166F2A" w:rsidRDefault="00166F2A" w:rsidP="00166F2A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3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интернет ресурсов</w:t>
      </w:r>
    </w:p>
    <w:p w:rsidR="00166F2A" w:rsidRPr="001F4736" w:rsidRDefault="00166F2A" w:rsidP="00166F2A">
      <w:pPr>
        <w:pStyle w:val="a9"/>
        <w:numPr>
          <w:ilvl w:val="0"/>
          <w:numId w:val="31"/>
        </w:numPr>
        <w:ind w:left="1134" w:hanging="425"/>
        <w:jc w:val="both"/>
        <w:rPr>
          <w:sz w:val="28"/>
          <w:szCs w:val="28"/>
        </w:rPr>
      </w:pPr>
      <w:r w:rsidRPr="001F4736">
        <w:rPr>
          <w:sz w:val="28"/>
          <w:szCs w:val="28"/>
          <w:lang w:val="en-US"/>
        </w:rPr>
        <w:t>www</w:t>
      </w:r>
      <w:r w:rsidRPr="001F4736">
        <w:rPr>
          <w:sz w:val="28"/>
          <w:szCs w:val="28"/>
        </w:rPr>
        <w:t>.</w:t>
      </w:r>
      <w:hyperlink r:id="rId22" w:tgtFrame="_blank" w:history="1">
        <w:r w:rsidRPr="001F4736">
          <w:rPr>
            <w:rStyle w:val="ae"/>
            <w:bCs/>
            <w:color w:val="auto"/>
            <w:sz w:val="28"/>
            <w:szCs w:val="28"/>
            <w:u w:val="none"/>
          </w:rPr>
          <w:t>garant</w:t>
        </w:r>
        <w:r w:rsidRPr="001F4736">
          <w:rPr>
            <w:rStyle w:val="ae"/>
            <w:color w:val="auto"/>
            <w:sz w:val="28"/>
            <w:szCs w:val="28"/>
            <w:u w:val="none"/>
          </w:rPr>
          <w:t>.ru</w:t>
        </w:r>
      </w:hyperlink>
    </w:p>
    <w:p w:rsidR="00166F2A" w:rsidRPr="001F4736" w:rsidRDefault="00166F2A" w:rsidP="00166F2A">
      <w:pPr>
        <w:pStyle w:val="a9"/>
        <w:numPr>
          <w:ilvl w:val="0"/>
          <w:numId w:val="31"/>
        </w:numPr>
        <w:ind w:left="1134" w:hanging="425"/>
        <w:jc w:val="both"/>
        <w:rPr>
          <w:sz w:val="28"/>
          <w:szCs w:val="28"/>
        </w:rPr>
      </w:pPr>
      <w:r w:rsidRPr="001F4736">
        <w:rPr>
          <w:sz w:val="28"/>
          <w:szCs w:val="28"/>
          <w:lang w:val="en-US"/>
        </w:rPr>
        <w:t>www</w:t>
      </w:r>
      <w:r w:rsidRPr="001F4736">
        <w:rPr>
          <w:sz w:val="28"/>
          <w:szCs w:val="28"/>
        </w:rPr>
        <w:t xml:space="preserve">. </w:t>
      </w:r>
      <w:hyperlink r:id="rId23" w:tgtFrame="_blank" w:history="1">
        <w:r w:rsidRPr="001F4736">
          <w:rPr>
            <w:rStyle w:val="ae"/>
            <w:bCs/>
            <w:color w:val="auto"/>
            <w:sz w:val="28"/>
            <w:szCs w:val="28"/>
            <w:u w:val="none"/>
          </w:rPr>
          <w:t>consultant</w:t>
        </w:r>
        <w:r w:rsidRPr="001F4736">
          <w:rPr>
            <w:rStyle w:val="ae"/>
            <w:color w:val="auto"/>
            <w:sz w:val="28"/>
            <w:szCs w:val="28"/>
            <w:u w:val="none"/>
          </w:rPr>
          <w:t>.ru</w:t>
        </w:r>
      </w:hyperlink>
    </w:p>
    <w:p w:rsidR="00166F2A" w:rsidRPr="001F4736" w:rsidRDefault="00166F2A" w:rsidP="00166F2A">
      <w:pPr>
        <w:pStyle w:val="a9"/>
        <w:widowControl/>
        <w:numPr>
          <w:ilvl w:val="0"/>
          <w:numId w:val="31"/>
        </w:numPr>
        <w:overflowPunct w:val="0"/>
        <w:ind w:left="1134" w:hanging="425"/>
        <w:jc w:val="both"/>
        <w:textAlignment w:val="baseline"/>
        <w:rPr>
          <w:sz w:val="28"/>
          <w:szCs w:val="28"/>
        </w:rPr>
      </w:pPr>
      <w:r w:rsidRPr="001F4736">
        <w:rPr>
          <w:sz w:val="28"/>
          <w:szCs w:val="28"/>
        </w:rPr>
        <w:t>www.top-personal.ru (электронная версия журнала «Управление персоналом»)</w:t>
      </w:r>
    </w:p>
    <w:p w:rsidR="00166F2A" w:rsidRPr="001F4736" w:rsidRDefault="00166F2A" w:rsidP="00166F2A">
      <w:pPr>
        <w:pStyle w:val="a9"/>
        <w:widowControl/>
        <w:numPr>
          <w:ilvl w:val="0"/>
          <w:numId w:val="31"/>
        </w:numPr>
        <w:overflowPunct w:val="0"/>
        <w:ind w:left="1134" w:hanging="425"/>
        <w:jc w:val="both"/>
        <w:textAlignment w:val="baseline"/>
        <w:rPr>
          <w:sz w:val="28"/>
          <w:szCs w:val="28"/>
        </w:rPr>
      </w:pPr>
      <w:r w:rsidRPr="001F4736">
        <w:rPr>
          <w:sz w:val="28"/>
          <w:szCs w:val="28"/>
        </w:rPr>
        <w:t>www.trud.ru (сайт газеты «Труд»)</w:t>
      </w:r>
    </w:p>
    <w:p w:rsidR="00166F2A" w:rsidRPr="001F4736" w:rsidRDefault="00166F2A" w:rsidP="00166F2A">
      <w:pPr>
        <w:pStyle w:val="a9"/>
        <w:widowControl/>
        <w:numPr>
          <w:ilvl w:val="0"/>
          <w:numId w:val="31"/>
        </w:numPr>
        <w:overflowPunct w:val="0"/>
        <w:ind w:left="1134" w:hanging="425"/>
        <w:jc w:val="both"/>
        <w:textAlignment w:val="baseline"/>
        <w:rPr>
          <w:sz w:val="28"/>
          <w:szCs w:val="28"/>
        </w:rPr>
      </w:pPr>
      <w:r w:rsidRPr="001F4736">
        <w:rPr>
          <w:sz w:val="28"/>
          <w:szCs w:val="28"/>
        </w:rPr>
        <w:t>www.uhr.ru (сайт «Человеческие ресурсы Урала»)</w:t>
      </w:r>
    </w:p>
    <w:p w:rsidR="00166F2A" w:rsidRPr="001F4736" w:rsidRDefault="00166F2A" w:rsidP="00166F2A">
      <w:pPr>
        <w:pStyle w:val="a9"/>
        <w:widowControl/>
        <w:numPr>
          <w:ilvl w:val="0"/>
          <w:numId w:val="31"/>
        </w:numPr>
        <w:overflowPunct w:val="0"/>
        <w:ind w:left="1134" w:hanging="425"/>
        <w:jc w:val="both"/>
        <w:textAlignment w:val="baseline"/>
        <w:rPr>
          <w:sz w:val="28"/>
          <w:szCs w:val="28"/>
        </w:rPr>
      </w:pPr>
      <w:r w:rsidRPr="001F4736">
        <w:rPr>
          <w:sz w:val="28"/>
          <w:szCs w:val="28"/>
        </w:rPr>
        <w:t xml:space="preserve">www.vopreco.ru (сайт журнала «Вопросы экономики») </w:t>
      </w:r>
    </w:p>
    <w:p w:rsidR="00166F2A" w:rsidRPr="001F4736" w:rsidRDefault="00166F2A" w:rsidP="00166F2A">
      <w:pPr>
        <w:pStyle w:val="a9"/>
        <w:widowControl/>
        <w:numPr>
          <w:ilvl w:val="0"/>
          <w:numId w:val="31"/>
        </w:numPr>
        <w:overflowPunct w:val="0"/>
        <w:ind w:left="1134" w:hanging="425"/>
        <w:jc w:val="both"/>
        <w:textAlignment w:val="baseline"/>
        <w:rPr>
          <w:sz w:val="28"/>
          <w:szCs w:val="28"/>
        </w:rPr>
      </w:pPr>
      <w:r w:rsidRPr="001F4736">
        <w:rPr>
          <w:sz w:val="28"/>
          <w:szCs w:val="28"/>
        </w:rPr>
        <w:t>мотивация персонала» издательства «</w:t>
      </w:r>
      <w:proofErr w:type="spellStart"/>
      <w:r w:rsidRPr="001F4736">
        <w:rPr>
          <w:sz w:val="28"/>
          <w:szCs w:val="28"/>
        </w:rPr>
        <w:t>Rayter</w:t>
      </w:r>
      <w:proofErr w:type="spellEnd"/>
      <w:r w:rsidRPr="001F4736">
        <w:rPr>
          <w:sz w:val="28"/>
          <w:szCs w:val="28"/>
        </w:rPr>
        <w:t xml:space="preserve"> </w:t>
      </w:r>
      <w:proofErr w:type="spellStart"/>
      <w:r w:rsidRPr="001F4736">
        <w:rPr>
          <w:sz w:val="28"/>
          <w:szCs w:val="28"/>
        </w:rPr>
        <w:t>Inc</w:t>
      </w:r>
      <w:proofErr w:type="spellEnd"/>
      <w:r w:rsidRPr="001F4736">
        <w:rPr>
          <w:sz w:val="28"/>
          <w:szCs w:val="28"/>
        </w:rPr>
        <w:t>.»)</w:t>
      </w:r>
    </w:p>
    <w:p w:rsidR="00166F2A" w:rsidRPr="001F4736" w:rsidRDefault="00166F2A" w:rsidP="00166F2A">
      <w:pPr>
        <w:pStyle w:val="a9"/>
        <w:widowControl/>
        <w:numPr>
          <w:ilvl w:val="0"/>
          <w:numId w:val="31"/>
        </w:numPr>
        <w:shd w:val="clear" w:color="auto" w:fill="FFFFFF"/>
        <w:overflowPunct w:val="0"/>
        <w:ind w:left="1134" w:hanging="425"/>
        <w:jc w:val="both"/>
        <w:textAlignment w:val="baseline"/>
        <w:rPr>
          <w:caps/>
          <w:sz w:val="28"/>
          <w:szCs w:val="28"/>
        </w:rPr>
      </w:pPr>
      <w:r w:rsidRPr="001F4736">
        <w:rPr>
          <w:sz w:val="28"/>
          <w:szCs w:val="28"/>
        </w:rPr>
        <w:t>www.zarplata.ru (электронная версия газеты «Работа &amp; зарплата»)</w:t>
      </w:r>
    </w:p>
    <w:p w:rsidR="00166F2A" w:rsidRPr="001F4736" w:rsidRDefault="0019462E" w:rsidP="00166F2A">
      <w:pPr>
        <w:pStyle w:val="a9"/>
        <w:widowControl/>
        <w:numPr>
          <w:ilvl w:val="0"/>
          <w:numId w:val="31"/>
        </w:numPr>
        <w:shd w:val="clear" w:color="auto" w:fill="FFFFFF"/>
        <w:overflowPunct w:val="0"/>
        <w:ind w:left="1134" w:hanging="425"/>
        <w:jc w:val="both"/>
        <w:textAlignment w:val="baseline"/>
        <w:rPr>
          <w:caps/>
          <w:sz w:val="28"/>
          <w:szCs w:val="28"/>
        </w:rPr>
      </w:pPr>
      <w:hyperlink r:id="rId24" w:history="1">
        <w:r w:rsidR="00166F2A" w:rsidRPr="001F4736">
          <w:rPr>
            <w:rStyle w:val="ae"/>
            <w:color w:val="auto"/>
            <w:sz w:val="28"/>
            <w:szCs w:val="28"/>
            <w:u w:val="none"/>
          </w:rPr>
          <w:t>http://studyspace.ru/</w:t>
        </w:r>
      </w:hyperlink>
      <w:r w:rsidR="00166F2A" w:rsidRPr="001F4736">
        <w:rPr>
          <w:sz w:val="28"/>
          <w:szCs w:val="28"/>
        </w:rPr>
        <w:t xml:space="preserve"> (бесплатная библиотека </w:t>
      </w:r>
      <w:proofErr w:type="spellStart"/>
      <w:r w:rsidR="00166F2A" w:rsidRPr="001F4736">
        <w:rPr>
          <w:sz w:val="28"/>
          <w:szCs w:val="28"/>
        </w:rPr>
        <w:t>studyspace</w:t>
      </w:r>
      <w:proofErr w:type="spellEnd"/>
      <w:r w:rsidR="00166F2A" w:rsidRPr="001F4736">
        <w:rPr>
          <w:sz w:val="28"/>
          <w:szCs w:val="28"/>
        </w:rPr>
        <w:t xml:space="preserve"> – общедоступное хранилище знаний в помощь студентам и аспирантам)</w:t>
      </w:r>
    </w:p>
    <w:p w:rsidR="00166F2A" w:rsidRPr="001F4736" w:rsidRDefault="0019462E" w:rsidP="00166F2A">
      <w:pPr>
        <w:pStyle w:val="a9"/>
        <w:numPr>
          <w:ilvl w:val="0"/>
          <w:numId w:val="31"/>
        </w:numPr>
        <w:shd w:val="clear" w:color="auto" w:fill="FFFFFF"/>
        <w:tabs>
          <w:tab w:val="left" w:pos="1080"/>
        </w:tabs>
        <w:ind w:left="1134" w:hanging="425"/>
        <w:jc w:val="both"/>
        <w:rPr>
          <w:caps/>
          <w:sz w:val="28"/>
          <w:szCs w:val="28"/>
        </w:rPr>
      </w:pPr>
      <w:hyperlink r:id="rId25" w:history="1">
        <w:r w:rsidR="00166F2A" w:rsidRPr="001F4736">
          <w:rPr>
            <w:rStyle w:val="ae"/>
            <w:color w:val="auto"/>
            <w:sz w:val="28"/>
            <w:szCs w:val="28"/>
            <w:u w:val="none"/>
          </w:rPr>
          <w:t>http://www.i-u.ru/biblio/</w:t>
        </w:r>
      </w:hyperlink>
      <w:r w:rsidR="00166F2A" w:rsidRPr="001F4736">
        <w:rPr>
          <w:sz w:val="28"/>
          <w:szCs w:val="28"/>
        </w:rPr>
        <w:t xml:space="preserve"> (библиотека русского гуманитарного интернет-университета)</w:t>
      </w:r>
    </w:p>
    <w:p w:rsidR="00166F2A" w:rsidRPr="001F4736" w:rsidRDefault="0019462E" w:rsidP="00166F2A">
      <w:pPr>
        <w:pStyle w:val="a9"/>
        <w:numPr>
          <w:ilvl w:val="0"/>
          <w:numId w:val="31"/>
        </w:numPr>
        <w:shd w:val="clear" w:color="auto" w:fill="FFFFFF"/>
        <w:tabs>
          <w:tab w:val="left" w:pos="1080"/>
        </w:tabs>
        <w:ind w:left="1134" w:hanging="425"/>
        <w:jc w:val="both"/>
        <w:rPr>
          <w:caps/>
          <w:sz w:val="28"/>
          <w:szCs w:val="28"/>
        </w:rPr>
      </w:pPr>
      <w:hyperlink r:id="rId26" w:history="1">
        <w:r w:rsidR="00166F2A" w:rsidRPr="001F4736">
          <w:rPr>
            <w:rStyle w:val="ae"/>
            <w:color w:val="auto"/>
            <w:sz w:val="28"/>
            <w:szCs w:val="28"/>
            <w:u w:val="none"/>
          </w:rPr>
          <w:t>http://exsolver.narod.ru/books/index.html</w:t>
        </w:r>
      </w:hyperlink>
      <w:r w:rsidR="00166F2A" w:rsidRPr="001F4736">
        <w:rPr>
          <w:sz w:val="28"/>
          <w:szCs w:val="28"/>
        </w:rPr>
        <w:t xml:space="preserve"> (библиотека </w:t>
      </w:r>
      <w:proofErr w:type="spellStart"/>
      <w:r w:rsidR="00166F2A" w:rsidRPr="001F4736">
        <w:rPr>
          <w:sz w:val="28"/>
          <w:szCs w:val="28"/>
        </w:rPr>
        <w:t>exsolver</w:t>
      </w:r>
      <w:proofErr w:type="spellEnd"/>
      <w:r w:rsidR="00166F2A" w:rsidRPr="001F4736">
        <w:rPr>
          <w:sz w:val="28"/>
          <w:szCs w:val="28"/>
        </w:rPr>
        <w:t>)</w:t>
      </w:r>
    </w:p>
    <w:p w:rsidR="00166F2A" w:rsidRPr="001F4736" w:rsidRDefault="0019462E" w:rsidP="00166F2A">
      <w:pPr>
        <w:pStyle w:val="a9"/>
        <w:numPr>
          <w:ilvl w:val="0"/>
          <w:numId w:val="31"/>
        </w:numPr>
        <w:shd w:val="clear" w:color="auto" w:fill="FFFFFF"/>
        <w:tabs>
          <w:tab w:val="left" w:pos="1080"/>
        </w:tabs>
        <w:ind w:left="1134" w:hanging="425"/>
        <w:jc w:val="both"/>
        <w:rPr>
          <w:caps/>
          <w:sz w:val="28"/>
          <w:szCs w:val="28"/>
          <w:lang w:val="en-US"/>
        </w:rPr>
      </w:pPr>
      <w:hyperlink r:id="rId27" w:history="1">
        <w:r w:rsidR="00166F2A" w:rsidRPr="001F4736">
          <w:rPr>
            <w:rStyle w:val="ae"/>
            <w:color w:val="auto"/>
            <w:sz w:val="28"/>
            <w:szCs w:val="28"/>
            <w:u w:val="none"/>
            <w:lang w:val="en-US"/>
          </w:rPr>
          <w:t>http://www.univerlib.ru/</w:t>
        </w:r>
      </w:hyperlink>
      <w:r w:rsidR="00166F2A" w:rsidRPr="001F4736">
        <w:rPr>
          <w:sz w:val="28"/>
          <w:szCs w:val="28"/>
          <w:lang w:val="en-US"/>
        </w:rPr>
        <w:t xml:space="preserve"> (on-line – </w:t>
      </w:r>
      <w:r w:rsidR="00166F2A" w:rsidRPr="001F4736">
        <w:rPr>
          <w:sz w:val="28"/>
          <w:szCs w:val="28"/>
        </w:rPr>
        <w:t>библиотека</w:t>
      </w:r>
      <w:r w:rsidR="00166F2A" w:rsidRPr="001F4736">
        <w:rPr>
          <w:sz w:val="28"/>
          <w:szCs w:val="28"/>
          <w:lang w:val="en-US"/>
        </w:rPr>
        <w:t>)</w:t>
      </w:r>
    </w:p>
    <w:p w:rsidR="00166F2A" w:rsidRPr="001F4736" w:rsidRDefault="0019462E" w:rsidP="00166F2A">
      <w:pPr>
        <w:pStyle w:val="a9"/>
        <w:numPr>
          <w:ilvl w:val="0"/>
          <w:numId w:val="31"/>
        </w:numPr>
        <w:shd w:val="clear" w:color="auto" w:fill="FFFFFF"/>
        <w:tabs>
          <w:tab w:val="left" w:pos="1080"/>
        </w:tabs>
        <w:ind w:left="1134" w:hanging="425"/>
        <w:jc w:val="both"/>
        <w:rPr>
          <w:caps/>
          <w:sz w:val="28"/>
          <w:szCs w:val="28"/>
        </w:rPr>
      </w:pPr>
      <w:hyperlink r:id="rId28" w:history="1">
        <w:r w:rsidR="00166F2A" w:rsidRPr="001F4736">
          <w:rPr>
            <w:rStyle w:val="ae"/>
            <w:color w:val="auto"/>
            <w:sz w:val="28"/>
            <w:szCs w:val="28"/>
            <w:u w:val="none"/>
          </w:rPr>
          <w:t>http://soc.lib.ru/su/</w:t>
        </w:r>
      </w:hyperlink>
      <w:r w:rsidR="00166F2A" w:rsidRPr="001F4736">
        <w:rPr>
          <w:sz w:val="28"/>
          <w:szCs w:val="28"/>
        </w:rPr>
        <w:t xml:space="preserve"> (литература по социологии, психологии, конфликтологии, управлению)</w:t>
      </w:r>
    </w:p>
    <w:p w:rsidR="00166F2A" w:rsidRPr="0022612C" w:rsidRDefault="0019462E" w:rsidP="00166F2A">
      <w:pPr>
        <w:pStyle w:val="a9"/>
        <w:numPr>
          <w:ilvl w:val="0"/>
          <w:numId w:val="31"/>
        </w:numPr>
        <w:shd w:val="clear" w:color="auto" w:fill="FFFFFF"/>
        <w:tabs>
          <w:tab w:val="left" w:pos="1080"/>
        </w:tabs>
        <w:ind w:left="1134" w:hanging="425"/>
        <w:jc w:val="both"/>
        <w:rPr>
          <w:caps/>
          <w:sz w:val="28"/>
          <w:szCs w:val="28"/>
        </w:rPr>
      </w:pPr>
      <w:hyperlink r:id="rId29" w:history="1">
        <w:r w:rsidR="00166F2A" w:rsidRPr="0022612C">
          <w:rPr>
            <w:rStyle w:val="ae"/>
            <w:color w:val="auto"/>
            <w:sz w:val="28"/>
            <w:szCs w:val="28"/>
            <w:u w:val="none"/>
          </w:rPr>
          <w:t>http://window.edu.ru</w:t>
        </w:r>
      </w:hyperlink>
      <w:r w:rsidR="00166F2A" w:rsidRPr="0022612C">
        <w:rPr>
          <w:caps/>
          <w:sz w:val="28"/>
          <w:szCs w:val="28"/>
        </w:rPr>
        <w:t xml:space="preserve"> (</w:t>
      </w:r>
      <w:r w:rsidR="00166F2A" w:rsidRPr="0022612C">
        <w:rPr>
          <w:sz w:val="28"/>
          <w:szCs w:val="28"/>
        </w:rPr>
        <w:t>Федеральная ЭБС «Единое окно доступа к образовательным ресурсам». Доступ свободный)</w:t>
      </w:r>
    </w:p>
    <w:p w:rsidR="00166F2A" w:rsidRPr="0022612C" w:rsidRDefault="00166F2A" w:rsidP="00166F2A">
      <w:pPr>
        <w:pStyle w:val="a9"/>
        <w:numPr>
          <w:ilvl w:val="0"/>
          <w:numId w:val="31"/>
        </w:numPr>
        <w:shd w:val="clear" w:color="auto" w:fill="FFFFFF"/>
        <w:tabs>
          <w:tab w:val="left" w:pos="1080"/>
        </w:tabs>
        <w:ind w:left="1134" w:hanging="425"/>
        <w:jc w:val="both"/>
        <w:rPr>
          <w:caps/>
          <w:sz w:val="28"/>
          <w:szCs w:val="28"/>
        </w:rPr>
      </w:pPr>
      <w:r w:rsidRPr="0022612C">
        <w:rPr>
          <w:sz w:val="28"/>
          <w:szCs w:val="28"/>
        </w:rPr>
        <w:t xml:space="preserve">http://repository.vzfei. </w:t>
      </w:r>
      <w:proofErr w:type="spellStart"/>
      <w:r w:rsidRPr="0022612C">
        <w:rPr>
          <w:sz w:val="28"/>
          <w:szCs w:val="28"/>
        </w:rPr>
        <w:t>ru</w:t>
      </w:r>
      <w:proofErr w:type="spellEnd"/>
      <w:r w:rsidRPr="0022612C">
        <w:rPr>
          <w:sz w:val="28"/>
          <w:szCs w:val="28"/>
        </w:rPr>
        <w:t xml:space="preserve"> (электронно-библиотечная система (ЭБС) ООО «Издательский дом Инфра-М». Доступ через интернет-</w:t>
      </w:r>
      <w:proofErr w:type="spellStart"/>
      <w:r w:rsidRPr="0022612C">
        <w:rPr>
          <w:sz w:val="28"/>
          <w:szCs w:val="28"/>
        </w:rPr>
        <w:t>репозиторий</w:t>
      </w:r>
      <w:proofErr w:type="spellEnd"/>
      <w:r w:rsidRPr="0022612C">
        <w:rPr>
          <w:sz w:val="28"/>
          <w:szCs w:val="28"/>
        </w:rPr>
        <w:t xml:space="preserve"> образовательных ресурсов ВЗФЭИ)</w:t>
      </w:r>
    </w:p>
    <w:p w:rsidR="00166F2A" w:rsidRPr="00151291" w:rsidRDefault="00166F2A" w:rsidP="00166F2A">
      <w:pPr>
        <w:ind w:left="1134" w:hanging="425"/>
        <w:jc w:val="both"/>
        <w:rPr>
          <w:sz w:val="28"/>
        </w:rPr>
      </w:pPr>
    </w:p>
    <w:p w:rsidR="00166F2A" w:rsidRPr="000104C2" w:rsidRDefault="00166F2A" w:rsidP="00166F2A">
      <w:pPr>
        <w:tabs>
          <w:tab w:val="left" w:pos="360"/>
        </w:tabs>
        <w:ind w:left="360"/>
        <w:jc w:val="center"/>
        <w:rPr>
          <w:b/>
          <w:sz w:val="28"/>
          <w:szCs w:val="28"/>
        </w:rPr>
      </w:pPr>
      <w:r w:rsidRPr="000104C2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4</w:t>
      </w:r>
      <w:r w:rsidRPr="000104C2">
        <w:rPr>
          <w:b/>
          <w:sz w:val="28"/>
          <w:szCs w:val="28"/>
        </w:rPr>
        <w:t>. Периодическая литература</w:t>
      </w:r>
    </w:p>
    <w:p w:rsidR="00166F2A" w:rsidRPr="00151291" w:rsidRDefault="00166F2A" w:rsidP="00166F2A">
      <w:pPr>
        <w:jc w:val="both"/>
        <w:rPr>
          <w:sz w:val="28"/>
        </w:rPr>
      </w:pP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>Журнал «Экономист»</w:t>
      </w: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>Журнал «Российский журнал менеджмента»</w:t>
      </w: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>Журнал «Советник»</w:t>
      </w: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>Журнал «Социальный консалтинг»</w:t>
      </w: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>Журнал «Консультант директора»</w:t>
      </w: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 xml:space="preserve">Журнал </w:t>
      </w:r>
      <w:r w:rsidRPr="00151291">
        <w:rPr>
          <w:bCs/>
          <w:sz w:val="28"/>
          <w:szCs w:val="28"/>
        </w:rPr>
        <w:t>«</w:t>
      </w:r>
      <w:r w:rsidRPr="00151291">
        <w:rPr>
          <w:sz w:val="28"/>
          <w:szCs w:val="28"/>
        </w:rPr>
        <w:t>Элитный персонал</w:t>
      </w:r>
      <w:r w:rsidRPr="00151291">
        <w:rPr>
          <w:bCs/>
          <w:sz w:val="28"/>
          <w:szCs w:val="28"/>
        </w:rPr>
        <w:t>»</w:t>
      </w: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>Журнал</w:t>
      </w:r>
      <w:r w:rsidRPr="00151291">
        <w:rPr>
          <w:bCs/>
          <w:sz w:val="28"/>
          <w:szCs w:val="28"/>
        </w:rPr>
        <w:t xml:space="preserve"> «</w:t>
      </w:r>
      <w:r w:rsidRPr="00151291">
        <w:rPr>
          <w:sz w:val="28"/>
          <w:szCs w:val="28"/>
        </w:rPr>
        <w:t>Управление персоналом</w:t>
      </w:r>
      <w:r w:rsidRPr="00151291">
        <w:rPr>
          <w:bCs/>
          <w:sz w:val="28"/>
          <w:szCs w:val="28"/>
        </w:rPr>
        <w:t>»</w:t>
      </w: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 xml:space="preserve">Журнал </w:t>
      </w:r>
      <w:r w:rsidRPr="00151291">
        <w:rPr>
          <w:bCs/>
          <w:sz w:val="28"/>
          <w:szCs w:val="28"/>
        </w:rPr>
        <w:t>«Инновации»</w:t>
      </w: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>Журнал</w:t>
      </w:r>
      <w:r w:rsidRPr="00151291">
        <w:rPr>
          <w:bCs/>
          <w:sz w:val="28"/>
          <w:szCs w:val="28"/>
        </w:rPr>
        <w:t xml:space="preserve"> «</w:t>
      </w:r>
      <w:r w:rsidRPr="00151291">
        <w:rPr>
          <w:sz w:val="28"/>
          <w:szCs w:val="28"/>
        </w:rPr>
        <w:t>Люди дела</w:t>
      </w:r>
      <w:r w:rsidRPr="00151291">
        <w:rPr>
          <w:bCs/>
          <w:sz w:val="28"/>
          <w:szCs w:val="28"/>
        </w:rPr>
        <w:t>»,</w:t>
      </w:r>
    </w:p>
    <w:p w:rsidR="00166F2A" w:rsidRPr="00151291" w:rsidRDefault="00166F2A" w:rsidP="00166F2A">
      <w:pPr>
        <w:widowControl/>
        <w:numPr>
          <w:ilvl w:val="0"/>
          <w:numId w:val="15"/>
        </w:numPr>
        <w:tabs>
          <w:tab w:val="clear" w:pos="720"/>
          <w:tab w:val="left" w:pos="1080"/>
        </w:tabs>
        <w:autoSpaceDE/>
        <w:autoSpaceDN/>
        <w:adjustRightInd/>
        <w:ind w:hanging="180"/>
        <w:rPr>
          <w:sz w:val="28"/>
          <w:szCs w:val="28"/>
        </w:rPr>
      </w:pPr>
      <w:r w:rsidRPr="00151291">
        <w:rPr>
          <w:sz w:val="28"/>
          <w:szCs w:val="28"/>
        </w:rPr>
        <w:t>Журнал</w:t>
      </w:r>
      <w:r w:rsidRPr="00151291">
        <w:rPr>
          <w:bCs/>
          <w:sz w:val="28"/>
          <w:szCs w:val="28"/>
        </w:rPr>
        <w:t xml:space="preserve"> «</w:t>
      </w:r>
      <w:r w:rsidRPr="00151291">
        <w:rPr>
          <w:sz w:val="28"/>
          <w:szCs w:val="28"/>
        </w:rPr>
        <w:t>Деловой мир</w:t>
      </w:r>
      <w:r w:rsidRPr="00151291">
        <w:rPr>
          <w:bCs/>
          <w:sz w:val="28"/>
          <w:szCs w:val="28"/>
        </w:rPr>
        <w:t>»,</w:t>
      </w:r>
    </w:p>
    <w:p w:rsidR="00166F2A" w:rsidRPr="00151291" w:rsidRDefault="00166F2A" w:rsidP="00166F2A">
      <w:pPr>
        <w:pStyle w:val="af"/>
        <w:numPr>
          <w:ilvl w:val="0"/>
          <w:numId w:val="15"/>
        </w:numPr>
        <w:tabs>
          <w:tab w:val="clear" w:pos="720"/>
          <w:tab w:val="left" w:pos="1080"/>
        </w:tabs>
        <w:overflowPunct w:val="0"/>
        <w:autoSpaceDE w:val="0"/>
        <w:autoSpaceDN w:val="0"/>
        <w:adjustRightInd w:val="0"/>
        <w:spacing w:before="0" w:beforeAutospacing="0" w:after="0" w:afterAutospacing="0"/>
        <w:ind w:hanging="180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Журнал</w:t>
      </w:r>
      <w:r w:rsidRPr="00151291">
        <w:rPr>
          <w:bCs/>
          <w:sz w:val="28"/>
          <w:szCs w:val="28"/>
        </w:rPr>
        <w:t xml:space="preserve"> «</w:t>
      </w:r>
      <w:r w:rsidRPr="00151291">
        <w:rPr>
          <w:sz w:val="28"/>
          <w:szCs w:val="28"/>
        </w:rPr>
        <w:t>Проблемы теории и практики управления»,</w:t>
      </w:r>
    </w:p>
    <w:p w:rsidR="00166F2A" w:rsidRPr="00151291" w:rsidRDefault="00166F2A" w:rsidP="00166F2A">
      <w:pPr>
        <w:pStyle w:val="af"/>
        <w:numPr>
          <w:ilvl w:val="0"/>
          <w:numId w:val="15"/>
        </w:numPr>
        <w:tabs>
          <w:tab w:val="clear" w:pos="720"/>
          <w:tab w:val="left" w:pos="1080"/>
        </w:tabs>
        <w:overflowPunct w:val="0"/>
        <w:autoSpaceDE w:val="0"/>
        <w:autoSpaceDN w:val="0"/>
        <w:adjustRightInd w:val="0"/>
        <w:spacing w:before="0" w:beforeAutospacing="0" w:after="0" w:afterAutospacing="0"/>
        <w:ind w:hanging="180"/>
        <w:jc w:val="both"/>
        <w:textAlignment w:val="baseline"/>
        <w:rPr>
          <w:sz w:val="28"/>
          <w:szCs w:val="28"/>
        </w:rPr>
      </w:pPr>
      <w:r w:rsidRPr="00151291">
        <w:rPr>
          <w:sz w:val="28"/>
          <w:szCs w:val="28"/>
        </w:rPr>
        <w:t>Журнал «Конфликтология»</w:t>
      </w:r>
    </w:p>
    <w:p w:rsidR="00166F2A" w:rsidRDefault="00166F2A" w:rsidP="00166F2A">
      <w:pPr>
        <w:jc w:val="center"/>
        <w:rPr>
          <w:b/>
          <w:sz w:val="28"/>
          <w:szCs w:val="28"/>
        </w:rPr>
      </w:pPr>
    </w:p>
    <w:p w:rsidR="006D1DB7" w:rsidRDefault="006D1DB7" w:rsidP="006D1DB7">
      <w:pPr>
        <w:ind w:left="432"/>
        <w:contextualSpacing/>
        <w:jc w:val="center"/>
        <w:rPr>
          <w:b/>
          <w:sz w:val="28"/>
        </w:rPr>
      </w:pPr>
      <w:r>
        <w:rPr>
          <w:b/>
          <w:sz w:val="28"/>
        </w:rPr>
        <w:t>7. МАТЕРИАЛЬНО-ТЕХНИЧЕСКОЕ И ИНФОРМАЦИОННОЕ ОБЕСПЕЧЕНИЕ</w:t>
      </w:r>
    </w:p>
    <w:p w:rsidR="006D1DB7" w:rsidRDefault="006D1DB7" w:rsidP="006D1DB7">
      <w:pPr>
        <w:ind w:left="792"/>
        <w:rPr>
          <w:b/>
          <w:sz w:val="28"/>
        </w:rPr>
      </w:pPr>
    </w:p>
    <w:p w:rsidR="006D1DB7" w:rsidRDefault="006D1DB7" w:rsidP="006D1D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Лекционные занятия – поточная аудитория, оснащённая меловой доской и специализированной мебелью. </w:t>
      </w:r>
    </w:p>
    <w:p w:rsidR="006D1DB7" w:rsidRDefault="006D1DB7" w:rsidP="006D1D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(семинарские) занятия – специализированные аудитории, оснащённые меловой </w:t>
      </w:r>
      <w:proofErr w:type="gramStart"/>
      <w:r>
        <w:rPr>
          <w:sz w:val="28"/>
          <w:szCs w:val="28"/>
        </w:rPr>
        <w:t>доской,  специализированной</w:t>
      </w:r>
      <w:proofErr w:type="gramEnd"/>
      <w:r>
        <w:rPr>
          <w:sz w:val="28"/>
          <w:szCs w:val="28"/>
        </w:rPr>
        <w:t xml:space="preserve"> мебелью, комплектом презентационного оборудования: ноутбук</w:t>
      </w:r>
      <w:r w:rsidRPr="00F165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  <w:r w:rsidRPr="00F165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</w:t>
      </w:r>
      <w:r w:rsidRPr="00F1653F">
        <w:rPr>
          <w:sz w:val="28"/>
          <w:szCs w:val="28"/>
        </w:rPr>
        <w:t>50-30 (</w:t>
      </w:r>
      <w:r>
        <w:rPr>
          <w:sz w:val="28"/>
          <w:szCs w:val="28"/>
          <w:lang w:val="en-US"/>
        </w:rPr>
        <w:t>Intel</w:t>
      </w:r>
      <w:r w:rsidRPr="00F165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Celeron</w:t>
      </w:r>
      <w:r w:rsidRPr="00F165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240</w:t>
      </w:r>
      <w:r w:rsidRPr="00F1653F">
        <w:rPr>
          <w:sz w:val="28"/>
          <w:szCs w:val="28"/>
        </w:rPr>
        <w:t>)</w:t>
      </w:r>
      <w:r>
        <w:rPr>
          <w:sz w:val="28"/>
          <w:szCs w:val="28"/>
        </w:rPr>
        <w:t xml:space="preserve">; мультимедийный проектор </w:t>
      </w:r>
      <w:r>
        <w:rPr>
          <w:sz w:val="28"/>
          <w:szCs w:val="28"/>
          <w:lang w:val="en-US"/>
        </w:rPr>
        <w:t>Acer</w:t>
      </w:r>
      <w:r w:rsidRPr="00F165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XD</w:t>
      </w:r>
      <w:r w:rsidRPr="00F1653F">
        <w:rPr>
          <w:sz w:val="28"/>
          <w:szCs w:val="28"/>
        </w:rPr>
        <w:t>1280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; переносной экран, с предустановленным лицензионным программным обеспечением: </w:t>
      </w:r>
      <w:r>
        <w:rPr>
          <w:sz w:val="28"/>
          <w:szCs w:val="28"/>
          <w:lang w:val="en-US"/>
        </w:rPr>
        <w:t>Microsoft</w:t>
      </w:r>
      <w:r w:rsidRPr="00F165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 2013 (№31401445414),  </w:t>
      </w:r>
      <w:r>
        <w:rPr>
          <w:sz w:val="28"/>
          <w:szCs w:val="28"/>
          <w:lang w:val="en-US"/>
        </w:rPr>
        <w:t>Microsoft</w:t>
      </w:r>
      <w:r w:rsidRPr="00F165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 xml:space="preserve"> 7 (№63-14к), </w:t>
      </w:r>
      <w:r>
        <w:rPr>
          <w:sz w:val="28"/>
          <w:szCs w:val="28"/>
          <w:lang w:val="en-US"/>
        </w:rPr>
        <w:t>Kaspersky</w:t>
      </w:r>
      <w:r w:rsidRPr="00F165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Endpoint</w:t>
      </w:r>
      <w:r w:rsidRPr="00F165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Security</w:t>
      </w:r>
      <w:r w:rsidRPr="00F1653F">
        <w:rPr>
          <w:sz w:val="28"/>
          <w:szCs w:val="28"/>
        </w:rPr>
        <w:t xml:space="preserve"> 10 </w:t>
      </w:r>
      <w:r>
        <w:rPr>
          <w:sz w:val="28"/>
          <w:szCs w:val="28"/>
        </w:rPr>
        <w:t>(</w:t>
      </w:r>
      <w:r w:rsidRPr="00F1653F">
        <w:rPr>
          <w:sz w:val="28"/>
          <w:szCs w:val="28"/>
        </w:rPr>
        <w:t>№17</w:t>
      </w:r>
      <w:r>
        <w:rPr>
          <w:sz w:val="28"/>
          <w:szCs w:val="28"/>
          <w:lang w:val="en-US"/>
        </w:rPr>
        <w:t>E</w:t>
      </w:r>
      <w:r w:rsidRPr="00F1653F">
        <w:rPr>
          <w:sz w:val="28"/>
          <w:szCs w:val="28"/>
        </w:rPr>
        <w:t>0170707130320867250</w:t>
      </w:r>
      <w:r>
        <w:rPr>
          <w:sz w:val="28"/>
          <w:szCs w:val="28"/>
        </w:rPr>
        <w:t>).</w:t>
      </w:r>
    </w:p>
    <w:p w:rsidR="006D1DB7" w:rsidRDefault="006D1DB7" w:rsidP="006D1D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 студентов обеспечивается научной, учебной, учебно-методической литературой в методическом кабинете кафедры социологии и управления ГУК №318, научно-технической библиотеке БГТУ им. В.Г. Шухова, с предоставлением рабочих мест, оборудованных персональными компьютерами и ноутбуками, подключенными к электронной информационно-образовательной среде университета. </w:t>
      </w:r>
      <w:r>
        <w:rPr>
          <w:i/>
          <w:sz w:val="28"/>
        </w:rPr>
        <w:t xml:space="preserve"> </w:t>
      </w:r>
      <w:r>
        <w:rPr>
          <w:sz w:val="28"/>
        </w:rPr>
        <w:t xml:space="preserve">Самостоятельная работа студентов обеспечивается участием в программах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Microsoft</w:t>
      </w:r>
      <w:r w:rsidRPr="006D1DB7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DreamSpark</w:t>
      </w:r>
      <w:proofErr w:type="spellEnd"/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Imagine</w:t>
      </w:r>
      <w:r w:rsidRPr="006D1DB7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shd w:val="clear" w:color="auto" w:fill="F5F5F5"/>
        </w:rPr>
        <w:t>№52031/МОС 2793)</w:t>
      </w:r>
      <w:r w:rsidRPr="006D1D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Office</w:t>
      </w:r>
      <w:r w:rsidRPr="006D1DB7">
        <w:rPr>
          <w:sz w:val="28"/>
          <w:szCs w:val="28"/>
        </w:rPr>
        <w:t xml:space="preserve"> 365 (</w:t>
      </w:r>
      <w:r>
        <w:rPr>
          <w:sz w:val="28"/>
          <w:szCs w:val="28"/>
        </w:rPr>
        <w:t>E04002C51M</w:t>
      </w:r>
      <w:r w:rsidRPr="006D1DB7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с возможностью бесплатной загрузки лицензионного программного обеспечения. </w:t>
      </w:r>
    </w:p>
    <w:p w:rsidR="006D1DB7" w:rsidRPr="006D2C7D" w:rsidRDefault="006D1DB7" w:rsidP="00166F2A">
      <w:pPr>
        <w:ind w:firstLine="454"/>
        <w:jc w:val="both"/>
        <w:rPr>
          <w:sz w:val="28"/>
          <w:szCs w:val="28"/>
        </w:rPr>
      </w:pPr>
    </w:p>
    <w:p w:rsidR="00166F2A" w:rsidRPr="006D2C7D" w:rsidRDefault="00166F2A" w:rsidP="00166F2A">
      <w:pPr>
        <w:ind w:firstLine="432"/>
        <w:jc w:val="both"/>
        <w:rPr>
          <w:sz w:val="28"/>
          <w:szCs w:val="28"/>
        </w:rPr>
      </w:pPr>
      <w:r w:rsidRPr="006D2C7D">
        <w:rPr>
          <w:sz w:val="28"/>
          <w:szCs w:val="28"/>
        </w:rPr>
        <w:br w:type="page"/>
      </w:r>
    </w:p>
    <w:p w:rsidR="00166F2A" w:rsidRDefault="001C2500" w:rsidP="00166F2A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294120" cy="8641080"/>
            <wp:effectExtent l="0" t="0" r="0" b="7620"/>
            <wp:docPr id="1" name="Рисунок 1" descr="C:\Users\Beketova_OS\Pictures\2018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ketova_OS\Pictures\2018-11-06\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6294120" cy="8641080"/>
            <wp:effectExtent l="0" t="0" r="0" b="7620"/>
            <wp:docPr id="4" name="Рисунок 4" descr="C:\Users\Beketova_OS\Pictures\2018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ketova_OS\Pictures\2018-11-06\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6294120" cy="8641080"/>
            <wp:effectExtent l="0" t="0" r="0" b="7620"/>
            <wp:docPr id="5" name="Рисунок 5" descr="C:\Users\Beketova_OS\Pictures\2018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ketova_OS\Pictures\2018-11-06\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2A" w:rsidRDefault="00166F2A" w:rsidP="00166F2A">
      <w:pPr>
        <w:jc w:val="center"/>
        <w:rPr>
          <w:b/>
          <w:sz w:val="28"/>
        </w:rPr>
      </w:pPr>
    </w:p>
    <w:p w:rsidR="00166F2A" w:rsidRDefault="00166F2A" w:rsidP="00166F2A">
      <w:pPr>
        <w:jc w:val="center"/>
        <w:rPr>
          <w:b/>
          <w:sz w:val="28"/>
        </w:rPr>
      </w:pPr>
    </w:p>
    <w:p w:rsidR="00166F2A" w:rsidRDefault="00166F2A" w:rsidP="00166F2A">
      <w:pPr>
        <w:jc w:val="center"/>
        <w:rPr>
          <w:b/>
          <w:sz w:val="28"/>
        </w:rPr>
      </w:pPr>
    </w:p>
    <w:p w:rsidR="00166F2A" w:rsidRDefault="00166F2A" w:rsidP="00166F2A">
      <w:pPr>
        <w:jc w:val="center"/>
        <w:rPr>
          <w:b/>
          <w:sz w:val="28"/>
        </w:rPr>
      </w:pPr>
    </w:p>
    <w:p w:rsidR="00166F2A" w:rsidRDefault="00300EE1" w:rsidP="00166F2A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296025" cy="8905875"/>
            <wp:effectExtent l="0" t="0" r="9525" b="9525"/>
            <wp:docPr id="6" name="Рисунок 6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2A" w:rsidRDefault="00166F2A" w:rsidP="00166F2A">
      <w:pPr>
        <w:jc w:val="center"/>
        <w:rPr>
          <w:b/>
          <w:sz w:val="28"/>
        </w:rPr>
      </w:pPr>
    </w:p>
    <w:p w:rsidR="00166F2A" w:rsidRDefault="00166F2A" w:rsidP="00166F2A">
      <w:pPr>
        <w:jc w:val="center"/>
        <w:rPr>
          <w:b/>
          <w:sz w:val="28"/>
        </w:rPr>
      </w:pPr>
    </w:p>
    <w:p w:rsidR="0019462E" w:rsidRDefault="00166F2A" w:rsidP="00166F2A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19462E" w:rsidRPr="0019462E">
        <w:rPr>
          <w:b/>
          <w:noProof/>
          <w:sz w:val="28"/>
        </w:rPr>
        <w:drawing>
          <wp:inline distT="0" distB="0" distL="0" distR="0">
            <wp:extent cx="6299835" cy="8910220"/>
            <wp:effectExtent l="0" t="0" r="5715" b="5715"/>
            <wp:docPr id="7" name="Рисунок 7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2A" w:rsidRDefault="0019462E" w:rsidP="00166F2A">
      <w:pPr>
        <w:jc w:val="center"/>
        <w:rPr>
          <w:b/>
          <w:sz w:val="28"/>
        </w:rPr>
      </w:pPr>
      <w:r>
        <w:rPr>
          <w:b/>
          <w:sz w:val="28"/>
        </w:rPr>
        <w:br w:type="column"/>
      </w:r>
      <w:r w:rsidR="00166F2A">
        <w:rPr>
          <w:b/>
          <w:sz w:val="28"/>
        </w:rPr>
        <w:t>ПРИЛОЖЕНИЯ</w:t>
      </w:r>
    </w:p>
    <w:p w:rsidR="00166F2A" w:rsidRDefault="00166F2A" w:rsidP="00166F2A">
      <w:pPr>
        <w:jc w:val="center"/>
        <w:rPr>
          <w:b/>
          <w:sz w:val="28"/>
        </w:rPr>
      </w:pPr>
    </w:p>
    <w:p w:rsidR="00166F2A" w:rsidRDefault="00166F2A" w:rsidP="00166F2A">
      <w:pPr>
        <w:jc w:val="right"/>
        <w:rPr>
          <w:b/>
          <w:i/>
          <w:sz w:val="28"/>
        </w:rPr>
      </w:pPr>
      <w:r w:rsidRPr="006C7E6E">
        <w:rPr>
          <w:b/>
          <w:sz w:val="28"/>
        </w:rPr>
        <w:t>Приложение 1</w:t>
      </w:r>
      <w:r w:rsidRPr="009168B8">
        <w:rPr>
          <w:b/>
          <w:i/>
          <w:sz w:val="28"/>
        </w:rPr>
        <w:t xml:space="preserve"> </w:t>
      </w:r>
    </w:p>
    <w:p w:rsidR="00166F2A" w:rsidRPr="00151291" w:rsidRDefault="00166F2A" w:rsidP="00166F2A">
      <w:pPr>
        <w:jc w:val="center"/>
        <w:rPr>
          <w:sz w:val="28"/>
          <w:szCs w:val="28"/>
        </w:rPr>
      </w:pPr>
      <w:r w:rsidRPr="00B5281F">
        <w:rPr>
          <w:b/>
          <w:sz w:val="28"/>
        </w:rPr>
        <w:t xml:space="preserve">Методические указания для обучающегося по освоению дисциплины </w:t>
      </w:r>
    </w:p>
    <w:p w:rsidR="00166F2A" w:rsidRPr="00151291" w:rsidRDefault="00166F2A" w:rsidP="00166F2A">
      <w:pPr>
        <w:ind w:firstLine="567"/>
        <w:jc w:val="both"/>
        <w:rPr>
          <w:sz w:val="28"/>
          <w:szCs w:val="28"/>
        </w:rPr>
      </w:pPr>
    </w:p>
    <w:p w:rsidR="00166F2A" w:rsidRPr="00151291" w:rsidRDefault="00166F2A" w:rsidP="00166F2A">
      <w:pPr>
        <w:pStyle w:val="aa"/>
        <w:spacing w:after="0"/>
        <w:ind w:firstLine="567"/>
        <w:jc w:val="both"/>
        <w:rPr>
          <w:b/>
          <w:sz w:val="28"/>
          <w:szCs w:val="28"/>
        </w:rPr>
      </w:pPr>
      <w:r w:rsidRPr="00151291">
        <w:rPr>
          <w:b/>
          <w:sz w:val="28"/>
          <w:szCs w:val="28"/>
        </w:rPr>
        <w:t>Описание последовательности действий студента при изучении дисциплины</w:t>
      </w:r>
      <w:bookmarkStart w:id="0" w:name="_GoBack"/>
      <w:bookmarkEnd w:id="0"/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Для целостного представления о предмете изучения, необходимых целевых установках и степени значимости различных фрагментов изучаемого материала в самом начале курса необходимо внимательно выслушать вводную часть лекции, которая в сжатой форме представляет структуру и содержание того объема материала, который предполагается изучать в течение семестра.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Необходимо подробно записать список литературных источников, рекомендуемых лектором, что позволит рационально использовать время на подготовку к практическим занятиям, рубежному и итоговому тестам.</w:t>
      </w:r>
      <w:r w:rsidRPr="00151291">
        <w:rPr>
          <w:bCs/>
          <w:sz w:val="28"/>
          <w:szCs w:val="28"/>
        </w:rPr>
        <w:t xml:space="preserve"> 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На лекциях необходимо сочетать умелую запись и слуховое восприятие подаваемого материала. По предварительному разъяснению преподавателя необходимо подробно и точно записывать тот материал, который подается размеренным темпом речи. Быструю речь, яркие примеры, образные аналогии конспектировать дословно не стоит, а следует зафиксировать очень кратко (одним словом или значком), чтобы потом можно было быстро восстановить в памяти суть изложенного. Целесообразно также использовать сокращения часто употребляемых понятий, терминов и словосочетаний.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Желательно в тот же самый день, когда читалась лекция, или на следующий вернуться к изложенному материалу, что позволит закрепить в памяти информацию и существенно сократить время на подготовку к контрольным мероприятиям.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Заучивание конспектов лекции недостаточно, так как лекция представляет собой сжатый, спрессованный и значительный по объему фрагмент научного знания. Кроме повторения лекционного материала необходимо изучить учебную литературу по вопросам темы лекции. После этого нужно ответить на вопросы самоконтроля и подготовиться к практическому занятию по вопросам, вынесенным на обсуждение к семинару.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Для повышения качества подготовки, время, затраченное на самостоятельное изучение материала не должно быть меньше времени, отведенного на аудиторное изучение того же материала.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Целесообразно регулярно консультироваться с преподавателем по лекционному материалу в дни и время, отведенное им для этих консультаций. На индивидуальных и групповых консультациях студенты могут получить дополнительную информацию по вопросам, вызывающим затруднения, а также совместно с преподавателем осуществить подбор необходимой литературы для самостоятельного изучения.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bCs/>
          <w:sz w:val="28"/>
          <w:szCs w:val="28"/>
        </w:rPr>
      </w:pPr>
      <w:r w:rsidRPr="00151291">
        <w:rPr>
          <w:bCs/>
          <w:sz w:val="28"/>
          <w:szCs w:val="28"/>
        </w:rPr>
        <w:t>Основой изучения любой дисциплины является освоение ее понятийного аппарата. Студенту необходимо составлять глоссарий по дисциплине, в котором на каждое понятие желательно давать несколько определений из разных источников (развитие критического мышления).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bCs/>
          <w:sz w:val="28"/>
          <w:szCs w:val="28"/>
        </w:rPr>
      </w:pPr>
      <w:r w:rsidRPr="00151291">
        <w:rPr>
          <w:bCs/>
          <w:sz w:val="28"/>
          <w:szCs w:val="28"/>
        </w:rPr>
        <w:t xml:space="preserve">Самостоятельная подготовка также включает в себя выполнение </w:t>
      </w:r>
      <w:r>
        <w:rPr>
          <w:bCs/>
          <w:sz w:val="28"/>
          <w:szCs w:val="28"/>
        </w:rPr>
        <w:t>индивидуального домашнего</w:t>
      </w:r>
      <w:r w:rsidRPr="00151291">
        <w:rPr>
          <w:bCs/>
          <w:sz w:val="28"/>
          <w:szCs w:val="28"/>
        </w:rPr>
        <w:t xml:space="preserve"> задания. Чтобы располагать достаточным количеством времени для подготовки работы высокого уровня, необходимо в первые аудиторные занятия выбрать тему и согласовать ее с преподавателем. 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bCs/>
          <w:sz w:val="28"/>
          <w:szCs w:val="28"/>
        </w:rPr>
      </w:pPr>
      <w:r w:rsidRPr="00151291">
        <w:rPr>
          <w:bCs/>
          <w:sz w:val="28"/>
          <w:szCs w:val="28"/>
        </w:rPr>
        <w:t xml:space="preserve">В процессе освоения курса преподавателю и студентам рекомендуется использовать информацию </w:t>
      </w:r>
      <w:r w:rsidRPr="00151291">
        <w:rPr>
          <w:bCs/>
          <w:sz w:val="28"/>
          <w:szCs w:val="28"/>
          <w:lang w:val="en-US"/>
        </w:rPr>
        <w:t>Internet</w:t>
      </w:r>
      <w:r w:rsidRPr="00151291">
        <w:rPr>
          <w:bCs/>
          <w:sz w:val="28"/>
          <w:szCs w:val="28"/>
        </w:rPr>
        <w:t>-ресурсов, баз данных, электронных библиотек, в том числе, имеющихся в БГТУ.</w:t>
      </w:r>
    </w:p>
    <w:p w:rsidR="00166F2A" w:rsidRPr="00151291" w:rsidRDefault="00166F2A" w:rsidP="00166F2A">
      <w:pPr>
        <w:widowControl/>
        <w:numPr>
          <w:ilvl w:val="0"/>
          <w:numId w:val="21"/>
        </w:numPr>
        <w:autoSpaceDE/>
        <w:autoSpaceDN/>
        <w:adjustRightInd/>
        <w:ind w:left="0" w:firstLine="567"/>
        <w:jc w:val="both"/>
        <w:rPr>
          <w:bCs/>
          <w:sz w:val="28"/>
          <w:szCs w:val="28"/>
        </w:rPr>
      </w:pPr>
      <w:r w:rsidRPr="00151291">
        <w:rPr>
          <w:sz w:val="28"/>
          <w:szCs w:val="28"/>
        </w:rPr>
        <w:t>При подготовке к экзамену необходимо подготовить ответы на соответствующие вопросы. В дальнейшем рекомендуется использовать полученные знания в учебе и практической деятельности.</w:t>
      </w:r>
    </w:p>
    <w:p w:rsidR="00166F2A" w:rsidRPr="00151291" w:rsidRDefault="00166F2A" w:rsidP="00166F2A">
      <w:pPr>
        <w:pStyle w:val="aa"/>
        <w:spacing w:after="0"/>
        <w:ind w:firstLine="567"/>
        <w:jc w:val="both"/>
        <w:rPr>
          <w:sz w:val="28"/>
          <w:szCs w:val="28"/>
        </w:rPr>
      </w:pPr>
    </w:p>
    <w:p w:rsidR="00166F2A" w:rsidRPr="00151291" w:rsidRDefault="00166F2A" w:rsidP="00166F2A">
      <w:pPr>
        <w:shd w:val="clear" w:color="auto" w:fill="FFFFFF"/>
        <w:ind w:firstLine="539"/>
        <w:jc w:val="both"/>
        <w:rPr>
          <w:sz w:val="28"/>
          <w:szCs w:val="28"/>
        </w:rPr>
      </w:pPr>
      <w:r w:rsidRPr="00151291">
        <w:rPr>
          <w:b/>
          <w:bCs/>
          <w:iCs/>
          <w:sz w:val="28"/>
          <w:szCs w:val="28"/>
        </w:rPr>
        <w:t>Методика проведения семинарских и практических занятий</w:t>
      </w:r>
    </w:p>
    <w:p w:rsidR="00166F2A" w:rsidRPr="00151291" w:rsidRDefault="00166F2A" w:rsidP="00166F2A">
      <w:pPr>
        <w:pStyle w:val="af1"/>
        <w:spacing w:before="0" w:after="0"/>
        <w:ind w:left="0" w:righ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Семинар – один из основных видов учебных практических занятий, состоящий в обсуждении студентами предложенной заранее темы, а также сообщений, докладов, рефератов, выполненных ими по результатам учебных исследований. </w:t>
      </w:r>
    </w:p>
    <w:p w:rsidR="00166F2A" w:rsidRPr="00151291" w:rsidRDefault="00166F2A" w:rsidP="00166F2A">
      <w:pPr>
        <w:pStyle w:val="af1"/>
        <w:spacing w:before="0" w:after="0"/>
        <w:ind w:left="0" w:righ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На семинаре студенты учатся выступать, дискуссировать, обсуждать, аргументировать, убеждать. Планы семинарских занятий данного курса ориентированы на закрепление и конкретизацию лекционного материала, обеспечение адекватных установок для самостоятельной работы. Программа предполагает проведение семинарских занятий в следующих основных формах:</w:t>
      </w:r>
    </w:p>
    <w:p w:rsidR="00166F2A" w:rsidRPr="00151291" w:rsidRDefault="00166F2A" w:rsidP="00166F2A">
      <w:pPr>
        <w:pStyle w:val="af"/>
        <w:numPr>
          <w:ilvl w:val="1"/>
          <w:numId w:val="23"/>
        </w:numPr>
        <w:tabs>
          <w:tab w:val="clear" w:pos="1440"/>
          <w:tab w:val="num" w:pos="709"/>
        </w:tabs>
        <w:overflowPunct w:val="0"/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i/>
          <w:sz w:val="28"/>
          <w:szCs w:val="28"/>
        </w:rPr>
        <w:t>Диспуты,</w:t>
      </w:r>
      <w:r w:rsidRPr="00151291">
        <w:rPr>
          <w:sz w:val="28"/>
          <w:szCs w:val="28"/>
        </w:rPr>
        <w:t xml:space="preserve"> в ходе которых студенты обсуждают материал предварительно прочитанной лекции в свободной форме по перечню предложенных вопросов. Студенты приобретают навыки ведения дискуссии, аргументации выдвигаемых тезисов, анализа высказанных суждений. Диспут завершается обобщением основных позиций.</w:t>
      </w:r>
    </w:p>
    <w:p w:rsidR="00166F2A" w:rsidRPr="00151291" w:rsidRDefault="00166F2A" w:rsidP="00166F2A">
      <w:pPr>
        <w:pStyle w:val="af"/>
        <w:numPr>
          <w:ilvl w:val="1"/>
          <w:numId w:val="23"/>
        </w:numPr>
        <w:tabs>
          <w:tab w:val="clear" w:pos="1440"/>
          <w:tab w:val="num" w:pos="709"/>
        </w:tabs>
        <w:overflowPunct w:val="0"/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i/>
          <w:sz w:val="28"/>
          <w:szCs w:val="28"/>
        </w:rPr>
        <w:t>Подготовка и презентация докладов</w:t>
      </w:r>
      <w:r w:rsidRPr="00151291">
        <w:rPr>
          <w:sz w:val="28"/>
          <w:szCs w:val="28"/>
        </w:rPr>
        <w:t xml:space="preserve">. Студенты самостоятельно работают с первоисточниками, анализируют </w:t>
      </w:r>
      <w:r w:rsidRPr="00151291">
        <w:rPr>
          <w:bCs/>
          <w:sz w:val="28"/>
          <w:szCs w:val="28"/>
        </w:rPr>
        <w:t xml:space="preserve">исследовательские проекты, </w:t>
      </w:r>
      <w:r w:rsidRPr="00151291">
        <w:rPr>
          <w:sz w:val="28"/>
          <w:szCs w:val="28"/>
        </w:rPr>
        <w:t>проводят социологические и психологические исследования в области конфликтологии и готовят доклады, которые обсуждаются в режиме «вопрос-ответ». Преподаватель делает анализ содержания и оценивает презентацию выполненных работ.</w:t>
      </w:r>
    </w:p>
    <w:p w:rsidR="00166F2A" w:rsidRPr="00151291" w:rsidRDefault="00166F2A" w:rsidP="00166F2A">
      <w:pPr>
        <w:pStyle w:val="af"/>
        <w:numPr>
          <w:ilvl w:val="1"/>
          <w:numId w:val="23"/>
        </w:numPr>
        <w:tabs>
          <w:tab w:val="clear" w:pos="1440"/>
          <w:tab w:val="num" w:pos="709"/>
        </w:tabs>
        <w:overflowPunct w:val="0"/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i/>
          <w:sz w:val="28"/>
          <w:szCs w:val="28"/>
        </w:rPr>
        <w:t>Деловые игры,</w:t>
      </w:r>
      <w:r w:rsidRPr="00151291">
        <w:rPr>
          <w:sz w:val="28"/>
          <w:szCs w:val="28"/>
        </w:rPr>
        <w:t xml:space="preserve"> имитирующие реальную ситуацию в сфере конфликтологии. Так, в ходе курса предполагается проведение деловой игры, посвященной взаимодействию клиента и исследователя. Студенты распределяют между собой роли руководителя организации и участников исследовательского проекта. Отрабатываются навыки ведения переговоров в конфликтной ситуации, организации процесса взаимодействия с клиентами, техники ответов на сложные вопросы. В завершении игры участники оценивают свои действия и обсуждают ошибки. </w:t>
      </w:r>
    </w:p>
    <w:p w:rsidR="00166F2A" w:rsidRPr="00151291" w:rsidRDefault="00166F2A" w:rsidP="00166F2A">
      <w:pPr>
        <w:pStyle w:val="af"/>
        <w:numPr>
          <w:ilvl w:val="1"/>
          <w:numId w:val="23"/>
        </w:numPr>
        <w:tabs>
          <w:tab w:val="clear" w:pos="1440"/>
          <w:tab w:val="num" w:pos="709"/>
        </w:tabs>
        <w:overflowPunct w:val="0"/>
        <w:autoSpaceDE w:val="0"/>
        <w:autoSpaceDN w:val="0"/>
        <w:adjustRightInd w:val="0"/>
        <w:spacing w:before="0" w:beforeAutospacing="0" w:after="0" w:afterAutospacing="0"/>
        <w:ind w:left="0" w:firstLine="567"/>
        <w:jc w:val="both"/>
        <w:textAlignment w:val="baseline"/>
        <w:rPr>
          <w:sz w:val="28"/>
          <w:szCs w:val="28"/>
        </w:rPr>
      </w:pPr>
      <w:r w:rsidRPr="00151291">
        <w:rPr>
          <w:i/>
          <w:sz w:val="28"/>
          <w:szCs w:val="28"/>
        </w:rPr>
        <w:t>Обсуждение темы.</w:t>
      </w:r>
      <w:r w:rsidRPr="00151291">
        <w:rPr>
          <w:sz w:val="28"/>
          <w:szCs w:val="28"/>
        </w:rPr>
        <w:t xml:space="preserve"> Тематика семинаров соответствует содержанию дисциплины. Вопросы для обсуждения и список рекомендуемой литературы предлагается студентам заранее. В ходе обсуждения происходит углубление знаний за счет проблемной постановки вопросов и обмена знаниями: нередко при подготовке к семинару студентам удается найти исключительно интересные и познавательные сюжеты, что расширяет кругозор всей группы. Студенты, имея возможность на занятии обсуждать вопросы, высказывать и доказывать свою позицию учатся оперировать необходимой в будущей работе терминологией.</w:t>
      </w:r>
    </w:p>
    <w:p w:rsidR="00166F2A" w:rsidRPr="00151291" w:rsidRDefault="00166F2A" w:rsidP="00166F2A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Практические задания и упражнения предполагают активную работу студента в решении проблем игровой или реальной конфликтной ситуации, в процессе которой происходит формирование и отработка определенных умений. Исследование конкретных случаев (кейсов) позволяет включить творческое мышление студентов, ликвидирует разрыв между теорией и </w:t>
      </w:r>
      <w:proofErr w:type="spellStart"/>
      <w:r w:rsidRPr="00151291">
        <w:rPr>
          <w:sz w:val="28"/>
          <w:szCs w:val="28"/>
        </w:rPr>
        <w:t>конфликтологической</w:t>
      </w:r>
      <w:proofErr w:type="spellEnd"/>
      <w:r w:rsidRPr="00151291">
        <w:rPr>
          <w:sz w:val="28"/>
          <w:szCs w:val="28"/>
        </w:rPr>
        <w:t xml:space="preserve"> практикой.</w:t>
      </w:r>
    </w:p>
    <w:p w:rsidR="00166F2A" w:rsidRPr="00151291" w:rsidRDefault="00166F2A" w:rsidP="00166F2A">
      <w:pPr>
        <w:jc w:val="center"/>
        <w:rPr>
          <w:b/>
          <w:sz w:val="28"/>
          <w:szCs w:val="28"/>
        </w:rPr>
      </w:pPr>
    </w:p>
    <w:p w:rsidR="00166F2A" w:rsidRPr="00151291" w:rsidRDefault="00166F2A" w:rsidP="00166F2A">
      <w:pPr>
        <w:jc w:val="center"/>
        <w:rPr>
          <w:b/>
          <w:sz w:val="28"/>
          <w:szCs w:val="28"/>
        </w:rPr>
      </w:pPr>
      <w:r w:rsidRPr="00151291">
        <w:rPr>
          <w:b/>
          <w:sz w:val="28"/>
          <w:szCs w:val="28"/>
        </w:rPr>
        <w:t>Методические рекомендации по организации самостоятельной работы студентов</w:t>
      </w:r>
    </w:p>
    <w:p w:rsidR="00166F2A" w:rsidRPr="00151291" w:rsidRDefault="00166F2A" w:rsidP="00166F2A">
      <w:pPr>
        <w:pStyle w:val="21"/>
        <w:spacing w:after="0" w:line="240" w:lineRule="auto"/>
        <w:ind w:firstLine="851"/>
        <w:jc w:val="both"/>
        <w:rPr>
          <w:sz w:val="28"/>
          <w:szCs w:val="28"/>
        </w:rPr>
      </w:pPr>
      <w:r w:rsidRPr="00151291">
        <w:rPr>
          <w:bCs/>
          <w:sz w:val="28"/>
          <w:szCs w:val="28"/>
        </w:rPr>
        <w:t>Процесс изучения дисциплины предполагает самостоятельную работу студентов с рекомендуемой основной и дополнительной литературой. Студентам рекомендуется самостоятельно работать в библиотеке, в учебном и научном отделах.</w:t>
      </w:r>
      <w:r w:rsidRPr="00151291">
        <w:rPr>
          <w:sz w:val="28"/>
          <w:szCs w:val="28"/>
        </w:rPr>
        <w:t xml:space="preserve"> Информация о новых поступлениях литературы и периодических изданиях осуществляется научно-библиографическим отделом библиотеки университета посредством проведения открытых просмотров, дней информации, распространения бюллетеня новых поступлений и с помощью электронного каталога новых поступлений. В научном зале и на абонементе библиотеки постоянно действуют выставки книжных новинок. </w:t>
      </w:r>
    </w:p>
    <w:p w:rsidR="00166F2A" w:rsidRPr="00151291" w:rsidRDefault="00166F2A" w:rsidP="00166F2A">
      <w:pPr>
        <w:numPr>
          <w:ilvl w:val="12"/>
          <w:numId w:val="0"/>
        </w:numPr>
        <w:ind w:firstLine="851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В процессе самостоятельной работы следует использовать систему каталогов и тематических картотек, работать в зале электронной информации для использования электронных баз данных, мультимедиа. </w:t>
      </w:r>
    </w:p>
    <w:p w:rsidR="00166F2A" w:rsidRPr="00151291" w:rsidRDefault="00166F2A" w:rsidP="00166F2A">
      <w:pPr>
        <w:pStyle w:val="a7"/>
        <w:ind w:firstLine="850"/>
        <w:rPr>
          <w:szCs w:val="28"/>
        </w:rPr>
      </w:pPr>
      <w:r w:rsidRPr="00151291">
        <w:rPr>
          <w:szCs w:val="28"/>
        </w:rPr>
        <w:t>Самостоятельная работа студентов обычно складывается из нескольких составляющих:</w:t>
      </w:r>
    </w:p>
    <w:p w:rsidR="00166F2A" w:rsidRPr="00151291" w:rsidRDefault="00166F2A" w:rsidP="00166F2A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работа с текстами: учебниками, нормативными материалами, дополнительной литературой, в том числе материалами интернета, а также проработка конспектов лекций;</w:t>
      </w:r>
    </w:p>
    <w:p w:rsidR="00166F2A" w:rsidRPr="00151291" w:rsidRDefault="00166F2A" w:rsidP="00166F2A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написание докладов и рефератов;</w:t>
      </w:r>
    </w:p>
    <w:p w:rsidR="00166F2A" w:rsidRPr="00151291" w:rsidRDefault="00166F2A" w:rsidP="00166F2A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участие в работе семинаров, студенческих научных конференций, олимпиад;</w:t>
      </w:r>
    </w:p>
    <w:p w:rsidR="00166F2A" w:rsidRPr="00151291" w:rsidRDefault="00166F2A" w:rsidP="00166F2A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подготовка к зачетам и экзаменам;</w:t>
      </w:r>
    </w:p>
    <w:p w:rsidR="00166F2A" w:rsidRPr="00151291" w:rsidRDefault="00166F2A" w:rsidP="00166F2A">
      <w:pPr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разработка, написание и защита курсовой работы.</w:t>
      </w:r>
    </w:p>
    <w:p w:rsidR="00166F2A" w:rsidRPr="00151291" w:rsidRDefault="00166F2A" w:rsidP="00166F2A">
      <w:pPr>
        <w:pStyle w:val="af2"/>
        <w:spacing w:line="240" w:lineRule="auto"/>
        <w:ind w:left="0" w:right="0" w:firstLine="567"/>
        <w:rPr>
          <w:rFonts w:ascii="Times New Roman" w:hAnsi="Times New Roman"/>
          <w:szCs w:val="28"/>
        </w:rPr>
      </w:pPr>
      <w:r w:rsidRPr="00151291">
        <w:rPr>
          <w:rFonts w:ascii="Times New Roman" w:hAnsi="Times New Roman"/>
          <w:szCs w:val="28"/>
        </w:rPr>
        <w:t>Таким образом, самостоятельная работа студентов является необходимым компонентом получения полноценного высшего образования. В учебных планах всех дисциплин на нее отводится не менее половины учебного времени.</w:t>
      </w:r>
    </w:p>
    <w:p w:rsidR="00166F2A" w:rsidRPr="00151291" w:rsidRDefault="00166F2A" w:rsidP="00166F2A">
      <w:pPr>
        <w:shd w:val="clear" w:color="auto" w:fill="FFFFFF"/>
        <w:ind w:firstLine="567"/>
        <w:jc w:val="both"/>
        <w:rPr>
          <w:i/>
          <w:sz w:val="28"/>
          <w:szCs w:val="28"/>
        </w:rPr>
      </w:pPr>
      <w:r w:rsidRPr="00151291">
        <w:rPr>
          <w:b/>
          <w:bCs/>
          <w:i/>
          <w:iCs/>
          <w:sz w:val="28"/>
          <w:szCs w:val="28"/>
        </w:rPr>
        <w:t>Работа с конспектом лекций</w:t>
      </w:r>
    </w:p>
    <w:p w:rsidR="00166F2A" w:rsidRPr="00151291" w:rsidRDefault="00166F2A" w:rsidP="00166F2A">
      <w:pPr>
        <w:shd w:val="clear" w:color="auto" w:fill="FFFFFF"/>
        <w:ind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Изучение дисциплины следует начинать с проработки тематического плана лекций, особое внимание, уделяя, структуре и содержанию темы. Просмотрите конспект сразу после занятий. Отметьте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</w:t>
      </w:r>
    </w:p>
    <w:p w:rsidR="00166F2A" w:rsidRPr="00151291" w:rsidRDefault="00166F2A" w:rsidP="00166F2A">
      <w:pPr>
        <w:shd w:val="clear" w:color="auto" w:fill="FFFFFF"/>
        <w:ind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Каждую неделю отводите время для повторения пройденного материала, проверяя свои знания, умения и навыки по контрольным вопросам и тестам.</w:t>
      </w:r>
    </w:p>
    <w:p w:rsidR="00166F2A" w:rsidRPr="00151291" w:rsidRDefault="00166F2A" w:rsidP="00166F2A">
      <w:pPr>
        <w:shd w:val="clear" w:color="auto" w:fill="FFFFFF"/>
        <w:ind w:firstLine="567"/>
        <w:rPr>
          <w:b/>
          <w:sz w:val="28"/>
          <w:szCs w:val="28"/>
        </w:rPr>
      </w:pPr>
      <w:r w:rsidRPr="00151291">
        <w:rPr>
          <w:b/>
          <w:bCs/>
          <w:iCs/>
          <w:sz w:val="28"/>
          <w:szCs w:val="28"/>
        </w:rPr>
        <w:t>Подготовка к семинарским и практическим занятиям</w:t>
      </w:r>
    </w:p>
    <w:p w:rsidR="00166F2A" w:rsidRPr="00151291" w:rsidRDefault="00166F2A" w:rsidP="00166F2A">
      <w:pPr>
        <w:pStyle w:val="11"/>
        <w:shd w:val="clear" w:color="auto" w:fill="FFFFFF"/>
        <w:tabs>
          <w:tab w:val="left" w:pos="3240"/>
        </w:tabs>
        <w:spacing w:before="0" w:after="0"/>
        <w:ind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К каждой теме семинарских занятий дается список обязательных вопросов, варианты ответов на которые студенты должны подготовить заранее. Подготовку к семинарскому занятию следует начинать с ознакомления с соответствующим разделом учебника и лекции. Во время чтения лекции необходимо составить краткий план-конспект будущего ответа на семинарском занятии, для чего целесообразно использовать специальную тетрадь для семинарских занятий. </w:t>
      </w:r>
    </w:p>
    <w:p w:rsidR="00166F2A" w:rsidRPr="00151291" w:rsidRDefault="00166F2A" w:rsidP="00166F2A">
      <w:pPr>
        <w:pStyle w:val="11"/>
        <w:shd w:val="clear" w:color="auto" w:fill="FFFFFF"/>
        <w:tabs>
          <w:tab w:val="left" w:pos="3240"/>
        </w:tabs>
        <w:spacing w:before="0" w:after="0"/>
        <w:ind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План ответа не должен представлять собой необработанную компиляцию учебной литературы; лучше, если он будет составлен в виде кратких, легко запоминающихся тезисов, которыми студент может пользоваться при ответе. </w:t>
      </w:r>
    </w:p>
    <w:p w:rsidR="00166F2A" w:rsidRPr="00151291" w:rsidRDefault="00166F2A" w:rsidP="00166F2A">
      <w:pPr>
        <w:pStyle w:val="11"/>
        <w:shd w:val="clear" w:color="auto" w:fill="FFFFFF"/>
        <w:tabs>
          <w:tab w:val="left" w:pos="3240"/>
        </w:tabs>
        <w:spacing w:before="0" w:after="0"/>
        <w:ind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Для того чтобы ответ был четким, аргументированным, используйте материалы периодических изданий и интернет-сайты, необходимо отметить в плане-конспекте адрес источника информации, где эти статьи содержатся. Свой ответ на семинарском занятии необходимо завершить выводом. Например, «Подводя итог ранее сказанному, следует отметить, что …». </w:t>
      </w:r>
    </w:p>
    <w:p w:rsidR="00166F2A" w:rsidRPr="00151291" w:rsidRDefault="00166F2A" w:rsidP="00166F2A">
      <w:pPr>
        <w:shd w:val="clear" w:color="auto" w:fill="FFFFFF"/>
        <w:ind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На первом занятии получите у преподавателя задания по курсу, планы подготовки к семинарским занятиям по дисциплине </w:t>
      </w:r>
      <w:r w:rsidRPr="00151291">
        <w:rPr>
          <w:rFonts w:eastAsia="TimesNewRoman"/>
          <w:sz w:val="28"/>
          <w:szCs w:val="28"/>
        </w:rPr>
        <w:t>«Конфликтология»</w:t>
      </w:r>
      <w:r w:rsidRPr="00151291">
        <w:rPr>
          <w:sz w:val="28"/>
          <w:szCs w:val="28"/>
        </w:rPr>
        <w:t>. Перед семинарским или практическим занятием изучите теорию вопроса, предполагаемого к исследованию, ознакомьтесь с опытом других исследователей в этом направлении. В подготовке к занятию студенты должны активно использовать дополнительную периодическую литературу – специальные газеты и журналы социологического, психологического, управленческого и экономического профиля. Для этих же целей необходимо использовать стандарты, статистические материалы, нормативные правовые акты, имеющиеся информационные технологии.</w:t>
      </w:r>
    </w:p>
    <w:p w:rsidR="00166F2A" w:rsidRPr="00151291" w:rsidRDefault="00166F2A" w:rsidP="00166F2A">
      <w:pPr>
        <w:ind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 xml:space="preserve">На семинарском занятии студент должен выступить с коротким (не более 10 минут) докладом. </w:t>
      </w:r>
    </w:p>
    <w:p w:rsidR="00166F2A" w:rsidRPr="00151291" w:rsidRDefault="00166F2A" w:rsidP="00166F2A">
      <w:pPr>
        <w:ind w:firstLine="567"/>
        <w:rPr>
          <w:sz w:val="28"/>
          <w:szCs w:val="28"/>
        </w:rPr>
      </w:pPr>
      <w:r w:rsidRPr="00151291">
        <w:rPr>
          <w:sz w:val="28"/>
          <w:szCs w:val="28"/>
        </w:rPr>
        <w:t xml:space="preserve">Материалы доклада используйте при подготовке </w:t>
      </w:r>
      <w:r>
        <w:rPr>
          <w:sz w:val="28"/>
          <w:szCs w:val="28"/>
        </w:rPr>
        <w:t>индивидуального домашнего задания</w:t>
      </w:r>
      <w:r w:rsidRPr="00151291">
        <w:rPr>
          <w:sz w:val="28"/>
          <w:szCs w:val="28"/>
        </w:rPr>
        <w:t xml:space="preserve"> и на семинарских занятиях в группе.</w:t>
      </w:r>
    </w:p>
    <w:p w:rsidR="00166F2A" w:rsidRPr="00151291" w:rsidRDefault="00166F2A" w:rsidP="00166F2A">
      <w:pPr>
        <w:ind w:firstLine="567"/>
        <w:jc w:val="both"/>
        <w:rPr>
          <w:b/>
          <w:i/>
          <w:sz w:val="28"/>
          <w:szCs w:val="28"/>
        </w:rPr>
      </w:pPr>
      <w:r w:rsidRPr="00151291">
        <w:rPr>
          <w:b/>
          <w:i/>
          <w:sz w:val="28"/>
          <w:szCs w:val="28"/>
        </w:rPr>
        <w:t>Советы студенту:</w:t>
      </w:r>
    </w:p>
    <w:p w:rsidR="00166F2A" w:rsidRPr="00151291" w:rsidRDefault="00166F2A" w:rsidP="00166F2A">
      <w:pPr>
        <w:ind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При ответе экзаменатору постарайтесь соблюсти приведенные ниже рекомендации.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Готовясь к ответу, Вы должны вспомнить материал максимально подробно, и это должно найти отражение в схеме ответа. Но тут же необходимо выделить главное, что наиболее важно для понимания материала в целом, иначе Вы сможете проговорить все, отведенное для ответа время, и не раскрыть существа вопроса. Особенно строго следует отбирать примеры и иллюстрации.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Вступление должно быть очень кратким – 1-2 фразы (если Вы хотите подчеркнуть при этом важность и сложность данного вопроса, то не говорите, что он сложен и важен, а покажите его сложность и важность).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Полезно вначале показать свою схему раскрытия вопроса, а уж потом ее детализировать.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Рассказывать будет легче, если Вы представите себе, что объясняете материал очень способному и хорошо подготовленному человеку, который не знает именно этого раздела, и что при этом Вам обязательно нужно доказать важность данного раздела и заинтересовать в его освоении.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Строго следите за точностью своих выражений и правильностью употребления терминов.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Не пытайтесь рассказать побольше за счет ускорения темпа, но и не мямлите.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Не демонстрируйте излишнего волнения и не напрашивайтесь на сочувствие.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Будьте особенно внимательны ко всем вопросам преподавателя, к малейшим его замечаниям. Он поможет Вам припомнить новый, дополнительный материал. Воспользуйтесь его поддержкой. И уж ни в коем случае его не перебивайте!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Не бойтесь дополнительных вопросов – чаще всего преподаватель использует их как один из способов помочь Вам или сэкономить время. Если Вас прервали, а при оценке ставят в вину пропуск важной части материала, не возмущайтесь, а покажите план своего ответа, где эта часть стоит несколько позже того, на чем Вы были прерваны.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Прежде чем отвечать на дополнительный вопрос, необходимо сначала правильно его понять. Для этого нужно хотя бы немного подумать, иногда переспросить, уточнить: правильно ли Вы поняли поставленный вопрос. И при ответе следует соблюдать тот же принцип экономности мышления, а не высказывать без разбора все, что Вы можете сказать.</w:t>
      </w:r>
    </w:p>
    <w:p w:rsidR="00166F2A" w:rsidRPr="00151291" w:rsidRDefault="00166F2A" w:rsidP="00166F2A">
      <w:pPr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sz w:val="28"/>
          <w:szCs w:val="28"/>
        </w:rPr>
      </w:pPr>
      <w:r w:rsidRPr="00151291">
        <w:rPr>
          <w:sz w:val="28"/>
          <w:szCs w:val="28"/>
        </w:rPr>
        <w:t>Будьте доброжелательны и тактичны, даже если к ответу Вы не готовы (это вина не преподавателя, а Ваша, и пересдавать экзамен Вы будете тому же преподавателю).</w:t>
      </w:r>
    </w:p>
    <w:p w:rsidR="00166F2A" w:rsidRDefault="00166F2A" w:rsidP="00166F2A"/>
    <w:p w:rsidR="00166F2A" w:rsidRDefault="00166F2A" w:rsidP="00166F2A">
      <w:pPr>
        <w:ind w:firstLine="708"/>
        <w:jc w:val="center"/>
      </w:pPr>
    </w:p>
    <w:p w:rsidR="00D94FDC" w:rsidRPr="006048F6" w:rsidRDefault="00D94FDC" w:rsidP="00D94FDC">
      <w:pPr>
        <w:ind w:firstLine="709"/>
        <w:jc w:val="both"/>
        <w:rPr>
          <w:sz w:val="28"/>
          <w:szCs w:val="28"/>
        </w:rPr>
      </w:pPr>
    </w:p>
    <w:sectPr w:rsidR="00D94FDC" w:rsidRPr="006048F6" w:rsidSect="00AA1CFF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102D1"/>
    <w:multiLevelType w:val="hybridMultilevel"/>
    <w:tmpl w:val="0A8E6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962D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C70955"/>
    <w:multiLevelType w:val="hybridMultilevel"/>
    <w:tmpl w:val="52D41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B3284E"/>
    <w:multiLevelType w:val="hybridMultilevel"/>
    <w:tmpl w:val="C2023F8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FCE06A6"/>
    <w:multiLevelType w:val="hybridMultilevel"/>
    <w:tmpl w:val="9FE0C8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2CC6222"/>
    <w:multiLevelType w:val="hybridMultilevel"/>
    <w:tmpl w:val="202ED2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D96C34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6" w15:restartNumberingAfterBreak="0">
    <w:nsid w:val="170B2DA5"/>
    <w:multiLevelType w:val="hybridMultilevel"/>
    <w:tmpl w:val="AC26C000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7045CB"/>
    <w:multiLevelType w:val="singleLevel"/>
    <w:tmpl w:val="6680DA8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A1E3449"/>
    <w:multiLevelType w:val="hybridMultilevel"/>
    <w:tmpl w:val="077A5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36390E"/>
    <w:multiLevelType w:val="hybridMultilevel"/>
    <w:tmpl w:val="7310C8F4"/>
    <w:lvl w:ilvl="0" w:tplc="271602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7769D"/>
    <w:multiLevelType w:val="singleLevel"/>
    <w:tmpl w:val="E1343CA4"/>
    <w:lvl w:ilvl="0">
      <w:start w:val="1"/>
      <w:numFmt w:val="decimal"/>
      <w:lvlText w:val="%1."/>
      <w:legacy w:legacy="1" w:legacySpace="0" w:legacyIndent="283"/>
      <w:lvlJc w:val="left"/>
      <w:pPr>
        <w:ind w:left="1843" w:hanging="283"/>
      </w:pPr>
    </w:lvl>
  </w:abstractNum>
  <w:abstractNum w:abstractNumId="11" w15:restartNumberingAfterBreak="0">
    <w:nsid w:val="2F016E97"/>
    <w:multiLevelType w:val="hybridMultilevel"/>
    <w:tmpl w:val="D2A498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0224AB5"/>
    <w:multiLevelType w:val="hybridMultilevel"/>
    <w:tmpl w:val="ABDCB2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25051C"/>
    <w:multiLevelType w:val="hybridMultilevel"/>
    <w:tmpl w:val="6B0C425C"/>
    <w:lvl w:ilvl="0" w:tplc="01A43C5E">
      <w:start w:val="1"/>
      <w:numFmt w:val="bullet"/>
      <w:pStyle w:val="a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24DAE"/>
    <w:multiLevelType w:val="hybridMultilevel"/>
    <w:tmpl w:val="BDA4C4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21C5D2B"/>
    <w:multiLevelType w:val="hybridMultilevel"/>
    <w:tmpl w:val="279E586A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 w15:restartNumberingAfterBreak="0">
    <w:nsid w:val="43DA55B4"/>
    <w:multiLevelType w:val="hybridMultilevel"/>
    <w:tmpl w:val="3506B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CDF57AA"/>
    <w:multiLevelType w:val="hybridMultilevel"/>
    <w:tmpl w:val="DBB8C834"/>
    <w:lvl w:ilvl="0" w:tplc="04190005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FA25B6"/>
    <w:multiLevelType w:val="hybridMultilevel"/>
    <w:tmpl w:val="D088816E"/>
    <w:lvl w:ilvl="0" w:tplc="0419000F">
      <w:start w:val="1"/>
      <w:numFmt w:val="decimal"/>
      <w:lvlText w:val="%1."/>
      <w:lvlJc w:val="left"/>
      <w:pPr>
        <w:ind w:left="1760" w:hanging="360"/>
      </w:pPr>
    </w:lvl>
    <w:lvl w:ilvl="1" w:tplc="04190019" w:tentative="1">
      <w:start w:val="1"/>
      <w:numFmt w:val="lowerLetter"/>
      <w:lvlText w:val="%2."/>
      <w:lvlJc w:val="left"/>
      <w:pPr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21" w15:restartNumberingAfterBreak="0">
    <w:nsid w:val="53907BAB"/>
    <w:multiLevelType w:val="hybridMultilevel"/>
    <w:tmpl w:val="2138B47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 w15:restartNumberingAfterBreak="0">
    <w:nsid w:val="5AA116C7"/>
    <w:multiLevelType w:val="hybridMultilevel"/>
    <w:tmpl w:val="EB50E3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B9641A4"/>
    <w:multiLevelType w:val="hybridMultilevel"/>
    <w:tmpl w:val="3352305C"/>
    <w:lvl w:ilvl="0" w:tplc="271602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8A399C"/>
    <w:multiLevelType w:val="multilevel"/>
    <w:tmpl w:val="36585834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64B95D53"/>
    <w:multiLevelType w:val="hybridMultilevel"/>
    <w:tmpl w:val="2092CB56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6" w15:restartNumberingAfterBreak="0">
    <w:nsid w:val="67D63916"/>
    <w:multiLevelType w:val="hybridMultilevel"/>
    <w:tmpl w:val="6AA24174"/>
    <w:lvl w:ilvl="0" w:tplc="075CD722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28" w15:restartNumberingAfterBreak="0">
    <w:nsid w:val="73A30848"/>
    <w:multiLevelType w:val="hybridMultilevel"/>
    <w:tmpl w:val="E8663582"/>
    <w:lvl w:ilvl="0" w:tplc="A204DCA2">
      <w:start w:val="1"/>
      <w:numFmt w:val="bullet"/>
      <w:pStyle w:val="a2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DC3842"/>
    <w:multiLevelType w:val="hybridMultilevel"/>
    <w:tmpl w:val="E33AA2F2"/>
    <w:lvl w:ilvl="0" w:tplc="271602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1F0ACA"/>
    <w:multiLevelType w:val="hybridMultilevel"/>
    <w:tmpl w:val="4BEAC5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034184"/>
    <w:multiLevelType w:val="hybridMultilevel"/>
    <w:tmpl w:val="3698E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7"/>
  </w:num>
  <w:num w:numId="3">
    <w:abstractNumId w:val="15"/>
  </w:num>
  <w:num w:numId="4">
    <w:abstractNumId w:val="19"/>
  </w:num>
  <w:num w:numId="5">
    <w:abstractNumId w:val="17"/>
  </w:num>
  <w:num w:numId="6">
    <w:abstractNumId w:val="30"/>
  </w:num>
  <w:num w:numId="7">
    <w:abstractNumId w:val="4"/>
  </w:num>
  <w:num w:numId="8">
    <w:abstractNumId w:val="12"/>
  </w:num>
  <w:num w:numId="9">
    <w:abstractNumId w:val="2"/>
  </w:num>
  <w:num w:numId="10">
    <w:abstractNumId w:val="25"/>
  </w:num>
  <w:num w:numId="11">
    <w:abstractNumId w:val="21"/>
  </w:num>
  <w:num w:numId="12">
    <w:abstractNumId w:val="10"/>
  </w:num>
  <w:num w:numId="13">
    <w:abstractNumId w:val="3"/>
  </w:num>
  <w:num w:numId="14">
    <w:abstractNumId w:val="0"/>
  </w:num>
  <w:num w:numId="15">
    <w:abstractNumId w:val="8"/>
  </w:num>
  <w:num w:numId="16">
    <w:abstractNumId w:val="1"/>
  </w:num>
  <w:num w:numId="17">
    <w:abstractNumId w:val="9"/>
  </w:num>
  <w:num w:numId="18">
    <w:abstractNumId w:val="23"/>
  </w:num>
  <w:num w:numId="19">
    <w:abstractNumId w:val="29"/>
  </w:num>
  <w:num w:numId="20">
    <w:abstractNumId w:val="14"/>
  </w:num>
  <w:num w:numId="21">
    <w:abstractNumId w:val="22"/>
  </w:num>
  <w:num w:numId="22">
    <w:abstractNumId w:val="31"/>
  </w:num>
  <w:num w:numId="23">
    <w:abstractNumId w:val="26"/>
  </w:num>
  <w:num w:numId="24">
    <w:abstractNumId w:val="7"/>
  </w:num>
  <w:num w:numId="25">
    <w:abstractNumId w:val="11"/>
  </w:num>
  <w:num w:numId="26">
    <w:abstractNumId w:val="28"/>
  </w:num>
  <w:num w:numId="27">
    <w:abstractNumId w:val="13"/>
  </w:num>
  <w:num w:numId="28">
    <w:abstractNumId w:val="24"/>
  </w:num>
  <w:num w:numId="29">
    <w:abstractNumId w:val="16"/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F15"/>
    <w:rsid w:val="00061D66"/>
    <w:rsid w:val="000631A0"/>
    <w:rsid w:val="000D6190"/>
    <w:rsid w:val="001402B0"/>
    <w:rsid w:val="00166F2A"/>
    <w:rsid w:val="0019462E"/>
    <w:rsid w:val="001C2500"/>
    <w:rsid w:val="001C673A"/>
    <w:rsid w:val="001D1B2C"/>
    <w:rsid w:val="001E0D21"/>
    <w:rsid w:val="001F4736"/>
    <w:rsid w:val="002146CA"/>
    <w:rsid w:val="0022612C"/>
    <w:rsid w:val="00231128"/>
    <w:rsid w:val="00234693"/>
    <w:rsid w:val="002647DF"/>
    <w:rsid w:val="002E7B1B"/>
    <w:rsid w:val="00300EE1"/>
    <w:rsid w:val="0034165F"/>
    <w:rsid w:val="00347DE8"/>
    <w:rsid w:val="003F2E87"/>
    <w:rsid w:val="00441B67"/>
    <w:rsid w:val="004A3E1B"/>
    <w:rsid w:val="004A6693"/>
    <w:rsid w:val="004B01FE"/>
    <w:rsid w:val="005176BE"/>
    <w:rsid w:val="0056564B"/>
    <w:rsid w:val="00571B10"/>
    <w:rsid w:val="005A61BA"/>
    <w:rsid w:val="005A6901"/>
    <w:rsid w:val="005F5768"/>
    <w:rsid w:val="005F6F65"/>
    <w:rsid w:val="00602960"/>
    <w:rsid w:val="006048F6"/>
    <w:rsid w:val="00623C27"/>
    <w:rsid w:val="00634CBC"/>
    <w:rsid w:val="00650F15"/>
    <w:rsid w:val="006A5296"/>
    <w:rsid w:val="006B18B3"/>
    <w:rsid w:val="006D1DB7"/>
    <w:rsid w:val="006D2C7D"/>
    <w:rsid w:val="006D6EFA"/>
    <w:rsid w:val="007010F7"/>
    <w:rsid w:val="00792760"/>
    <w:rsid w:val="007C49FF"/>
    <w:rsid w:val="007D39B8"/>
    <w:rsid w:val="007E3FB3"/>
    <w:rsid w:val="00851807"/>
    <w:rsid w:val="00857BFD"/>
    <w:rsid w:val="00882C7B"/>
    <w:rsid w:val="00883913"/>
    <w:rsid w:val="00890903"/>
    <w:rsid w:val="008A7655"/>
    <w:rsid w:val="008E4B1E"/>
    <w:rsid w:val="008F7BE6"/>
    <w:rsid w:val="009156EF"/>
    <w:rsid w:val="00937079"/>
    <w:rsid w:val="00985CA8"/>
    <w:rsid w:val="00986667"/>
    <w:rsid w:val="00994C47"/>
    <w:rsid w:val="009C21E2"/>
    <w:rsid w:val="009E2880"/>
    <w:rsid w:val="00A1780B"/>
    <w:rsid w:val="00AA1CFF"/>
    <w:rsid w:val="00B10A6E"/>
    <w:rsid w:val="00B143FB"/>
    <w:rsid w:val="00B42EFA"/>
    <w:rsid w:val="00B661A9"/>
    <w:rsid w:val="00BB5FEC"/>
    <w:rsid w:val="00BC3180"/>
    <w:rsid w:val="00BD5F7D"/>
    <w:rsid w:val="00C1633B"/>
    <w:rsid w:val="00C16EDD"/>
    <w:rsid w:val="00C45BA3"/>
    <w:rsid w:val="00C46243"/>
    <w:rsid w:val="00CA4292"/>
    <w:rsid w:val="00CC3973"/>
    <w:rsid w:val="00CD2B5E"/>
    <w:rsid w:val="00D94FDC"/>
    <w:rsid w:val="00DA20EA"/>
    <w:rsid w:val="00DA7CAD"/>
    <w:rsid w:val="00DC3692"/>
    <w:rsid w:val="00E43E30"/>
    <w:rsid w:val="00E520C9"/>
    <w:rsid w:val="00EE7F7A"/>
    <w:rsid w:val="00EF15FA"/>
    <w:rsid w:val="00F210D1"/>
    <w:rsid w:val="00F3554B"/>
    <w:rsid w:val="00F4579D"/>
    <w:rsid w:val="00F5458E"/>
    <w:rsid w:val="00F76AE8"/>
    <w:rsid w:val="00FD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411197-2DFA-4B6E-B070-78CCD3CB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50F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3"/>
    <w:next w:val="a3"/>
    <w:link w:val="10"/>
    <w:qFormat/>
    <w:rsid w:val="00650F15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3"/>
    <w:next w:val="a3"/>
    <w:link w:val="20"/>
    <w:qFormat/>
    <w:rsid w:val="00650F15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3"/>
    <w:next w:val="a3"/>
    <w:link w:val="50"/>
    <w:qFormat/>
    <w:rsid w:val="00650F1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rsid w:val="00650F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4"/>
    <w:link w:val="2"/>
    <w:rsid w:val="00650F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4"/>
    <w:link w:val="5"/>
    <w:rsid w:val="00650F1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7">
    <w:name w:val="Body Text Indent"/>
    <w:basedOn w:val="a3"/>
    <w:link w:val="a8"/>
    <w:rsid w:val="00650F15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8">
    <w:name w:val="Основной текст с отступом Знак"/>
    <w:basedOn w:val="a4"/>
    <w:link w:val="a7"/>
    <w:rsid w:val="00650F1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3"/>
    <w:link w:val="30"/>
    <w:rsid w:val="00650F1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4"/>
    <w:link w:val="3"/>
    <w:rsid w:val="00650F1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List Paragraph"/>
    <w:basedOn w:val="a3"/>
    <w:uiPriority w:val="34"/>
    <w:qFormat/>
    <w:rsid w:val="00650F15"/>
    <w:pPr>
      <w:ind w:left="720"/>
      <w:contextualSpacing/>
    </w:pPr>
  </w:style>
  <w:style w:type="paragraph" w:styleId="aa">
    <w:name w:val="Body Text"/>
    <w:basedOn w:val="a3"/>
    <w:link w:val="ab"/>
    <w:unhideWhenUsed/>
    <w:rsid w:val="00650F15"/>
    <w:pPr>
      <w:spacing w:after="120"/>
    </w:pPr>
  </w:style>
  <w:style w:type="character" w:customStyle="1" w:styleId="ab">
    <w:name w:val="Основной текст Знак"/>
    <w:basedOn w:val="a4"/>
    <w:link w:val="aa"/>
    <w:rsid w:val="00650F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3"/>
    <w:link w:val="ad"/>
    <w:rsid w:val="00650F15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d">
    <w:name w:val="Верхний колонтитул Знак"/>
    <w:basedOn w:val="a4"/>
    <w:link w:val="ac"/>
    <w:rsid w:val="00650F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650F15"/>
    <w:rPr>
      <w:color w:val="0000FF"/>
      <w:u w:val="single"/>
    </w:rPr>
  </w:style>
  <w:style w:type="character" w:customStyle="1" w:styleId="b-serp-urlitem1">
    <w:name w:val="b-serp-url__item1"/>
    <w:basedOn w:val="a4"/>
    <w:rsid w:val="00650F15"/>
  </w:style>
  <w:style w:type="paragraph" w:styleId="af">
    <w:name w:val="Plain Text"/>
    <w:basedOn w:val="a3"/>
    <w:link w:val="af0"/>
    <w:rsid w:val="00650F1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0">
    <w:name w:val="Текст Знак"/>
    <w:basedOn w:val="a4"/>
    <w:link w:val="af"/>
    <w:rsid w:val="00650F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3"/>
    <w:link w:val="22"/>
    <w:uiPriority w:val="99"/>
    <w:semiHidden/>
    <w:unhideWhenUsed/>
    <w:rsid w:val="00650F15"/>
    <w:pPr>
      <w:spacing w:after="120" w:line="480" w:lineRule="auto"/>
    </w:pPr>
  </w:style>
  <w:style w:type="character" w:customStyle="1" w:styleId="22">
    <w:name w:val="Основной текст 2 Знак"/>
    <w:basedOn w:val="a4"/>
    <w:link w:val="21"/>
    <w:uiPriority w:val="99"/>
    <w:semiHidden/>
    <w:rsid w:val="00650F1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Цитаты"/>
    <w:basedOn w:val="a3"/>
    <w:rsid w:val="00650F15"/>
    <w:pPr>
      <w:widowControl/>
      <w:autoSpaceDE/>
      <w:autoSpaceDN/>
      <w:adjustRightInd/>
      <w:spacing w:before="100" w:after="100"/>
      <w:ind w:left="360" w:right="360"/>
    </w:pPr>
    <w:rPr>
      <w:snapToGrid w:val="0"/>
      <w:sz w:val="24"/>
    </w:rPr>
  </w:style>
  <w:style w:type="paragraph" w:customStyle="1" w:styleId="11">
    <w:name w:val="Обычный1"/>
    <w:rsid w:val="00650F1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2">
    <w:name w:val="Block Text"/>
    <w:basedOn w:val="a3"/>
    <w:rsid w:val="00650F15"/>
    <w:pPr>
      <w:widowControl/>
      <w:autoSpaceDE/>
      <w:autoSpaceDN/>
      <w:adjustRightInd/>
      <w:spacing w:line="360" w:lineRule="auto"/>
      <w:ind w:left="-227" w:right="340" w:firstLine="720"/>
      <w:jc w:val="both"/>
    </w:pPr>
    <w:rPr>
      <w:rFonts w:ascii="Arial" w:hAnsi="Arial"/>
      <w:sz w:val="28"/>
    </w:rPr>
  </w:style>
  <w:style w:type="paragraph" w:customStyle="1" w:styleId="a1">
    <w:name w:val="ВопрМножВыбор"/>
    <w:basedOn w:val="a3"/>
    <w:next w:val="a2"/>
    <w:rsid w:val="00650F15"/>
    <w:pPr>
      <w:widowControl/>
      <w:numPr>
        <w:numId w:val="28"/>
      </w:numPr>
      <w:autoSpaceDE/>
      <w:autoSpaceDN/>
      <w:adjustRightInd/>
      <w:spacing w:before="240" w:after="120"/>
      <w:outlineLvl w:val="0"/>
    </w:pPr>
    <w:rPr>
      <w:rFonts w:ascii="Arial" w:hAnsi="Arial"/>
      <w:b/>
      <w:sz w:val="24"/>
      <w:szCs w:val="24"/>
      <w:lang w:val="en-GB" w:eastAsia="en-US"/>
    </w:rPr>
  </w:style>
  <w:style w:type="paragraph" w:customStyle="1" w:styleId="a2">
    <w:name w:val="НеверныйОтвет"/>
    <w:basedOn w:val="a3"/>
    <w:link w:val="af3"/>
    <w:rsid w:val="00650F15"/>
    <w:pPr>
      <w:widowControl/>
      <w:numPr>
        <w:numId w:val="26"/>
      </w:numPr>
      <w:autoSpaceDE/>
      <w:autoSpaceDN/>
      <w:adjustRightInd/>
      <w:spacing w:after="120"/>
    </w:pPr>
    <w:rPr>
      <w:rFonts w:ascii="Verdana" w:hAnsi="Verdana"/>
      <w:color w:val="FF0000"/>
      <w:lang w:val="en-GB" w:eastAsia="en-US"/>
    </w:rPr>
  </w:style>
  <w:style w:type="paragraph" w:customStyle="1" w:styleId="a">
    <w:name w:val="ВерныйОтвет"/>
    <w:basedOn w:val="a2"/>
    <w:link w:val="af4"/>
    <w:rsid w:val="00650F15"/>
    <w:pPr>
      <w:numPr>
        <w:numId w:val="27"/>
      </w:numPr>
    </w:pPr>
    <w:rPr>
      <w:color w:val="008000"/>
    </w:rPr>
  </w:style>
  <w:style w:type="character" w:customStyle="1" w:styleId="af3">
    <w:name w:val="НеверныйОтвет Знак"/>
    <w:link w:val="a2"/>
    <w:rsid w:val="00650F15"/>
    <w:rPr>
      <w:rFonts w:ascii="Verdana" w:eastAsia="Times New Roman" w:hAnsi="Verdana" w:cs="Times New Roman"/>
      <w:color w:val="FF0000"/>
      <w:sz w:val="20"/>
      <w:szCs w:val="20"/>
      <w:lang w:val="en-GB"/>
    </w:rPr>
  </w:style>
  <w:style w:type="character" w:customStyle="1" w:styleId="af4">
    <w:name w:val="ВерныйОтвет Знак"/>
    <w:link w:val="a"/>
    <w:rsid w:val="00650F15"/>
    <w:rPr>
      <w:rFonts w:ascii="Verdana" w:eastAsia="Times New Roman" w:hAnsi="Verdana" w:cs="Times New Roman"/>
      <w:color w:val="008000"/>
      <w:sz w:val="20"/>
      <w:szCs w:val="20"/>
      <w:lang w:val="en-GB"/>
    </w:rPr>
  </w:style>
  <w:style w:type="paragraph" w:customStyle="1" w:styleId="a0">
    <w:name w:val="НеверноеУтвержд"/>
    <w:basedOn w:val="a1"/>
    <w:rsid w:val="00650F15"/>
    <w:pPr>
      <w:numPr>
        <w:numId w:val="4"/>
      </w:numPr>
    </w:pPr>
    <w:rPr>
      <w:color w:val="FF0000"/>
    </w:rPr>
  </w:style>
  <w:style w:type="character" w:customStyle="1" w:styleId="js-item-maininfo">
    <w:name w:val="js-item-maininfo"/>
    <w:rsid w:val="00650F15"/>
  </w:style>
  <w:style w:type="paragraph" w:styleId="af5">
    <w:name w:val="Normal (Web)"/>
    <w:basedOn w:val="a3"/>
    <w:uiPriority w:val="99"/>
    <w:unhideWhenUsed/>
    <w:rsid w:val="00D94FDC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styleId="af6">
    <w:name w:val="Balloon Text"/>
    <w:basedOn w:val="a3"/>
    <w:link w:val="af7"/>
    <w:uiPriority w:val="99"/>
    <w:semiHidden/>
    <w:unhideWhenUsed/>
    <w:rsid w:val="00B661A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4"/>
    <w:link w:val="af6"/>
    <w:uiPriority w:val="99"/>
    <w:semiHidden/>
    <w:rsid w:val="00B661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115393" TargetMode="External"/><Relationship Id="rId18" Type="http://schemas.openxmlformats.org/officeDocument/2006/relationships/hyperlink" Target="http://www.iprbookshop.ru/7023" TargetMode="External"/><Relationship Id="rId26" Type="http://schemas.openxmlformats.org/officeDocument/2006/relationships/hyperlink" Target="http://exsolver.narod.ru/Books/index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rbookshop.ru/6970" TargetMode="External"/><Relationship Id="rId34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hyperlink" Target="http://www.iprbookshop.ru/10934" TargetMode="External"/><Relationship Id="rId17" Type="http://schemas.openxmlformats.org/officeDocument/2006/relationships/hyperlink" Target="http://www.iprbookshop.ru/645" TargetMode="External"/><Relationship Id="rId25" Type="http://schemas.openxmlformats.org/officeDocument/2006/relationships/hyperlink" Target="http://www.i-u.ru/biblio/" TargetMode="External"/><Relationship Id="rId33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35293" TargetMode="External"/><Relationship Id="rId20" Type="http://schemas.openxmlformats.org/officeDocument/2006/relationships/hyperlink" Target="http://www.iprbookshop.ru/58950" TargetMode="External"/><Relationship Id="rId29" Type="http://schemas.openxmlformats.org/officeDocument/2006/relationships/hyperlink" Target="http://window.ed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biblioclub.ru/index.php?page=book&amp;id=452906" TargetMode="External"/><Relationship Id="rId24" Type="http://schemas.openxmlformats.org/officeDocument/2006/relationships/hyperlink" Target="http://studyspace.ru/" TargetMode="External"/><Relationship Id="rId32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62947" TargetMode="External"/><Relationship Id="rId23" Type="http://schemas.openxmlformats.org/officeDocument/2006/relationships/hyperlink" Target="http://www.consultant.ru/" TargetMode="External"/><Relationship Id="rId28" Type="http://schemas.openxmlformats.org/officeDocument/2006/relationships/hyperlink" Target="http://soc.lib.ru/s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iprbookshop.ru/54120" TargetMode="External"/><Relationship Id="rId19" Type="http://schemas.openxmlformats.org/officeDocument/2006/relationships/hyperlink" Target="http://biblioclub.ru/index.php?page=book&amp;id=448158" TargetMode="External"/><Relationship Id="rId31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38981" TargetMode="External"/><Relationship Id="rId14" Type="http://schemas.openxmlformats.org/officeDocument/2006/relationships/hyperlink" Target="http://biblioclub.ru/index.php?page=book&amp;id=458026" TargetMode="External"/><Relationship Id="rId22" Type="http://schemas.openxmlformats.org/officeDocument/2006/relationships/hyperlink" Target="http://www.garant.ru/" TargetMode="External"/><Relationship Id="rId27" Type="http://schemas.openxmlformats.org/officeDocument/2006/relationships/hyperlink" Target="http://www.univerlib.ru/" TargetMode="External"/><Relationship Id="rId30" Type="http://schemas.openxmlformats.org/officeDocument/2006/relationships/image" Target="media/image3.jpeg"/><Relationship Id="rId35" Type="http://schemas.openxmlformats.org/officeDocument/2006/relationships/fontTable" Target="fontTable.xml"/><Relationship Id="rId8" Type="http://schemas.openxmlformats.org/officeDocument/2006/relationships/hyperlink" Target="http://www.iprbookshop.ru/338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1BC9A-6241-4D99-8B38-D4809D25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32</Pages>
  <Words>7933</Words>
  <Characters>45219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Бахарев</dc:creator>
  <cp:lastModifiedBy>user</cp:lastModifiedBy>
  <cp:revision>9</cp:revision>
  <cp:lastPrinted>2018-07-05T09:32:00Z</cp:lastPrinted>
  <dcterms:created xsi:type="dcterms:W3CDTF">2018-10-01T06:28:00Z</dcterms:created>
  <dcterms:modified xsi:type="dcterms:W3CDTF">2021-01-25T12:38:00Z</dcterms:modified>
</cp:coreProperties>
</file>