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368" w:rsidRDefault="00BF2E10" w:rsidP="00C76295">
      <w:pPr>
        <w:jc w:val="both"/>
        <w:rPr>
          <w:bCs/>
          <w:color w:val="000000"/>
          <w:spacing w:val="-5"/>
          <w:sz w:val="28"/>
          <w:szCs w:val="28"/>
        </w:rPr>
      </w:pPr>
      <w:r w:rsidRPr="00BF2E10">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730.5pt;mso-wrap-distance-left:504.05pt;mso-wrap-distance-right:504.05pt;mso-position-horizontal-relative:margin" o:allowincell="f" o:allowoverlap="f">
            <v:imagedata r:id="rId7" o:title=""/>
          </v:shape>
        </w:pict>
      </w:r>
      <w:r w:rsidR="00B87363" w:rsidRPr="00BF2E10">
        <w:rPr>
          <w:sz w:val="24"/>
          <w:szCs w:val="24"/>
        </w:rPr>
        <w:lastRenderedPageBreak/>
        <w:pict>
          <v:shape id="_x0000_i1026" type="#_x0000_t75" style="width:481.5pt;height:567pt;mso-wrap-distance-left:504.05pt;mso-wrap-distance-right:504.05pt;mso-position-horizontal-relative:margin" o:allowincell="f" o:allowoverlap="f">
            <v:imagedata r:id="rId8" o:title=""/>
          </v:shape>
        </w:pict>
      </w:r>
    </w:p>
    <w:p w:rsidR="00540368" w:rsidRDefault="00540368" w:rsidP="00540368">
      <w:pPr>
        <w:shd w:val="clear" w:color="auto" w:fill="FFFFFF"/>
        <w:ind w:left="432"/>
        <w:rPr>
          <w:bCs/>
          <w:color w:val="000000"/>
          <w:spacing w:val="-5"/>
          <w:sz w:val="28"/>
          <w:szCs w:val="28"/>
        </w:rPr>
      </w:pPr>
    </w:p>
    <w:p w:rsidR="00C74258" w:rsidRDefault="00C74258" w:rsidP="00540368">
      <w:pPr>
        <w:shd w:val="clear" w:color="auto" w:fill="FFFFFF"/>
        <w:ind w:left="432"/>
        <w:rPr>
          <w:bCs/>
          <w:color w:val="000000"/>
          <w:spacing w:val="-5"/>
          <w:sz w:val="28"/>
          <w:szCs w:val="28"/>
        </w:rPr>
      </w:pPr>
    </w:p>
    <w:p w:rsidR="00C74258" w:rsidRDefault="00C74258" w:rsidP="00540368">
      <w:pPr>
        <w:shd w:val="clear" w:color="auto" w:fill="FFFFFF"/>
        <w:ind w:left="432"/>
        <w:rPr>
          <w:bCs/>
          <w:color w:val="000000"/>
          <w:spacing w:val="-5"/>
          <w:sz w:val="28"/>
          <w:szCs w:val="28"/>
        </w:rPr>
      </w:pPr>
    </w:p>
    <w:p w:rsidR="00B729F3" w:rsidRDefault="00B729F3" w:rsidP="00540368">
      <w:pPr>
        <w:shd w:val="clear" w:color="auto" w:fill="FFFFFF"/>
        <w:ind w:left="432"/>
        <w:rPr>
          <w:bCs/>
          <w:color w:val="000000"/>
          <w:spacing w:val="-5"/>
          <w:sz w:val="28"/>
          <w:szCs w:val="28"/>
        </w:rPr>
      </w:pPr>
    </w:p>
    <w:p w:rsidR="009B7E1B" w:rsidRDefault="009B7E1B" w:rsidP="00540368">
      <w:pPr>
        <w:shd w:val="clear" w:color="auto" w:fill="FFFFFF"/>
        <w:ind w:left="432"/>
        <w:rPr>
          <w:bCs/>
          <w:color w:val="000000"/>
          <w:spacing w:val="-5"/>
          <w:sz w:val="28"/>
          <w:szCs w:val="28"/>
        </w:rPr>
      </w:pPr>
    </w:p>
    <w:p w:rsidR="00C74258" w:rsidRDefault="00C74258" w:rsidP="00540368">
      <w:pPr>
        <w:shd w:val="clear" w:color="auto" w:fill="FFFFFF"/>
        <w:ind w:left="432"/>
        <w:rPr>
          <w:bCs/>
          <w:color w:val="000000"/>
          <w:spacing w:val="-5"/>
          <w:sz w:val="28"/>
          <w:szCs w:val="28"/>
        </w:rPr>
      </w:pPr>
    </w:p>
    <w:p w:rsidR="001D2281" w:rsidRDefault="001D2281" w:rsidP="00540368">
      <w:pPr>
        <w:shd w:val="clear" w:color="auto" w:fill="FFFFFF"/>
        <w:ind w:left="432"/>
        <w:rPr>
          <w:bCs/>
          <w:color w:val="000000"/>
          <w:spacing w:val="-5"/>
          <w:sz w:val="28"/>
          <w:szCs w:val="28"/>
        </w:rPr>
      </w:pPr>
    </w:p>
    <w:p w:rsidR="00416432" w:rsidRDefault="00416432" w:rsidP="00540368">
      <w:pPr>
        <w:shd w:val="clear" w:color="auto" w:fill="FFFFFF"/>
        <w:ind w:left="432"/>
        <w:rPr>
          <w:bCs/>
          <w:color w:val="000000"/>
          <w:spacing w:val="-5"/>
          <w:sz w:val="28"/>
          <w:szCs w:val="28"/>
        </w:rPr>
      </w:pPr>
    </w:p>
    <w:p w:rsidR="001D2281" w:rsidRDefault="001D2281" w:rsidP="00540368">
      <w:pPr>
        <w:shd w:val="clear" w:color="auto" w:fill="FFFFFF"/>
        <w:ind w:left="432"/>
        <w:rPr>
          <w:bCs/>
          <w:color w:val="000000"/>
          <w:spacing w:val="-5"/>
          <w:sz w:val="28"/>
          <w:szCs w:val="28"/>
          <w:lang w:val="en-US"/>
        </w:rPr>
      </w:pPr>
    </w:p>
    <w:p w:rsidR="00C76295" w:rsidRPr="00C76295" w:rsidRDefault="00C76295" w:rsidP="00540368">
      <w:pPr>
        <w:shd w:val="clear" w:color="auto" w:fill="FFFFFF"/>
        <w:ind w:left="432"/>
        <w:rPr>
          <w:bCs/>
          <w:color w:val="000000"/>
          <w:spacing w:val="-5"/>
          <w:sz w:val="28"/>
          <w:szCs w:val="28"/>
          <w:lang w:val="en-US"/>
        </w:rPr>
      </w:pPr>
    </w:p>
    <w:p w:rsidR="00187D8C" w:rsidRDefault="00187D8C" w:rsidP="0077601A">
      <w:pPr>
        <w:shd w:val="clear" w:color="auto" w:fill="FFFFFF"/>
        <w:rPr>
          <w:bCs/>
          <w:color w:val="000000"/>
          <w:spacing w:val="-5"/>
          <w:sz w:val="28"/>
          <w:szCs w:val="28"/>
        </w:rPr>
      </w:pPr>
    </w:p>
    <w:p w:rsidR="00540368" w:rsidRPr="00C74258" w:rsidRDefault="00C74258" w:rsidP="00C74258">
      <w:pPr>
        <w:pStyle w:val="a6"/>
        <w:numPr>
          <w:ilvl w:val="0"/>
          <w:numId w:val="6"/>
        </w:numPr>
        <w:shd w:val="clear" w:color="auto" w:fill="FFFFFF"/>
        <w:jc w:val="center"/>
        <w:rPr>
          <w:b/>
          <w:bCs/>
          <w:color w:val="000000"/>
          <w:spacing w:val="-5"/>
          <w:sz w:val="28"/>
          <w:szCs w:val="28"/>
        </w:rPr>
      </w:pPr>
      <w:r w:rsidRPr="00C74258">
        <w:rPr>
          <w:b/>
          <w:bCs/>
          <w:color w:val="000000"/>
          <w:spacing w:val="-5"/>
          <w:sz w:val="28"/>
          <w:szCs w:val="28"/>
        </w:rPr>
        <w:t xml:space="preserve">ПЛАНИРУЕМЫЕ РЕЗУЛЬТАТЫ </w:t>
      </w:r>
      <w:proofErr w:type="gramStart"/>
      <w:r w:rsidRPr="00C74258">
        <w:rPr>
          <w:b/>
          <w:bCs/>
          <w:color w:val="000000"/>
          <w:spacing w:val="-5"/>
          <w:sz w:val="28"/>
          <w:szCs w:val="28"/>
        </w:rPr>
        <w:t>ОБУЧЕНИЯ ПО ДИСЦИПЛИНЕ</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
        <w:gridCol w:w="2122"/>
        <w:gridCol w:w="2488"/>
        <w:gridCol w:w="4669"/>
      </w:tblGrid>
      <w:tr w:rsidR="007F7953" w:rsidRPr="00151260" w:rsidTr="007F7953">
        <w:tc>
          <w:tcPr>
            <w:tcW w:w="5184" w:type="dxa"/>
            <w:gridSpan w:val="3"/>
          </w:tcPr>
          <w:p w:rsidR="007F7953" w:rsidRPr="00151260" w:rsidRDefault="007F7953" w:rsidP="007F7953">
            <w:pPr>
              <w:jc w:val="center"/>
              <w:rPr>
                <w:color w:val="000000"/>
                <w:spacing w:val="-6"/>
                <w:sz w:val="24"/>
                <w:szCs w:val="24"/>
              </w:rPr>
            </w:pPr>
            <w:r w:rsidRPr="00151260">
              <w:rPr>
                <w:color w:val="000000"/>
                <w:spacing w:val="-6"/>
                <w:sz w:val="24"/>
                <w:szCs w:val="24"/>
              </w:rPr>
              <w:t>Формируемые компетенции</w:t>
            </w:r>
          </w:p>
        </w:tc>
        <w:tc>
          <w:tcPr>
            <w:tcW w:w="4669" w:type="dxa"/>
            <w:vMerge w:val="restart"/>
          </w:tcPr>
          <w:p w:rsidR="007F7953" w:rsidRPr="00151260" w:rsidRDefault="007F7953" w:rsidP="007F7953">
            <w:pPr>
              <w:jc w:val="center"/>
              <w:rPr>
                <w:color w:val="000000"/>
                <w:spacing w:val="-6"/>
                <w:sz w:val="24"/>
                <w:szCs w:val="24"/>
              </w:rPr>
            </w:pPr>
            <w:r w:rsidRPr="00151260">
              <w:rPr>
                <w:color w:val="000000"/>
                <w:spacing w:val="-6"/>
                <w:sz w:val="24"/>
                <w:szCs w:val="24"/>
              </w:rPr>
              <w:t>Требования к результатам обучения</w:t>
            </w:r>
          </w:p>
        </w:tc>
      </w:tr>
      <w:tr w:rsidR="007F7953" w:rsidRPr="00151260" w:rsidTr="007F7953">
        <w:tc>
          <w:tcPr>
            <w:tcW w:w="574" w:type="dxa"/>
          </w:tcPr>
          <w:p w:rsidR="007F7953" w:rsidRPr="00151260" w:rsidRDefault="007F7953" w:rsidP="007F7953">
            <w:pPr>
              <w:jc w:val="center"/>
              <w:rPr>
                <w:color w:val="000000"/>
                <w:spacing w:val="-6"/>
                <w:sz w:val="28"/>
                <w:szCs w:val="28"/>
              </w:rPr>
            </w:pPr>
            <w:r w:rsidRPr="00151260">
              <w:rPr>
                <w:bCs/>
                <w:sz w:val="24"/>
                <w:szCs w:val="24"/>
              </w:rPr>
              <w:t>№</w:t>
            </w:r>
          </w:p>
        </w:tc>
        <w:tc>
          <w:tcPr>
            <w:tcW w:w="2122" w:type="dxa"/>
          </w:tcPr>
          <w:p w:rsidR="007F7953" w:rsidRPr="00151260" w:rsidRDefault="007F7953" w:rsidP="007F7953">
            <w:pPr>
              <w:jc w:val="center"/>
              <w:rPr>
                <w:color w:val="000000"/>
                <w:spacing w:val="-6"/>
                <w:sz w:val="28"/>
                <w:szCs w:val="28"/>
              </w:rPr>
            </w:pPr>
            <w:r w:rsidRPr="00151260">
              <w:rPr>
                <w:bCs/>
                <w:sz w:val="24"/>
                <w:szCs w:val="24"/>
              </w:rPr>
              <w:t>Код компетенции</w:t>
            </w:r>
          </w:p>
        </w:tc>
        <w:tc>
          <w:tcPr>
            <w:tcW w:w="2488" w:type="dxa"/>
          </w:tcPr>
          <w:p w:rsidR="007F7953" w:rsidRPr="00151260" w:rsidRDefault="007F7953" w:rsidP="007F7953">
            <w:pPr>
              <w:jc w:val="center"/>
              <w:rPr>
                <w:color w:val="000000"/>
                <w:spacing w:val="-6"/>
                <w:sz w:val="28"/>
                <w:szCs w:val="28"/>
              </w:rPr>
            </w:pPr>
            <w:r w:rsidRPr="00151260">
              <w:rPr>
                <w:bCs/>
                <w:sz w:val="24"/>
                <w:szCs w:val="24"/>
              </w:rPr>
              <w:t>Компетенция</w:t>
            </w:r>
          </w:p>
        </w:tc>
        <w:tc>
          <w:tcPr>
            <w:tcW w:w="4669" w:type="dxa"/>
            <w:vMerge/>
          </w:tcPr>
          <w:p w:rsidR="007F7953" w:rsidRPr="00151260" w:rsidRDefault="007F7953" w:rsidP="007F7953">
            <w:pPr>
              <w:jc w:val="center"/>
              <w:rPr>
                <w:color w:val="000000"/>
                <w:spacing w:val="-6"/>
                <w:sz w:val="28"/>
                <w:szCs w:val="28"/>
              </w:rPr>
            </w:pPr>
          </w:p>
        </w:tc>
      </w:tr>
      <w:tr w:rsidR="007F7953" w:rsidRPr="00151260" w:rsidTr="007F7953">
        <w:tc>
          <w:tcPr>
            <w:tcW w:w="9853" w:type="dxa"/>
            <w:gridSpan w:val="4"/>
          </w:tcPr>
          <w:p w:rsidR="007F7953" w:rsidRPr="00151260" w:rsidRDefault="007F7953" w:rsidP="007F7953">
            <w:pPr>
              <w:jc w:val="center"/>
              <w:rPr>
                <w:color w:val="000000"/>
                <w:spacing w:val="-6"/>
                <w:sz w:val="28"/>
                <w:szCs w:val="28"/>
              </w:rPr>
            </w:pPr>
            <w:r w:rsidRPr="00151260">
              <w:rPr>
                <w:bCs/>
                <w:sz w:val="24"/>
                <w:szCs w:val="24"/>
              </w:rPr>
              <w:t>Профессиональные</w:t>
            </w:r>
          </w:p>
        </w:tc>
      </w:tr>
      <w:tr w:rsidR="007F7953" w:rsidRPr="00151260" w:rsidTr="007F7953">
        <w:tc>
          <w:tcPr>
            <w:tcW w:w="574" w:type="dxa"/>
          </w:tcPr>
          <w:p w:rsidR="007F7953" w:rsidRPr="00711B8E" w:rsidRDefault="007F7953" w:rsidP="007F7953">
            <w:pPr>
              <w:jc w:val="center"/>
              <w:rPr>
                <w:color w:val="000000"/>
                <w:spacing w:val="-6"/>
                <w:sz w:val="24"/>
                <w:szCs w:val="24"/>
              </w:rPr>
            </w:pPr>
            <w:r>
              <w:rPr>
                <w:color w:val="000000"/>
                <w:spacing w:val="-6"/>
                <w:sz w:val="24"/>
                <w:szCs w:val="24"/>
              </w:rPr>
              <w:t>1</w:t>
            </w:r>
          </w:p>
        </w:tc>
        <w:tc>
          <w:tcPr>
            <w:tcW w:w="2122" w:type="dxa"/>
          </w:tcPr>
          <w:p w:rsidR="007F7953" w:rsidRPr="00711B8E" w:rsidRDefault="007F7953" w:rsidP="007F7953">
            <w:pPr>
              <w:jc w:val="center"/>
              <w:rPr>
                <w:sz w:val="24"/>
                <w:szCs w:val="24"/>
              </w:rPr>
            </w:pPr>
            <w:r>
              <w:rPr>
                <w:sz w:val="24"/>
                <w:szCs w:val="24"/>
              </w:rPr>
              <w:t>ПК-16</w:t>
            </w:r>
          </w:p>
        </w:tc>
        <w:tc>
          <w:tcPr>
            <w:tcW w:w="2488" w:type="dxa"/>
          </w:tcPr>
          <w:p w:rsidR="007F7953" w:rsidRPr="00166A11" w:rsidRDefault="007F7953" w:rsidP="007F7953">
            <w:pPr>
              <w:jc w:val="both"/>
              <w:rPr>
                <w:color w:val="000000"/>
                <w:spacing w:val="-6"/>
                <w:sz w:val="24"/>
                <w:szCs w:val="24"/>
              </w:rPr>
            </w:pPr>
            <w:r w:rsidRPr="00166A11">
              <w:rPr>
                <w:noProof/>
                <w:sz w:val="24"/>
                <w:szCs w:val="24"/>
              </w:rPr>
              <w:t>Способностью оформлять платежные документы и формировать бухгалтерские проводки по начислению и перечислению налогов и сборов в бюджеты различ</w:t>
            </w:r>
            <w:r>
              <w:rPr>
                <w:noProof/>
                <w:sz w:val="24"/>
                <w:szCs w:val="24"/>
              </w:rPr>
              <w:t>ных уровней, страховых взносов –</w:t>
            </w:r>
            <w:r w:rsidRPr="00166A11">
              <w:rPr>
                <w:noProof/>
                <w:sz w:val="24"/>
                <w:szCs w:val="24"/>
              </w:rPr>
              <w:t xml:space="preserve"> во внебюджетные фонды</w:t>
            </w:r>
          </w:p>
        </w:tc>
        <w:tc>
          <w:tcPr>
            <w:tcW w:w="4669" w:type="dxa"/>
          </w:tcPr>
          <w:p w:rsidR="007F7953" w:rsidRPr="004B6E13" w:rsidRDefault="007F7953" w:rsidP="007F7953">
            <w:pPr>
              <w:jc w:val="both"/>
              <w:rPr>
                <w:color w:val="000000"/>
                <w:spacing w:val="-6"/>
                <w:sz w:val="24"/>
                <w:szCs w:val="24"/>
              </w:rPr>
            </w:pPr>
            <w:r w:rsidRPr="004B6E13">
              <w:rPr>
                <w:color w:val="000000"/>
                <w:spacing w:val="-6"/>
                <w:sz w:val="24"/>
                <w:szCs w:val="24"/>
              </w:rPr>
              <w:t xml:space="preserve">В результате освоения дисциплины </w:t>
            </w:r>
            <w:proofErr w:type="gramStart"/>
            <w:r w:rsidRPr="004B6E13">
              <w:rPr>
                <w:color w:val="000000"/>
                <w:spacing w:val="-6"/>
                <w:sz w:val="24"/>
                <w:szCs w:val="24"/>
              </w:rPr>
              <w:t>обучающийся</w:t>
            </w:r>
            <w:proofErr w:type="gramEnd"/>
            <w:r w:rsidRPr="004B6E13">
              <w:rPr>
                <w:color w:val="000000"/>
                <w:spacing w:val="-6"/>
                <w:sz w:val="24"/>
                <w:szCs w:val="24"/>
              </w:rPr>
              <w:t xml:space="preserve"> должен</w:t>
            </w:r>
          </w:p>
          <w:p w:rsidR="007F7953" w:rsidRPr="004B6E13" w:rsidRDefault="007F7953" w:rsidP="007F7953">
            <w:pPr>
              <w:jc w:val="both"/>
              <w:rPr>
                <w:b/>
                <w:bCs/>
                <w:color w:val="000000"/>
                <w:spacing w:val="-3"/>
                <w:sz w:val="24"/>
                <w:szCs w:val="24"/>
              </w:rPr>
            </w:pPr>
            <w:r w:rsidRPr="004B6E13">
              <w:rPr>
                <w:b/>
                <w:bCs/>
                <w:color w:val="000000"/>
                <w:spacing w:val="-3"/>
                <w:sz w:val="24"/>
                <w:szCs w:val="24"/>
              </w:rPr>
              <w:t>Знать:</w:t>
            </w:r>
          </w:p>
          <w:p w:rsidR="007F7953" w:rsidRPr="004B6E13" w:rsidRDefault="007F7953" w:rsidP="007F7953">
            <w:pPr>
              <w:jc w:val="both"/>
              <w:rPr>
                <w:sz w:val="24"/>
                <w:szCs w:val="24"/>
                <w:lang w:eastAsia="en-US"/>
              </w:rPr>
            </w:pPr>
            <w:r w:rsidRPr="004B6E13">
              <w:rPr>
                <w:noProof/>
                <w:sz w:val="24"/>
                <w:szCs w:val="24"/>
              </w:rPr>
              <w:t xml:space="preserve">– </w:t>
            </w:r>
            <w:r w:rsidRPr="004B6E13">
              <w:rPr>
                <w:sz w:val="24"/>
                <w:szCs w:val="24"/>
              </w:rPr>
              <w:t xml:space="preserve">основные </w:t>
            </w:r>
            <w:r>
              <w:rPr>
                <w:sz w:val="24"/>
                <w:szCs w:val="24"/>
              </w:rPr>
              <w:t xml:space="preserve">платежные </w:t>
            </w:r>
            <w:r w:rsidRPr="004B6E13">
              <w:rPr>
                <w:noProof/>
                <w:sz w:val="24"/>
                <w:szCs w:val="24"/>
              </w:rPr>
              <w:t>документы по начислению и перечислению налогов и сборов, страховых взносов – во внебюджетные фонды</w:t>
            </w:r>
            <w:r w:rsidRPr="004B6E13">
              <w:rPr>
                <w:sz w:val="24"/>
                <w:szCs w:val="24"/>
              </w:rPr>
              <w:t xml:space="preserve"> </w:t>
            </w:r>
          </w:p>
          <w:p w:rsidR="007F7953" w:rsidRPr="004B6E13" w:rsidRDefault="007F7953" w:rsidP="007F7953">
            <w:pPr>
              <w:overflowPunct w:val="0"/>
              <w:jc w:val="both"/>
              <w:rPr>
                <w:b/>
                <w:bCs/>
                <w:color w:val="000000"/>
                <w:spacing w:val="-3"/>
                <w:sz w:val="24"/>
                <w:szCs w:val="24"/>
              </w:rPr>
            </w:pPr>
            <w:r w:rsidRPr="004B6E13">
              <w:rPr>
                <w:b/>
                <w:bCs/>
                <w:color w:val="000000"/>
                <w:spacing w:val="-3"/>
                <w:sz w:val="24"/>
                <w:szCs w:val="24"/>
              </w:rPr>
              <w:t>Уметь:</w:t>
            </w:r>
          </w:p>
          <w:p w:rsidR="007F7953" w:rsidRPr="004B6E13" w:rsidRDefault="007F7953" w:rsidP="007F7953">
            <w:pPr>
              <w:overflowPunct w:val="0"/>
              <w:jc w:val="both"/>
              <w:rPr>
                <w:sz w:val="24"/>
                <w:szCs w:val="24"/>
                <w:lang w:eastAsia="en-US"/>
              </w:rPr>
            </w:pPr>
            <w:r w:rsidRPr="004B6E13">
              <w:rPr>
                <w:noProof/>
                <w:sz w:val="24"/>
                <w:szCs w:val="24"/>
              </w:rPr>
              <w:t xml:space="preserve">– </w:t>
            </w:r>
            <w:r>
              <w:rPr>
                <w:sz w:val="24"/>
                <w:szCs w:val="24"/>
              </w:rPr>
              <w:t xml:space="preserve">организовывать оформление документов и </w:t>
            </w:r>
            <w:r w:rsidRPr="004B6E13">
              <w:rPr>
                <w:sz w:val="24"/>
                <w:szCs w:val="24"/>
              </w:rPr>
              <w:t>ведение учета</w:t>
            </w:r>
            <w:r>
              <w:rPr>
                <w:sz w:val="24"/>
                <w:szCs w:val="24"/>
              </w:rPr>
              <w:t xml:space="preserve"> налогов, сборов, страховых взносов</w:t>
            </w:r>
            <w:r w:rsidRPr="004B6E13">
              <w:rPr>
                <w:sz w:val="24"/>
                <w:szCs w:val="24"/>
              </w:rPr>
              <w:t xml:space="preserve">, </w:t>
            </w:r>
            <w:r>
              <w:rPr>
                <w:noProof/>
                <w:sz w:val="24"/>
                <w:szCs w:val="24"/>
              </w:rPr>
              <w:t>взносов во внебюджетные фонды</w:t>
            </w:r>
            <w:r w:rsidRPr="004B6E13">
              <w:rPr>
                <w:noProof/>
                <w:sz w:val="24"/>
                <w:szCs w:val="24"/>
              </w:rPr>
              <w:t>.</w:t>
            </w:r>
          </w:p>
          <w:p w:rsidR="007F7953" w:rsidRPr="004B6E13" w:rsidRDefault="007F7953" w:rsidP="007F7953">
            <w:pPr>
              <w:overflowPunct w:val="0"/>
              <w:jc w:val="both"/>
              <w:rPr>
                <w:b/>
                <w:bCs/>
                <w:color w:val="000000"/>
                <w:spacing w:val="-3"/>
                <w:sz w:val="24"/>
                <w:szCs w:val="24"/>
              </w:rPr>
            </w:pPr>
            <w:r w:rsidRPr="004B6E13">
              <w:rPr>
                <w:b/>
                <w:bCs/>
                <w:color w:val="000000"/>
                <w:spacing w:val="-3"/>
                <w:sz w:val="24"/>
                <w:szCs w:val="24"/>
              </w:rPr>
              <w:t>Владеть: </w:t>
            </w:r>
          </w:p>
          <w:p w:rsidR="007F7953" w:rsidRPr="00711B8E" w:rsidRDefault="007F7953" w:rsidP="007F7953">
            <w:pPr>
              <w:overflowPunct w:val="0"/>
              <w:spacing w:line="254" w:lineRule="auto"/>
              <w:jc w:val="both"/>
              <w:rPr>
                <w:color w:val="000000"/>
                <w:spacing w:val="-6"/>
                <w:sz w:val="24"/>
                <w:szCs w:val="24"/>
              </w:rPr>
            </w:pPr>
            <w:r w:rsidRPr="004B6E13">
              <w:rPr>
                <w:noProof/>
                <w:sz w:val="24"/>
                <w:szCs w:val="24"/>
              </w:rPr>
              <w:t xml:space="preserve">– </w:t>
            </w:r>
            <w:r w:rsidRPr="004B6E13">
              <w:rPr>
                <w:sz w:val="24"/>
                <w:szCs w:val="24"/>
              </w:rPr>
              <w:t>методами</w:t>
            </w:r>
            <w:r>
              <w:rPr>
                <w:sz w:val="24"/>
                <w:szCs w:val="24"/>
              </w:rPr>
              <w:t xml:space="preserve"> </w:t>
            </w:r>
            <w:r w:rsidRPr="004B6E13">
              <w:rPr>
                <w:sz w:val="24"/>
                <w:szCs w:val="24"/>
              </w:rPr>
              <w:t>обработки</w:t>
            </w:r>
            <w:r>
              <w:rPr>
                <w:sz w:val="24"/>
                <w:szCs w:val="24"/>
              </w:rPr>
              <w:t xml:space="preserve"> </w:t>
            </w:r>
            <w:r w:rsidRPr="004B6E13">
              <w:rPr>
                <w:sz w:val="24"/>
                <w:szCs w:val="24"/>
              </w:rPr>
              <w:t xml:space="preserve">и представления информации, для </w:t>
            </w:r>
            <w:r>
              <w:rPr>
                <w:sz w:val="24"/>
                <w:szCs w:val="24"/>
              </w:rPr>
              <w:t>формирования бухгалтерских проводок по начислению и перечислению страховых взносов</w:t>
            </w:r>
            <w:r w:rsidRPr="004B6E13">
              <w:rPr>
                <w:sz w:val="24"/>
                <w:szCs w:val="24"/>
              </w:rPr>
              <w:t>.</w:t>
            </w:r>
            <w:r>
              <w:rPr>
                <w:sz w:val="24"/>
                <w:szCs w:val="24"/>
              </w:rPr>
              <w:t xml:space="preserve"> </w:t>
            </w:r>
          </w:p>
        </w:tc>
      </w:tr>
      <w:tr w:rsidR="007F7953" w:rsidRPr="00151260" w:rsidTr="007F7953">
        <w:tc>
          <w:tcPr>
            <w:tcW w:w="574" w:type="dxa"/>
          </w:tcPr>
          <w:p w:rsidR="007F7953" w:rsidRPr="00151260" w:rsidRDefault="007F7953" w:rsidP="007F7953">
            <w:pPr>
              <w:jc w:val="center"/>
              <w:rPr>
                <w:color w:val="000000"/>
                <w:spacing w:val="-6"/>
                <w:sz w:val="24"/>
                <w:szCs w:val="24"/>
              </w:rPr>
            </w:pPr>
            <w:r>
              <w:rPr>
                <w:color w:val="000000"/>
                <w:spacing w:val="-6"/>
                <w:sz w:val="24"/>
                <w:szCs w:val="24"/>
              </w:rPr>
              <w:t>2</w:t>
            </w:r>
          </w:p>
        </w:tc>
        <w:tc>
          <w:tcPr>
            <w:tcW w:w="2122" w:type="dxa"/>
          </w:tcPr>
          <w:p w:rsidR="007F7953" w:rsidRPr="00151260" w:rsidRDefault="007F7953" w:rsidP="007F7953">
            <w:pPr>
              <w:jc w:val="center"/>
              <w:rPr>
                <w:color w:val="000000"/>
                <w:spacing w:val="-6"/>
                <w:sz w:val="28"/>
                <w:szCs w:val="28"/>
              </w:rPr>
            </w:pPr>
            <w:r w:rsidRPr="00151260">
              <w:rPr>
                <w:sz w:val="24"/>
                <w:szCs w:val="24"/>
              </w:rPr>
              <w:t>ПК</w:t>
            </w:r>
            <w:r>
              <w:rPr>
                <w:sz w:val="24"/>
                <w:szCs w:val="24"/>
              </w:rPr>
              <w:t>Р</w:t>
            </w:r>
            <w:r w:rsidRPr="00151260">
              <w:rPr>
                <w:sz w:val="24"/>
                <w:szCs w:val="24"/>
              </w:rPr>
              <w:t>-</w:t>
            </w:r>
            <w:r>
              <w:rPr>
                <w:sz w:val="24"/>
                <w:szCs w:val="24"/>
              </w:rPr>
              <w:t>1</w:t>
            </w:r>
          </w:p>
        </w:tc>
        <w:tc>
          <w:tcPr>
            <w:tcW w:w="2488" w:type="dxa"/>
          </w:tcPr>
          <w:p w:rsidR="007F7953" w:rsidRPr="001675AE" w:rsidRDefault="007F7953" w:rsidP="007F7953">
            <w:pPr>
              <w:jc w:val="both"/>
              <w:rPr>
                <w:color w:val="000000"/>
                <w:spacing w:val="-6"/>
                <w:sz w:val="24"/>
                <w:szCs w:val="24"/>
              </w:rPr>
            </w:pPr>
            <w:r>
              <w:rPr>
                <w:color w:val="000000"/>
                <w:spacing w:val="-6"/>
                <w:sz w:val="24"/>
                <w:szCs w:val="24"/>
              </w:rPr>
              <w:t xml:space="preserve">Способность комплексно обрабатывать и анализировать необходимую отечественную и зарубежную информацию в области учета, финансовой отчетности и оказания услуг, связанных с аудиторской деятельностью </w:t>
            </w:r>
          </w:p>
        </w:tc>
        <w:tc>
          <w:tcPr>
            <w:tcW w:w="4669" w:type="dxa"/>
          </w:tcPr>
          <w:p w:rsidR="007F7953" w:rsidRPr="004C6ED6" w:rsidRDefault="007F7953" w:rsidP="007F7953">
            <w:pPr>
              <w:jc w:val="both"/>
              <w:rPr>
                <w:color w:val="000000"/>
                <w:spacing w:val="-6"/>
                <w:sz w:val="24"/>
                <w:szCs w:val="24"/>
              </w:rPr>
            </w:pPr>
            <w:r w:rsidRPr="004C6ED6">
              <w:rPr>
                <w:color w:val="000000"/>
                <w:spacing w:val="-6"/>
                <w:sz w:val="24"/>
                <w:szCs w:val="24"/>
              </w:rPr>
              <w:t xml:space="preserve">В результате освоения дисциплины </w:t>
            </w:r>
            <w:proofErr w:type="gramStart"/>
            <w:r w:rsidRPr="004C6ED6">
              <w:rPr>
                <w:color w:val="000000"/>
                <w:spacing w:val="-6"/>
                <w:sz w:val="24"/>
                <w:szCs w:val="24"/>
              </w:rPr>
              <w:t>обучающийся</w:t>
            </w:r>
            <w:proofErr w:type="gramEnd"/>
            <w:r w:rsidRPr="004C6ED6">
              <w:rPr>
                <w:color w:val="000000"/>
                <w:spacing w:val="-6"/>
                <w:sz w:val="24"/>
                <w:szCs w:val="24"/>
              </w:rPr>
              <w:t xml:space="preserve"> должен</w:t>
            </w:r>
          </w:p>
          <w:p w:rsidR="007F7953" w:rsidRPr="004C6ED6" w:rsidRDefault="007F7953" w:rsidP="007F7953">
            <w:pPr>
              <w:jc w:val="both"/>
              <w:rPr>
                <w:sz w:val="24"/>
                <w:szCs w:val="24"/>
              </w:rPr>
            </w:pPr>
            <w:r w:rsidRPr="004C6ED6">
              <w:rPr>
                <w:b/>
                <w:bCs/>
                <w:color w:val="000000"/>
                <w:spacing w:val="-3"/>
                <w:sz w:val="24"/>
                <w:szCs w:val="24"/>
              </w:rPr>
              <w:t>Знать:</w:t>
            </w:r>
            <w:r w:rsidRPr="004C6ED6">
              <w:rPr>
                <w:sz w:val="24"/>
                <w:szCs w:val="24"/>
              </w:rPr>
              <w:t xml:space="preserve"> </w:t>
            </w:r>
          </w:p>
          <w:p w:rsidR="007F7953" w:rsidRPr="004C6ED6" w:rsidRDefault="007F7953" w:rsidP="007F7953">
            <w:pPr>
              <w:numPr>
                <w:ilvl w:val="0"/>
                <w:numId w:val="16"/>
              </w:numPr>
              <w:ind w:left="345"/>
              <w:jc w:val="both"/>
              <w:rPr>
                <w:sz w:val="24"/>
                <w:szCs w:val="24"/>
              </w:rPr>
            </w:pPr>
            <w:r w:rsidRPr="008A2F0D">
              <w:rPr>
                <w:sz w:val="24"/>
                <w:szCs w:val="24"/>
              </w:rPr>
              <w:t>специфику страховых отношений в условиях рыночной экономики</w:t>
            </w:r>
            <w:r w:rsidRPr="004C6ED6">
              <w:rPr>
                <w:sz w:val="24"/>
                <w:szCs w:val="24"/>
              </w:rPr>
              <w:t xml:space="preserve">; </w:t>
            </w:r>
          </w:p>
          <w:p w:rsidR="007F7953" w:rsidRPr="00EF22BC" w:rsidRDefault="007F7953" w:rsidP="007F7953">
            <w:pPr>
              <w:numPr>
                <w:ilvl w:val="0"/>
                <w:numId w:val="16"/>
              </w:numPr>
              <w:ind w:left="345"/>
              <w:jc w:val="both"/>
              <w:rPr>
                <w:b/>
                <w:bCs/>
                <w:color w:val="000000"/>
                <w:spacing w:val="-3"/>
                <w:sz w:val="24"/>
                <w:szCs w:val="24"/>
              </w:rPr>
            </w:pPr>
            <w:r w:rsidRPr="008A2F0D">
              <w:rPr>
                <w:sz w:val="24"/>
                <w:szCs w:val="24"/>
              </w:rPr>
              <w:t>современное законодательство, нормативные документы и методические материалы органа страхового надзора, регулирующие деятельность страховых организаций</w:t>
            </w:r>
            <w:r>
              <w:rPr>
                <w:sz w:val="24"/>
                <w:szCs w:val="24"/>
              </w:rPr>
              <w:t xml:space="preserve">; </w:t>
            </w:r>
          </w:p>
          <w:p w:rsidR="007F7953" w:rsidRPr="00EF22BC" w:rsidRDefault="007F7953" w:rsidP="007F7953">
            <w:pPr>
              <w:numPr>
                <w:ilvl w:val="0"/>
                <w:numId w:val="16"/>
              </w:numPr>
              <w:ind w:left="345"/>
              <w:jc w:val="both"/>
              <w:rPr>
                <w:bCs/>
                <w:color w:val="000000"/>
                <w:spacing w:val="-3"/>
                <w:sz w:val="24"/>
                <w:szCs w:val="24"/>
              </w:rPr>
            </w:pPr>
            <w:r w:rsidRPr="007263FC">
              <w:rPr>
                <w:bCs/>
                <w:color w:val="000000"/>
                <w:spacing w:val="-3"/>
                <w:sz w:val="24"/>
                <w:szCs w:val="24"/>
              </w:rPr>
              <w:t>финансовые основы страховой деятельности.</w:t>
            </w:r>
          </w:p>
          <w:p w:rsidR="007F7953" w:rsidRPr="000D1836" w:rsidRDefault="007F7953" w:rsidP="007F7953">
            <w:pPr>
              <w:pStyle w:val="a8"/>
              <w:widowControl/>
              <w:ind w:left="345"/>
              <w:jc w:val="both"/>
              <w:rPr>
                <w:rFonts w:ascii="Times New Roman" w:hAnsi="Times New Roman"/>
                <w:b/>
                <w:bCs/>
                <w:color w:val="000000"/>
                <w:spacing w:val="-3"/>
                <w:sz w:val="24"/>
                <w:szCs w:val="24"/>
              </w:rPr>
            </w:pPr>
            <w:r w:rsidRPr="00A57632">
              <w:rPr>
                <w:rFonts w:ascii="Times New Roman" w:hAnsi="Times New Roman"/>
                <w:b/>
                <w:bCs/>
                <w:color w:val="000000"/>
                <w:spacing w:val="-3"/>
                <w:sz w:val="24"/>
                <w:szCs w:val="24"/>
              </w:rPr>
              <w:t xml:space="preserve">Уметь: </w:t>
            </w:r>
          </w:p>
          <w:p w:rsidR="007F7953" w:rsidRPr="000D1836" w:rsidRDefault="007F7953" w:rsidP="007F7953">
            <w:pPr>
              <w:pStyle w:val="a8"/>
              <w:widowControl/>
              <w:numPr>
                <w:ilvl w:val="0"/>
                <w:numId w:val="16"/>
              </w:numPr>
              <w:ind w:left="345"/>
              <w:jc w:val="both"/>
              <w:rPr>
                <w:rFonts w:ascii="Times New Roman" w:hAnsi="Times New Roman"/>
                <w:sz w:val="24"/>
                <w:szCs w:val="24"/>
              </w:rPr>
            </w:pPr>
            <w:r w:rsidRPr="00A57632">
              <w:rPr>
                <w:rFonts w:ascii="Times New Roman" w:hAnsi="Times New Roman"/>
                <w:sz w:val="24"/>
                <w:szCs w:val="24"/>
              </w:rPr>
              <w:t>извлекать необходимую информацию по вопросам страхования, дифференцировать ее и анализировать исходя из цели исследования;</w:t>
            </w:r>
          </w:p>
          <w:p w:rsidR="007F7953" w:rsidRPr="001652BF" w:rsidRDefault="007F7953" w:rsidP="007F7953">
            <w:pPr>
              <w:numPr>
                <w:ilvl w:val="0"/>
                <w:numId w:val="16"/>
              </w:numPr>
              <w:ind w:left="345"/>
              <w:jc w:val="both"/>
              <w:rPr>
                <w:bCs/>
                <w:color w:val="000000"/>
                <w:spacing w:val="-3"/>
                <w:sz w:val="24"/>
                <w:szCs w:val="24"/>
              </w:rPr>
            </w:pPr>
            <w:r w:rsidRPr="001652BF">
              <w:rPr>
                <w:sz w:val="24"/>
                <w:szCs w:val="24"/>
              </w:rPr>
              <w:t xml:space="preserve">обобщать, контролировать и анализировать результаты </w:t>
            </w:r>
            <w:r>
              <w:rPr>
                <w:sz w:val="24"/>
                <w:szCs w:val="24"/>
              </w:rPr>
              <w:t>страховых</w:t>
            </w:r>
            <w:r w:rsidRPr="001652BF">
              <w:rPr>
                <w:sz w:val="24"/>
                <w:szCs w:val="24"/>
              </w:rPr>
              <w:t xml:space="preserve"> операций</w:t>
            </w:r>
            <w:r>
              <w:rPr>
                <w:sz w:val="24"/>
                <w:szCs w:val="24"/>
              </w:rPr>
              <w:t xml:space="preserve">. </w:t>
            </w:r>
          </w:p>
          <w:p w:rsidR="007F7953" w:rsidRDefault="007F7953" w:rsidP="007F7953">
            <w:pPr>
              <w:ind w:left="345"/>
              <w:jc w:val="both"/>
              <w:rPr>
                <w:b/>
                <w:bCs/>
                <w:color w:val="000000"/>
                <w:spacing w:val="-3"/>
                <w:sz w:val="24"/>
                <w:szCs w:val="24"/>
              </w:rPr>
            </w:pPr>
            <w:r w:rsidRPr="004C6ED6">
              <w:rPr>
                <w:b/>
                <w:bCs/>
                <w:color w:val="000000"/>
                <w:spacing w:val="-3"/>
                <w:sz w:val="24"/>
                <w:szCs w:val="24"/>
              </w:rPr>
              <w:t>Владеть:</w:t>
            </w:r>
          </w:p>
          <w:p w:rsidR="007F7953" w:rsidRPr="00EF22BC" w:rsidRDefault="007F7953" w:rsidP="007F7953">
            <w:pPr>
              <w:numPr>
                <w:ilvl w:val="0"/>
                <w:numId w:val="16"/>
              </w:numPr>
              <w:ind w:left="345"/>
              <w:jc w:val="both"/>
              <w:rPr>
                <w:bCs/>
                <w:color w:val="000000"/>
                <w:spacing w:val="-3"/>
                <w:sz w:val="24"/>
                <w:szCs w:val="24"/>
              </w:rPr>
            </w:pPr>
            <w:r w:rsidRPr="00EF22BC">
              <w:rPr>
                <w:bCs/>
                <w:color w:val="000000"/>
                <w:spacing w:val="-3"/>
                <w:sz w:val="24"/>
                <w:szCs w:val="24"/>
              </w:rPr>
              <w:t>специальной страховой терминологией</w:t>
            </w:r>
            <w:r>
              <w:rPr>
                <w:bCs/>
                <w:color w:val="000000"/>
                <w:spacing w:val="-3"/>
                <w:sz w:val="24"/>
                <w:szCs w:val="24"/>
              </w:rPr>
              <w:t xml:space="preserve">; </w:t>
            </w:r>
          </w:p>
          <w:p w:rsidR="007F7953" w:rsidRPr="0041197E" w:rsidRDefault="007F7953" w:rsidP="007F7953">
            <w:pPr>
              <w:numPr>
                <w:ilvl w:val="0"/>
                <w:numId w:val="16"/>
              </w:numPr>
              <w:ind w:left="345"/>
              <w:jc w:val="both"/>
              <w:rPr>
                <w:color w:val="000000"/>
                <w:spacing w:val="-6"/>
                <w:sz w:val="24"/>
                <w:szCs w:val="24"/>
              </w:rPr>
            </w:pPr>
            <w:r w:rsidRPr="008A2F0D">
              <w:rPr>
                <w:bCs/>
                <w:color w:val="000000"/>
                <w:spacing w:val="-3"/>
                <w:sz w:val="24"/>
                <w:szCs w:val="24"/>
              </w:rPr>
              <w:t>современными методами сбора, обработки и анализа экономических и социальных данных</w:t>
            </w:r>
            <w:r w:rsidRPr="0041197E">
              <w:rPr>
                <w:color w:val="000000"/>
                <w:spacing w:val="-6"/>
                <w:sz w:val="24"/>
                <w:szCs w:val="24"/>
              </w:rPr>
              <w:t>.</w:t>
            </w:r>
          </w:p>
        </w:tc>
      </w:tr>
    </w:tbl>
    <w:p w:rsidR="009B7E1B" w:rsidRDefault="009B7E1B" w:rsidP="00744C30">
      <w:pPr>
        <w:pStyle w:val="a6"/>
        <w:shd w:val="clear" w:color="auto" w:fill="FFFFFF"/>
        <w:ind w:left="0"/>
        <w:rPr>
          <w:bCs/>
          <w:color w:val="000000"/>
          <w:spacing w:val="-5"/>
          <w:sz w:val="28"/>
          <w:szCs w:val="28"/>
        </w:rPr>
      </w:pPr>
    </w:p>
    <w:p w:rsidR="007F7953" w:rsidRDefault="007F7953" w:rsidP="00744C30">
      <w:pPr>
        <w:pStyle w:val="a6"/>
        <w:shd w:val="clear" w:color="auto" w:fill="FFFFFF"/>
        <w:ind w:left="0"/>
        <w:rPr>
          <w:bCs/>
          <w:color w:val="000000"/>
          <w:spacing w:val="-5"/>
          <w:sz w:val="28"/>
          <w:szCs w:val="28"/>
        </w:rPr>
      </w:pPr>
    </w:p>
    <w:p w:rsidR="007F7953" w:rsidRDefault="007F7953" w:rsidP="00744C30">
      <w:pPr>
        <w:pStyle w:val="a6"/>
        <w:shd w:val="clear" w:color="auto" w:fill="FFFFFF"/>
        <w:ind w:left="0"/>
        <w:rPr>
          <w:bCs/>
          <w:color w:val="000000"/>
          <w:spacing w:val="-5"/>
          <w:sz w:val="28"/>
          <w:szCs w:val="28"/>
        </w:rPr>
      </w:pPr>
    </w:p>
    <w:p w:rsidR="007F7953" w:rsidRPr="00744C30" w:rsidRDefault="007F7953" w:rsidP="00744C30">
      <w:pPr>
        <w:pStyle w:val="a6"/>
        <w:shd w:val="clear" w:color="auto" w:fill="FFFFFF"/>
        <w:ind w:left="0"/>
        <w:rPr>
          <w:bCs/>
          <w:color w:val="000000"/>
          <w:spacing w:val="-5"/>
          <w:sz w:val="28"/>
          <w:szCs w:val="28"/>
        </w:rPr>
      </w:pPr>
    </w:p>
    <w:p w:rsidR="007F7953" w:rsidRDefault="007F7953" w:rsidP="00744C30">
      <w:pPr>
        <w:pStyle w:val="a6"/>
        <w:shd w:val="clear" w:color="auto" w:fill="FFFFFF"/>
        <w:ind w:left="0"/>
        <w:jc w:val="center"/>
        <w:rPr>
          <w:b/>
          <w:bCs/>
          <w:color w:val="000000"/>
          <w:spacing w:val="-5"/>
          <w:sz w:val="28"/>
          <w:szCs w:val="28"/>
        </w:rPr>
      </w:pPr>
    </w:p>
    <w:p w:rsidR="007F7953" w:rsidRDefault="007F7953" w:rsidP="00744C30">
      <w:pPr>
        <w:pStyle w:val="a6"/>
        <w:shd w:val="clear" w:color="auto" w:fill="FFFFFF"/>
        <w:ind w:left="0"/>
        <w:jc w:val="center"/>
        <w:rPr>
          <w:b/>
          <w:bCs/>
          <w:color w:val="000000"/>
          <w:spacing w:val="-5"/>
          <w:sz w:val="28"/>
          <w:szCs w:val="28"/>
        </w:rPr>
      </w:pPr>
    </w:p>
    <w:p w:rsidR="00540368" w:rsidRPr="0089202A" w:rsidRDefault="00E339F6" w:rsidP="00744C30">
      <w:pPr>
        <w:pStyle w:val="a6"/>
        <w:shd w:val="clear" w:color="auto" w:fill="FFFFFF"/>
        <w:ind w:left="0"/>
        <w:jc w:val="center"/>
        <w:rPr>
          <w:b/>
          <w:bCs/>
          <w:color w:val="000000"/>
          <w:spacing w:val="-5"/>
          <w:sz w:val="28"/>
          <w:szCs w:val="28"/>
        </w:rPr>
      </w:pPr>
      <w:r>
        <w:rPr>
          <w:b/>
          <w:bCs/>
          <w:color w:val="000000"/>
          <w:spacing w:val="-5"/>
          <w:sz w:val="28"/>
          <w:szCs w:val="28"/>
        </w:rPr>
        <w:t>2.</w:t>
      </w:r>
      <w:r w:rsidR="002A0FAE">
        <w:rPr>
          <w:b/>
          <w:bCs/>
          <w:color w:val="000000"/>
          <w:spacing w:val="-5"/>
          <w:sz w:val="28"/>
          <w:szCs w:val="28"/>
        </w:rPr>
        <w:t> </w:t>
      </w:r>
      <w:r w:rsidR="00B729F3">
        <w:rPr>
          <w:b/>
          <w:bCs/>
          <w:color w:val="000000"/>
          <w:spacing w:val="-5"/>
          <w:sz w:val="28"/>
          <w:szCs w:val="28"/>
        </w:rPr>
        <w:t xml:space="preserve">МЕСТО ДИСЦИПЛИНЫ В СТРУКТУРЕ </w:t>
      </w:r>
      <w:r w:rsidR="0089202A">
        <w:rPr>
          <w:b/>
          <w:bCs/>
          <w:color w:val="000000"/>
          <w:spacing w:val="-5"/>
          <w:sz w:val="28"/>
          <w:szCs w:val="28"/>
        </w:rPr>
        <w:t>ОБРАЗОВАТЕЛЬНОЙ ПРОГРАММЫ</w:t>
      </w:r>
    </w:p>
    <w:p w:rsidR="0089202A" w:rsidRPr="009B7E1B" w:rsidRDefault="0089202A" w:rsidP="00744C30">
      <w:pPr>
        <w:pStyle w:val="a6"/>
        <w:shd w:val="clear" w:color="auto" w:fill="FFFFFF"/>
        <w:ind w:left="0"/>
        <w:rPr>
          <w:sz w:val="24"/>
          <w:szCs w:val="24"/>
        </w:rPr>
      </w:pPr>
    </w:p>
    <w:p w:rsidR="00540368" w:rsidRPr="00DF1644" w:rsidRDefault="00DF1644" w:rsidP="00744C30">
      <w:pPr>
        <w:shd w:val="clear" w:color="auto" w:fill="FFFFFF"/>
        <w:ind w:firstLine="346"/>
        <w:jc w:val="both"/>
        <w:rPr>
          <w:i/>
          <w:iCs/>
          <w:color w:val="000000"/>
          <w:spacing w:val="-5"/>
          <w:sz w:val="28"/>
          <w:szCs w:val="28"/>
        </w:rPr>
      </w:pPr>
      <w:r>
        <w:rPr>
          <w:bCs/>
          <w:sz w:val="28"/>
        </w:rPr>
        <w:t>Содержание д</w:t>
      </w:r>
      <w:r w:rsidRPr="00DF1644">
        <w:rPr>
          <w:bCs/>
          <w:sz w:val="28"/>
        </w:rPr>
        <w:t>исциплин</w:t>
      </w:r>
      <w:r>
        <w:rPr>
          <w:bCs/>
          <w:sz w:val="28"/>
        </w:rPr>
        <w:t>ы</w:t>
      </w:r>
      <w:r w:rsidRPr="00DF1644">
        <w:rPr>
          <w:bCs/>
          <w:sz w:val="28"/>
        </w:rPr>
        <w:t xml:space="preserve"> </w:t>
      </w:r>
      <w:r>
        <w:rPr>
          <w:bCs/>
          <w:sz w:val="28"/>
        </w:rPr>
        <w:t>основывается и является логическим продолжением следующих дисциплин:</w:t>
      </w:r>
    </w:p>
    <w:p w:rsidR="00540368" w:rsidRPr="009B7E1B" w:rsidRDefault="00540368" w:rsidP="00744C30">
      <w:pPr>
        <w:widowControl/>
        <w:autoSpaceDE/>
        <w:autoSpaceDN/>
        <w:adjustRightInd/>
        <w:jc w:val="both"/>
        <w:rPr>
          <w:bCs/>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
        <w:gridCol w:w="8242"/>
      </w:tblGrid>
      <w:tr w:rsidR="00540368" w:rsidRPr="00426180" w:rsidTr="00562B33">
        <w:trPr>
          <w:trHeight w:val="285"/>
        </w:trPr>
        <w:tc>
          <w:tcPr>
            <w:tcW w:w="971" w:type="dxa"/>
          </w:tcPr>
          <w:p w:rsidR="00540368" w:rsidRPr="00EF4A6F" w:rsidRDefault="00540368" w:rsidP="00927AFD">
            <w:pPr>
              <w:pStyle w:val="a4"/>
              <w:ind w:firstLine="0"/>
              <w:jc w:val="center"/>
              <w:rPr>
                <w:sz w:val="24"/>
              </w:rPr>
            </w:pPr>
            <w:r w:rsidRPr="00EF4A6F">
              <w:rPr>
                <w:sz w:val="24"/>
              </w:rPr>
              <w:t>№</w:t>
            </w:r>
          </w:p>
        </w:tc>
        <w:tc>
          <w:tcPr>
            <w:tcW w:w="8242" w:type="dxa"/>
          </w:tcPr>
          <w:p w:rsidR="00540368" w:rsidRPr="00EF4A6F" w:rsidRDefault="00540368" w:rsidP="00927AFD">
            <w:pPr>
              <w:pStyle w:val="a4"/>
              <w:ind w:firstLine="0"/>
              <w:jc w:val="center"/>
              <w:rPr>
                <w:sz w:val="24"/>
              </w:rPr>
            </w:pPr>
            <w:r w:rsidRPr="00EF4A6F">
              <w:rPr>
                <w:sz w:val="24"/>
              </w:rPr>
              <w:t>Наименование дисциплины (модуля)</w:t>
            </w:r>
          </w:p>
        </w:tc>
      </w:tr>
      <w:tr w:rsidR="00426180" w:rsidRPr="00426180" w:rsidTr="00562B33">
        <w:trPr>
          <w:trHeight w:val="285"/>
        </w:trPr>
        <w:tc>
          <w:tcPr>
            <w:tcW w:w="971" w:type="dxa"/>
          </w:tcPr>
          <w:p w:rsidR="00426180" w:rsidRPr="00EF4A6F" w:rsidRDefault="00426180" w:rsidP="00927AFD">
            <w:pPr>
              <w:pStyle w:val="a4"/>
              <w:ind w:firstLine="0"/>
              <w:jc w:val="center"/>
              <w:rPr>
                <w:sz w:val="24"/>
              </w:rPr>
            </w:pPr>
            <w:r w:rsidRPr="00EF4A6F">
              <w:rPr>
                <w:sz w:val="24"/>
              </w:rPr>
              <w:t>1</w:t>
            </w:r>
          </w:p>
        </w:tc>
        <w:tc>
          <w:tcPr>
            <w:tcW w:w="8242" w:type="dxa"/>
          </w:tcPr>
          <w:p w:rsidR="00426180" w:rsidRPr="00EF4A6F" w:rsidRDefault="00426180" w:rsidP="00C20303">
            <w:pPr>
              <w:pStyle w:val="a4"/>
              <w:ind w:firstLine="0"/>
              <w:rPr>
                <w:sz w:val="24"/>
              </w:rPr>
            </w:pPr>
            <w:r w:rsidRPr="00EF4A6F">
              <w:rPr>
                <w:sz w:val="24"/>
              </w:rPr>
              <w:t>Микроэкономика</w:t>
            </w:r>
          </w:p>
        </w:tc>
      </w:tr>
      <w:tr w:rsidR="00426180" w:rsidRPr="00426180" w:rsidTr="00562B33">
        <w:trPr>
          <w:trHeight w:val="285"/>
        </w:trPr>
        <w:tc>
          <w:tcPr>
            <w:tcW w:w="971" w:type="dxa"/>
          </w:tcPr>
          <w:p w:rsidR="00426180" w:rsidRPr="00EF4A6F" w:rsidRDefault="00426180" w:rsidP="00927AFD">
            <w:pPr>
              <w:pStyle w:val="a4"/>
              <w:ind w:firstLine="0"/>
              <w:jc w:val="center"/>
              <w:rPr>
                <w:sz w:val="24"/>
              </w:rPr>
            </w:pPr>
            <w:r w:rsidRPr="00EF4A6F">
              <w:rPr>
                <w:sz w:val="24"/>
              </w:rPr>
              <w:t>2</w:t>
            </w:r>
          </w:p>
        </w:tc>
        <w:tc>
          <w:tcPr>
            <w:tcW w:w="8242" w:type="dxa"/>
          </w:tcPr>
          <w:p w:rsidR="00426180" w:rsidRPr="00EF4A6F" w:rsidRDefault="00426180" w:rsidP="00C20303">
            <w:pPr>
              <w:pStyle w:val="a4"/>
              <w:ind w:firstLine="0"/>
              <w:rPr>
                <w:sz w:val="24"/>
              </w:rPr>
            </w:pPr>
            <w:r w:rsidRPr="00EF4A6F">
              <w:rPr>
                <w:sz w:val="24"/>
              </w:rPr>
              <w:t>Макроэкономика</w:t>
            </w:r>
          </w:p>
        </w:tc>
      </w:tr>
      <w:tr w:rsidR="00426180" w:rsidRPr="00426180" w:rsidTr="00562B33">
        <w:trPr>
          <w:trHeight w:val="285"/>
        </w:trPr>
        <w:tc>
          <w:tcPr>
            <w:tcW w:w="971" w:type="dxa"/>
          </w:tcPr>
          <w:p w:rsidR="00426180" w:rsidRPr="00EF4A6F" w:rsidRDefault="00426180" w:rsidP="00927AFD">
            <w:pPr>
              <w:pStyle w:val="a4"/>
              <w:ind w:firstLine="0"/>
              <w:jc w:val="center"/>
              <w:rPr>
                <w:sz w:val="24"/>
              </w:rPr>
            </w:pPr>
            <w:r w:rsidRPr="00EF4A6F">
              <w:rPr>
                <w:sz w:val="24"/>
              </w:rPr>
              <w:t>3</w:t>
            </w:r>
          </w:p>
        </w:tc>
        <w:tc>
          <w:tcPr>
            <w:tcW w:w="8242" w:type="dxa"/>
          </w:tcPr>
          <w:p w:rsidR="00426180" w:rsidRPr="00EF4A6F" w:rsidRDefault="00426180" w:rsidP="00C20303">
            <w:pPr>
              <w:pStyle w:val="a4"/>
              <w:ind w:firstLine="0"/>
              <w:jc w:val="left"/>
              <w:rPr>
                <w:sz w:val="24"/>
              </w:rPr>
            </w:pPr>
            <w:r w:rsidRPr="00EF4A6F">
              <w:rPr>
                <w:sz w:val="24"/>
              </w:rPr>
              <w:t>Высшая математика</w:t>
            </w:r>
          </w:p>
        </w:tc>
      </w:tr>
      <w:tr w:rsidR="00426180" w:rsidRPr="00426180" w:rsidTr="00562B33">
        <w:trPr>
          <w:trHeight w:val="285"/>
        </w:trPr>
        <w:tc>
          <w:tcPr>
            <w:tcW w:w="971" w:type="dxa"/>
          </w:tcPr>
          <w:p w:rsidR="00426180" w:rsidRPr="00EF4A6F" w:rsidRDefault="00426180" w:rsidP="00927AFD">
            <w:pPr>
              <w:pStyle w:val="a4"/>
              <w:ind w:firstLine="0"/>
              <w:jc w:val="center"/>
              <w:rPr>
                <w:sz w:val="24"/>
              </w:rPr>
            </w:pPr>
            <w:r w:rsidRPr="00EF4A6F">
              <w:rPr>
                <w:sz w:val="24"/>
              </w:rPr>
              <w:t>4</w:t>
            </w:r>
          </w:p>
        </w:tc>
        <w:tc>
          <w:tcPr>
            <w:tcW w:w="8242" w:type="dxa"/>
          </w:tcPr>
          <w:p w:rsidR="00426180" w:rsidRPr="00EF4A6F" w:rsidRDefault="00426180" w:rsidP="00C20303">
            <w:pPr>
              <w:pStyle w:val="a4"/>
              <w:ind w:firstLine="0"/>
              <w:rPr>
                <w:sz w:val="24"/>
              </w:rPr>
            </w:pPr>
            <w:r w:rsidRPr="00EF4A6F">
              <w:rPr>
                <w:sz w:val="24"/>
              </w:rPr>
              <w:t>Статистика</w:t>
            </w:r>
          </w:p>
        </w:tc>
      </w:tr>
      <w:tr w:rsidR="00426180" w:rsidRPr="00426180" w:rsidTr="00562B33">
        <w:trPr>
          <w:trHeight w:val="285"/>
        </w:trPr>
        <w:tc>
          <w:tcPr>
            <w:tcW w:w="971" w:type="dxa"/>
          </w:tcPr>
          <w:p w:rsidR="00426180" w:rsidRPr="00EF4A6F" w:rsidRDefault="00F40A94" w:rsidP="00927AFD">
            <w:pPr>
              <w:pStyle w:val="a4"/>
              <w:ind w:firstLine="0"/>
              <w:jc w:val="center"/>
              <w:rPr>
                <w:sz w:val="24"/>
              </w:rPr>
            </w:pPr>
            <w:r>
              <w:rPr>
                <w:sz w:val="24"/>
              </w:rPr>
              <w:t>5</w:t>
            </w:r>
          </w:p>
        </w:tc>
        <w:tc>
          <w:tcPr>
            <w:tcW w:w="8242" w:type="dxa"/>
          </w:tcPr>
          <w:p w:rsidR="00426180" w:rsidRPr="00EF4A6F" w:rsidRDefault="00426180" w:rsidP="00C20303">
            <w:pPr>
              <w:pStyle w:val="a4"/>
              <w:ind w:firstLine="0"/>
              <w:rPr>
                <w:sz w:val="24"/>
              </w:rPr>
            </w:pPr>
            <w:r w:rsidRPr="00EF4A6F">
              <w:rPr>
                <w:sz w:val="24"/>
              </w:rPr>
              <w:t>Право</w:t>
            </w:r>
            <w:r w:rsidR="00744C30" w:rsidRPr="00EF4A6F">
              <w:rPr>
                <w:sz w:val="24"/>
              </w:rPr>
              <w:t xml:space="preserve">ведение </w:t>
            </w:r>
          </w:p>
        </w:tc>
      </w:tr>
    </w:tbl>
    <w:p w:rsidR="002A0FAE" w:rsidRDefault="002A0FAE" w:rsidP="009B7E1B">
      <w:pPr>
        <w:shd w:val="clear" w:color="auto" w:fill="FFFFFF"/>
        <w:jc w:val="both"/>
        <w:rPr>
          <w:bCs/>
          <w:sz w:val="24"/>
          <w:szCs w:val="24"/>
        </w:rPr>
      </w:pPr>
    </w:p>
    <w:p w:rsidR="00DF1644" w:rsidRDefault="00DF1644" w:rsidP="00B366E8">
      <w:pPr>
        <w:shd w:val="clear" w:color="auto" w:fill="FFFFFF"/>
        <w:ind w:firstLine="346"/>
        <w:jc w:val="both"/>
        <w:rPr>
          <w:bCs/>
          <w:sz w:val="28"/>
        </w:rPr>
      </w:pPr>
      <w:r>
        <w:rPr>
          <w:bCs/>
          <w:sz w:val="28"/>
        </w:rPr>
        <w:t>Содержание д</w:t>
      </w:r>
      <w:r w:rsidRPr="00DF1644">
        <w:rPr>
          <w:bCs/>
          <w:sz w:val="28"/>
        </w:rPr>
        <w:t>исциплин</w:t>
      </w:r>
      <w:r>
        <w:rPr>
          <w:bCs/>
          <w:sz w:val="28"/>
        </w:rPr>
        <w:t>ы</w:t>
      </w:r>
      <w:r w:rsidRPr="00DF1644">
        <w:rPr>
          <w:bCs/>
          <w:sz w:val="28"/>
        </w:rPr>
        <w:t xml:space="preserve"> </w:t>
      </w:r>
      <w:r>
        <w:rPr>
          <w:bCs/>
          <w:sz w:val="28"/>
        </w:rPr>
        <w:t>служит основой для изучения следующих дисциплин:</w:t>
      </w:r>
    </w:p>
    <w:p w:rsidR="00DF1644" w:rsidRPr="00F920B1" w:rsidRDefault="00DF1644" w:rsidP="00B366E8">
      <w:pPr>
        <w:shd w:val="clear" w:color="auto" w:fill="FFFFFF"/>
        <w:ind w:firstLine="607"/>
        <w:jc w:val="both"/>
        <w:rPr>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
        <w:gridCol w:w="8242"/>
      </w:tblGrid>
      <w:tr w:rsidR="00DF1644" w:rsidRPr="00426180" w:rsidTr="00562B33">
        <w:trPr>
          <w:trHeight w:val="285"/>
        </w:trPr>
        <w:tc>
          <w:tcPr>
            <w:tcW w:w="971" w:type="dxa"/>
          </w:tcPr>
          <w:p w:rsidR="00DF1644" w:rsidRPr="00EF4A6F" w:rsidRDefault="00DF1644" w:rsidP="00927AFD">
            <w:pPr>
              <w:pStyle w:val="a4"/>
              <w:ind w:firstLine="0"/>
              <w:jc w:val="center"/>
              <w:rPr>
                <w:sz w:val="24"/>
              </w:rPr>
            </w:pPr>
            <w:r w:rsidRPr="00EF4A6F">
              <w:rPr>
                <w:sz w:val="24"/>
              </w:rPr>
              <w:t>№</w:t>
            </w:r>
          </w:p>
        </w:tc>
        <w:tc>
          <w:tcPr>
            <w:tcW w:w="8242" w:type="dxa"/>
          </w:tcPr>
          <w:p w:rsidR="00DF1644" w:rsidRPr="00EF4A6F" w:rsidRDefault="00DF1644" w:rsidP="00927AFD">
            <w:pPr>
              <w:pStyle w:val="a4"/>
              <w:ind w:firstLine="0"/>
              <w:jc w:val="center"/>
              <w:rPr>
                <w:sz w:val="24"/>
              </w:rPr>
            </w:pPr>
            <w:r w:rsidRPr="00EF4A6F">
              <w:rPr>
                <w:sz w:val="24"/>
              </w:rPr>
              <w:t>Наименование дисциплины (модуля)</w:t>
            </w:r>
          </w:p>
        </w:tc>
      </w:tr>
      <w:tr w:rsidR="00DF1644" w:rsidRPr="00426180" w:rsidTr="00562B33">
        <w:trPr>
          <w:trHeight w:val="285"/>
        </w:trPr>
        <w:tc>
          <w:tcPr>
            <w:tcW w:w="971" w:type="dxa"/>
          </w:tcPr>
          <w:p w:rsidR="00DF1644" w:rsidRPr="00EF4A6F" w:rsidRDefault="00DF1644" w:rsidP="00927AFD">
            <w:pPr>
              <w:pStyle w:val="a4"/>
              <w:ind w:firstLine="0"/>
              <w:jc w:val="center"/>
              <w:rPr>
                <w:sz w:val="24"/>
              </w:rPr>
            </w:pPr>
            <w:r w:rsidRPr="00EF4A6F">
              <w:rPr>
                <w:sz w:val="24"/>
              </w:rPr>
              <w:t>1</w:t>
            </w:r>
          </w:p>
        </w:tc>
        <w:tc>
          <w:tcPr>
            <w:tcW w:w="8242" w:type="dxa"/>
          </w:tcPr>
          <w:p w:rsidR="00DF1644" w:rsidRPr="00EF4A6F" w:rsidRDefault="00426180" w:rsidP="001743EB">
            <w:pPr>
              <w:pStyle w:val="a4"/>
              <w:ind w:firstLine="0"/>
              <w:jc w:val="left"/>
              <w:rPr>
                <w:sz w:val="24"/>
              </w:rPr>
            </w:pPr>
            <w:r w:rsidRPr="00EF4A6F">
              <w:rPr>
                <w:sz w:val="24"/>
              </w:rPr>
              <w:t>Бухгалтерский учет в страховых организациях</w:t>
            </w:r>
          </w:p>
        </w:tc>
      </w:tr>
      <w:tr w:rsidR="00426180" w:rsidRPr="00426180" w:rsidTr="00562B33">
        <w:trPr>
          <w:trHeight w:val="285"/>
        </w:trPr>
        <w:tc>
          <w:tcPr>
            <w:tcW w:w="971" w:type="dxa"/>
          </w:tcPr>
          <w:p w:rsidR="00426180" w:rsidRPr="00EF4A6F" w:rsidRDefault="00426180" w:rsidP="00927AFD">
            <w:pPr>
              <w:pStyle w:val="a4"/>
              <w:ind w:firstLine="0"/>
              <w:jc w:val="center"/>
              <w:rPr>
                <w:sz w:val="24"/>
              </w:rPr>
            </w:pPr>
            <w:r w:rsidRPr="00EF4A6F">
              <w:rPr>
                <w:sz w:val="24"/>
              </w:rPr>
              <w:t>2</w:t>
            </w:r>
          </w:p>
        </w:tc>
        <w:tc>
          <w:tcPr>
            <w:tcW w:w="8242" w:type="dxa"/>
          </w:tcPr>
          <w:p w:rsidR="00426180" w:rsidRPr="00EF4A6F" w:rsidRDefault="00426180" w:rsidP="00C20303">
            <w:pPr>
              <w:pStyle w:val="a4"/>
              <w:ind w:firstLine="0"/>
              <w:rPr>
                <w:sz w:val="24"/>
              </w:rPr>
            </w:pPr>
            <w:r w:rsidRPr="00EF4A6F">
              <w:rPr>
                <w:sz w:val="24"/>
              </w:rPr>
              <w:t xml:space="preserve">Аудит </w:t>
            </w:r>
          </w:p>
        </w:tc>
      </w:tr>
      <w:tr w:rsidR="00426180" w:rsidRPr="00426180" w:rsidTr="00562B33">
        <w:trPr>
          <w:trHeight w:val="285"/>
        </w:trPr>
        <w:tc>
          <w:tcPr>
            <w:tcW w:w="971" w:type="dxa"/>
          </w:tcPr>
          <w:p w:rsidR="00426180" w:rsidRPr="00EF4A6F" w:rsidRDefault="00426180" w:rsidP="00927AFD">
            <w:pPr>
              <w:pStyle w:val="a4"/>
              <w:ind w:firstLine="0"/>
              <w:jc w:val="center"/>
              <w:rPr>
                <w:sz w:val="24"/>
              </w:rPr>
            </w:pPr>
            <w:r w:rsidRPr="00EF4A6F">
              <w:rPr>
                <w:sz w:val="24"/>
              </w:rPr>
              <w:t>3</w:t>
            </w:r>
          </w:p>
        </w:tc>
        <w:tc>
          <w:tcPr>
            <w:tcW w:w="8242" w:type="dxa"/>
          </w:tcPr>
          <w:p w:rsidR="00426180" w:rsidRPr="00EF4A6F" w:rsidRDefault="00426180" w:rsidP="00C20303">
            <w:pPr>
              <w:pStyle w:val="a4"/>
              <w:ind w:firstLine="0"/>
              <w:rPr>
                <w:sz w:val="24"/>
              </w:rPr>
            </w:pPr>
            <w:r w:rsidRPr="00EF4A6F">
              <w:rPr>
                <w:sz w:val="24"/>
              </w:rPr>
              <w:t>Анализ финансовой отчетности</w:t>
            </w:r>
          </w:p>
        </w:tc>
      </w:tr>
      <w:tr w:rsidR="00F40A94" w:rsidRPr="00426180" w:rsidTr="0089117C">
        <w:trPr>
          <w:trHeight w:val="285"/>
        </w:trPr>
        <w:tc>
          <w:tcPr>
            <w:tcW w:w="971" w:type="dxa"/>
          </w:tcPr>
          <w:p w:rsidR="00F40A94" w:rsidRPr="00EF4A6F" w:rsidRDefault="00F40A94" w:rsidP="0089117C">
            <w:pPr>
              <w:pStyle w:val="a4"/>
              <w:ind w:firstLine="0"/>
              <w:jc w:val="center"/>
              <w:rPr>
                <w:sz w:val="24"/>
              </w:rPr>
            </w:pPr>
            <w:r w:rsidRPr="00EF4A6F">
              <w:rPr>
                <w:sz w:val="24"/>
              </w:rPr>
              <w:t>4</w:t>
            </w:r>
          </w:p>
        </w:tc>
        <w:tc>
          <w:tcPr>
            <w:tcW w:w="8242" w:type="dxa"/>
          </w:tcPr>
          <w:p w:rsidR="00F40A94" w:rsidRPr="00EF4A6F" w:rsidRDefault="00F40A94" w:rsidP="0089117C">
            <w:pPr>
              <w:pStyle w:val="a4"/>
              <w:ind w:firstLine="0"/>
              <w:rPr>
                <w:sz w:val="24"/>
              </w:rPr>
            </w:pPr>
            <w:r w:rsidRPr="00EF4A6F">
              <w:rPr>
                <w:sz w:val="24"/>
              </w:rPr>
              <w:t>Финансы</w:t>
            </w:r>
          </w:p>
        </w:tc>
      </w:tr>
      <w:tr w:rsidR="00426180" w:rsidRPr="00426180" w:rsidTr="00562B33">
        <w:trPr>
          <w:trHeight w:val="285"/>
        </w:trPr>
        <w:tc>
          <w:tcPr>
            <w:tcW w:w="971" w:type="dxa"/>
          </w:tcPr>
          <w:p w:rsidR="00426180" w:rsidRPr="00EF4A6F" w:rsidRDefault="00F40A94" w:rsidP="00927AFD">
            <w:pPr>
              <w:pStyle w:val="a4"/>
              <w:ind w:firstLine="0"/>
              <w:jc w:val="center"/>
              <w:rPr>
                <w:sz w:val="24"/>
              </w:rPr>
            </w:pPr>
            <w:r w:rsidRPr="00EF4A6F">
              <w:rPr>
                <w:sz w:val="24"/>
              </w:rPr>
              <w:t>5</w:t>
            </w:r>
          </w:p>
        </w:tc>
        <w:tc>
          <w:tcPr>
            <w:tcW w:w="8242" w:type="dxa"/>
          </w:tcPr>
          <w:p w:rsidR="00426180" w:rsidRPr="00EF4A6F" w:rsidRDefault="00426180" w:rsidP="00C20303">
            <w:pPr>
              <w:pStyle w:val="a4"/>
              <w:ind w:firstLine="0"/>
              <w:jc w:val="left"/>
              <w:rPr>
                <w:sz w:val="24"/>
              </w:rPr>
            </w:pPr>
            <w:r w:rsidRPr="00EF4A6F">
              <w:rPr>
                <w:sz w:val="24"/>
              </w:rPr>
              <w:t>Международные стандарты финансовой отчетности</w:t>
            </w:r>
          </w:p>
        </w:tc>
      </w:tr>
    </w:tbl>
    <w:p w:rsidR="009A1803" w:rsidRDefault="009A1803" w:rsidP="00B366E8">
      <w:pPr>
        <w:pStyle w:val="a6"/>
        <w:shd w:val="clear" w:color="auto" w:fill="FFFFFF"/>
        <w:ind w:left="0"/>
        <w:rPr>
          <w:bCs/>
          <w:color w:val="000000"/>
          <w:spacing w:val="-5"/>
          <w:sz w:val="28"/>
          <w:szCs w:val="28"/>
        </w:rPr>
      </w:pPr>
    </w:p>
    <w:p w:rsidR="007F7953" w:rsidRDefault="007F7953" w:rsidP="00B366E8">
      <w:pPr>
        <w:pStyle w:val="a6"/>
        <w:shd w:val="clear" w:color="auto" w:fill="FFFFFF"/>
        <w:ind w:left="0"/>
        <w:rPr>
          <w:bCs/>
          <w:color w:val="000000"/>
          <w:spacing w:val="-5"/>
          <w:sz w:val="28"/>
          <w:szCs w:val="28"/>
        </w:rPr>
      </w:pPr>
    </w:p>
    <w:p w:rsidR="00DF1644" w:rsidRDefault="00E339F6" w:rsidP="00B366E8">
      <w:pPr>
        <w:pStyle w:val="a6"/>
        <w:shd w:val="clear" w:color="auto" w:fill="FFFFFF"/>
        <w:ind w:left="0"/>
        <w:jc w:val="center"/>
        <w:rPr>
          <w:b/>
          <w:bCs/>
          <w:color w:val="000000"/>
          <w:spacing w:val="-5"/>
          <w:sz w:val="28"/>
          <w:szCs w:val="28"/>
        </w:rPr>
      </w:pPr>
      <w:r>
        <w:rPr>
          <w:b/>
          <w:bCs/>
          <w:color w:val="000000"/>
          <w:spacing w:val="-5"/>
          <w:sz w:val="28"/>
          <w:szCs w:val="28"/>
        </w:rPr>
        <w:t>3.</w:t>
      </w:r>
      <w:r w:rsidR="00F920B1">
        <w:rPr>
          <w:b/>
          <w:bCs/>
          <w:color w:val="000000"/>
          <w:spacing w:val="-5"/>
          <w:sz w:val="28"/>
          <w:szCs w:val="28"/>
        </w:rPr>
        <w:t> </w:t>
      </w:r>
      <w:r w:rsidR="00DF1644">
        <w:rPr>
          <w:b/>
          <w:bCs/>
          <w:color w:val="000000"/>
          <w:spacing w:val="-5"/>
          <w:sz w:val="28"/>
          <w:szCs w:val="28"/>
        </w:rPr>
        <w:t>ОБЪЕМ ДИСЦИПЛИНЫ</w:t>
      </w:r>
    </w:p>
    <w:p w:rsidR="008642EF" w:rsidRDefault="008642EF" w:rsidP="00B366E8">
      <w:pPr>
        <w:ind w:firstLine="567"/>
        <w:rPr>
          <w:spacing w:val="-4"/>
          <w:sz w:val="28"/>
          <w:szCs w:val="28"/>
        </w:rPr>
      </w:pPr>
      <w:r w:rsidRPr="008642EF">
        <w:rPr>
          <w:spacing w:val="-4"/>
          <w:sz w:val="28"/>
          <w:szCs w:val="28"/>
        </w:rPr>
        <w:t>Общая трудоемкость дисци</w:t>
      </w:r>
      <w:r>
        <w:rPr>
          <w:spacing w:val="-4"/>
          <w:sz w:val="28"/>
          <w:szCs w:val="28"/>
        </w:rPr>
        <w:t xml:space="preserve">плины составляет </w:t>
      </w:r>
      <w:r w:rsidR="00426180">
        <w:rPr>
          <w:spacing w:val="-4"/>
          <w:sz w:val="28"/>
          <w:szCs w:val="28"/>
        </w:rPr>
        <w:t>3</w:t>
      </w:r>
      <w:r>
        <w:rPr>
          <w:spacing w:val="-4"/>
          <w:sz w:val="28"/>
          <w:szCs w:val="28"/>
        </w:rPr>
        <w:t xml:space="preserve"> </w:t>
      </w:r>
      <w:proofErr w:type="spellStart"/>
      <w:r>
        <w:rPr>
          <w:spacing w:val="-4"/>
          <w:sz w:val="28"/>
          <w:szCs w:val="28"/>
        </w:rPr>
        <w:t>зач</w:t>
      </w:r>
      <w:proofErr w:type="spellEnd"/>
      <w:r>
        <w:rPr>
          <w:spacing w:val="-4"/>
          <w:sz w:val="28"/>
          <w:szCs w:val="28"/>
        </w:rPr>
        <w:t>. единиц</w:t>
      </w:r>
      <w:r w:rsidR="00B366E8">
        <w:rPr>
          <w:spacing w:val="-4"/>
          <w:sz w:val="28"/>
          <w:szCs w:val="28"/>
        </w:rPr>
        <w:t>ы</w:t>
      </w:r>
      <w:r>
        <w:rPr>
          <w:spacing w:val="-4"/>
          <w:sz w:val="28"/>
          <w:szCs w:val="28"/>
        </w:rPr>
        <w:t xml:space="preserve">, </w:t>
      </w:r>
      <w:r w:rsidR="00426180">
        <w:rPr>
          <w:spacing w:val="-4"/>
          <w:sz w:val="28"/>
          <w:szCs w:val="28"/>
        </w:rPr>
        <w:t>108</w:t>
      </w:r>
      <w:r w:rsidR="00313FE3">
        <w:rPr>
          <w:spacing w:val="-4"/>
          <w:sz w:val="28"/>
          <w:szCs w:val="28"/>
        </w:rPr>
        <w:t xml:space="preserve"> </w:t>
      </w:r>
      <w:r w:rsidRPr="008642EF">
        <w:rPr>
          <w:spacing w:val="-4"/>
          <w:sz w:val="28"/>
          <w:szCs w:val="28"/>
        </w:rPr>
        <w:t>час</w:t>
      </w:r>
      <w:r w:rsidR="00426180">
        <w:rPr>
          <w:spacing w:val="-4"/>
          <w:sz w:val="28"/>
          <w:szCs w:val="28"/>
        </w:rPr>
        <w:t>ов</w:t>
      </w:r>
      <w:r w:rsidRPr="008642EF">
        <w:rPr>
          <w:spacing w:val="-4"/>
          <w:sz w:val="28"/>
          <w:szCs w:val="28"/>
        </w:rPr>
        <w:t>.</w:t>
      </w:r>
    </w:p>
    <w:p w:rsidR="003B2DE7" w:rsidRPr="00F920B1" w:rsidRDefault="003B2DE7" w:rsidP="00B366E8">
      <w:pPr>
        <w:ind w:firstLine="567"/>
        <w:rPr>
          <w:spacing w:val="-4"/>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7"/>
        <w:gridCol w:w="1417"/>
        <w:gridCol w:w="1340"/>
        <w:gridCol w:w="1353"/>
      </w:tblGrid>
      <w:tr w:rsidR="002A0FAE" w:rsidRPr="002F3244" w:rsidTr="00F82255">
        <w:trPr>
          <w:cantSplit/>
          <w:trHeight w:val="584"/>
        </w:trPr>
        <w:tc>
          <w:tcPr>
            <w:tcW w:w="5637" w:type="dxa"/>
          </w:tcPr>
          <w:p w:rsidR="002A0FAE" w:rsidRPr="002F3244" w:rsidRDefault="002A0FAE" w:rsidP="0066306C">
            <w:pPr>
              <w:jc w:val="center"/>
              <w:rPr>
                <w:sz w:val="24"/>
                <w:szCs w:val="24"/>
              </w:rPr>
            </w:pPr>
            <w:r w:rsidRPr="002F3244">
              <w:rPr>
                <w:sz w:val="24"/>
                <w:szCs w:val="24"/>
              </w:rPr>
              <w:t>Вид учебной работы</w:t>
            </w:r>
          </w:p>
        </w:tc>
        <w:tc>
          <w:tcPr>
            <w:tcW w:w="1417" w:type="dxa"/>
          </w:tcPr>
          <w:p w:rsidR="002A0FAE" w:rsidRPr="002F3244" w:rsidRDefault="002A0FAE" w:rsidP="0066306C">
            <w:pPr>
              <w:jc w:val="center"/>
              <w:rPr>
                <w:sz w:val="24"/>
                <w:szCs w:val="24"/>
              </w:rPr>
            </w:pPr>
            <w:r w:rsidRPr="002F3244">
              <w:rPr>
                <w:sz w:val="24"/>
                <w:szCs w:val="24"/>
              </w:rPr>
              <w:t>Всего</w:t>
            </w:r>
          </w:p>
          <w:p w:rsidR="002A0FAE" w:rsidRPr="002F3244" w:rsidRDefault="009B7E1B" w:rsidP="0066306C">
            <w:pPr>
              <w:jc w:val="center"/>
              <w:rPr>
                <w:sz w:val="24"/>
                <w:szCs w:val="24"/>
              </w:rPr>
            </w:pPr>
            <w:r>
              <w:rPr>
                <w:sz w:val="24"/>
                <w:szCs w:val="24"/>
              </w:rPr>
              <w:t>ч</w:t>
            </w:r>
            <w:r w:rsidR="002A0FAE" w:rsidRPr="002F3244">
              <w:rPr>
                <w:sz w:val="24"/>
                <w:szCs w:val="24"/>
              </w:rPr>
              <w:t>асов</w:t>
            </w:r>
          </w:p>
        </w:tc>
        <w:tc>
          <w:tcPr>
            <w:tcW w:w="1340" w:type="dxa"/>
          </w:tcPr>
          <w:p w:rsidR="002A0FAE" w:rsidRDefault="002A0FAE" w:rsidP="0066306C">
            <w:pPr>
              <w:jc w:val="center"/>
              <w:rPr>
                <w:sz w:val="24"/>
                <w:szCs w:val="24"/>
              </w:rPr>
            </w:pPr>
            <w:r>
              <w:rPr>
                <w:sz w:val="24"/>
                <w:szCs w:val="24"/>
              </w:rPr>
              <w:t>Семестр</w:t>
            </w:r>
          </w:p>
          <w:p w:rsidR="002A0FAE" w:rsidRPr="002F3244" w:rsidRDefault="002A0FAE" w:rsidP="002A0FAE">
            <w:pPr>
              <w:jc w:val="center"/>
              <w:rPr>
                <w:sz w:val="24"/>
                <w:szCs w:val="24"/>
              </w:rPr>
            </w:pPr>
            <w:r>
              <w:rPr>
                <w:sz w:val="24"/>
                <w:szCs w:val="24"/>
              </w:rPr>
              <w:t>№ 3</w:t>
            </w:r>
          </w:p>
        </w:tc>
        <w:tc>
          <w:tcPr>
            <w:tcW w:w="1353" w:type="dxa"/>
          </w:tcPr>
          <w:p w:rsidR="002A0FAE" w:rsidRDefault="002A0FAE" w:rsidP="00935652">
            <w:pPr>
              <w:jc w:val="center"/>
              <w:rPr>
                <w:sz w:val="24"/>
                <w:szCs w:val="24"/>
              </w:rPr>
            </w:pPr>
            <w:r>
              <w:rPr>
                <w:sz w:val="24"/>
                <w:szCs w:val="24"/>
              </w:rPr>
              <w:t>Семестр</w:t>
            </w:r>
          </w:p>
          <w:p w:rsidR="002A0FAE" w:rsidRPr="002F3244" w:rsidRDefault="002A0FAE" w:rsidP="00935652">
            <w:pPr>
              <w:jc w:val="center"/>
              <w:rPr>
                <w:sz w:val="24"/>
                <w:szCs w:val="24"/>
              </w:rPr>
            </w:pPr>
            <w:r>
              <w:rPr>
                <w:sz w:val="24"/>
                <w:szCs w:val="24"/>
              </w:rPr>
              <w:t>№ 4</w:t>
            </w:r>
          </w:p>
        </w:tc>
      </w:tr>
      <w:tr w:rsidR="002A0FAE" w:rsidRPr="002F3244" w:rsidTr="00F82255">
        <w:tc>
          <w:tcPr>
            <w:tcW w:w="5637" w:type="dxa"/>
          </w:tcPr>
          <w:p w:rsidR="002A0FAE" w:rsidRPr="002F3244" w:rsidRDefault="002A0FAE" w:rsidP="0066306C">
            <w:pPr>
              <w:jc w:val="center"/>
              <w:rPr>
                <w:sz w:val="24"/>
                <w:szCs w:val="24"/>
              </w:rPr>
            </w:pPr>
            <w:r w:rsidRPr="002F3244">
              <w:rPr>
                <w:sz w:val="24"/>
                <w:szCs w:val="24"/>
              </w:rPr>
              <w:t>Общая трудоемкость дисциплины, час</w:t>
            </w:r>
          </w:p>
        </w:tc>
        <w:tc>
          <w:tcPr>
            <w:tcW w:w="1417" w:type="dxa"/>
          </w:tcPr>
          <w:p w:rsidR="002A0FAE" w:rsidRPr="002F3244" w:rsidRDefault="002A0FAE" w:rsidP="0066306C">
            <w:pPr>
              <w:jc w:val="center"/>
              <w:rPr>
                <w:sz w:val="24"/>
                <w:szCs w:val="24"/>
              </w:rPr>
            </w:pPr>
            <w:r>
              <w:rPr>
                <w:sz w:val="24"/>
                <w:szCs w:val="24"/>
              </w:rPr>
              <w:t>108</w:t>
            </w:r>
          </w:p>
        </w:tc>
        <w:tc>
          <w:tcPr>
            <w:tcW w:w="1340" w:type="dxa"/>
          </w:tcPr>
          <w:p w:rsidR="002A0FAE" w:rsidRPr="002F3244" w:rsidRDefault="00F920B1" w:rsidP="004058EC">
            <w:pPr>
              <w:jc w:val="center"/>
              <w:rPr>
                <w:sz w:val="24"/>
                <w:szCs w:val="24"/>
              </w:rPr>
            </w:pPr>
            <w:r>
              <w:rPr>
                <w:sz w:val="24"/>
                <w:szCs w:val="24"/>
              </w:rPr>
              <w:t>6</w:t>
            </w:r>
          </w:p>
        </w:tc>
        <w:tc>
          <w:tcPr>
            <w:tcW w:w="1353" w:type="dxa"/>
          </w:tcPr>
          <w:p w:rsidR="002A0FAE" w:rsidRPr="002F3244" w:rsidRDefault="002A0FAE" w:rsidP="00F920B1">
            <w:pPr>
              <w:jc w:val="center"/>
              <w:rPr>
                <w:sz w:val="24"/>
                <w:szCs w:val="24"/>
              </w:rPr>
            </w:pPr>
            <w:r>
              <w:rPr>
                <w:sz w:val="24"/>
                <w:szCs w:val="24"/>
              </w:rPr>
              <w:t>10</w:t>
            </w:r>
            <w:r w:rsidR="00F920B1">
              <w:rPr>
                <w:sz w:val="24"/>
                <w:szCs w:val="24"/>
              </w:rPr>
              <w:t>2</w:t>
            </w:r>
          </w:p>
        </w:tc>
      </w:tr>
      <w:tr w:rsidR="002A0FAE" w:rsidRPr="002F3244" w:rsidTr="00F82255">
        <w:tc>
          <w:tcPr>
            <w:tcW w:w="5637" w:type="dxa"/>
          </w:tcPr>
          <w:p w:rsidR="002A0FAE" w:rsidRPr="002F3244" w:rsidRDefault="002A0FAE" w:rsidP="0066306C">
            <w:pPr>
              <w:jc w:val="cente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в т.ч.:</w:t>
            </w:r>
          </w:p>
        </w:tc>
        <w:tc>
          <w:tcPr>
            <w:tcW w:w="1417" w:type="dxa"/>
          </w:tcPr>
          <w:p w:rsidR="002A0FAE" w:rsidRPr="002F3244" w:rsidRDefault="002A0FAE" w:rsidP="0066306C">
            <w:pPr>
              <w:jc w:val="center"/>
              <w:rPr>
                <w:sz w:val="24"/>
                <w:szCs w:val="24"/>
              </w:rPr>
            </w:pPr>
            <w:r>
              <w:rPr>
                <w:sz w:val="24"/>
                <w:szCs w:val="24"/>
              </w:rPr>
              <w:t>14</w:t>
            </w:r>
          </w:p>
        </w:tc>
        <w:tc>
          <w:tcPr>
            <w:tcW w:w="1340" w:type="dxa"/>
          </w:tcPr>
          <w:p w:rsidR="002A0FAE" w:rsidRPr="002F3244" w:rsidRDefault="002A0FAE" w:rsidP="004058EC">
            <w:pPr>
              <w:jc w:val="center"/>
              <w:rPr>
                <w:sz w:val="24"/>
                <w:szCs w:val="24"/>
              </w:rPr>
            </w:pPr>
            <w:r>
              <w:rPr>
                <w:sz w:val="24"/>
                <w:szCs w:val="24"/>
              </w:rPr>
              <w:t>2</w:t>
            </w:r>
          </w:p>
        </w:tc>
        <w:tc>
          <w:tcPr>
            <w:tcW w:w="1353" w:type="dxa"/>
          </w:tcPr>
          <w:p w:rsidR="002A0FAE" w:rsidRPr="002F3244" w:rsidRDefault="002A0FAE" w:rsidP="00F920B1">
            <w:pPr>
              <w:jc w:val="center"/>
              <w:rPr>
                <w:sz w:val="24"/>
                <w:szCs w:val="24"/>
              </w:rPr>
            </w:pPr>
            <w:r>
              <w:rPr>
                <w:sz w:val="24"/>
                <w:szCs w:val="24"/>
              </w:rPr>
              <w:t>1</w:t>
            </w:r>
            <w:r w:rsidR="00F920B1">
              <w:rPr>
                <w:sz w:val="24"/>
                <w:szCs w:val="24"/>
              </w:rPr>
              <w:t>2</w:t>
            </w:r>
          </w:p>
        </w:tc>
      </w:tr>
      <w:tr w:rsidR="002A0FAE" w:rsidRPr="002F3244" w:rsidTr="00F82255">
        <w:tc>
          <w:tcPr>
            <w:tcW w:w="5637" w:type="dxa"/>
          </w:tcPr>
          <w:p w:rsidR="002A0FAE" w:rsidRPr="002F3244" w:rsidRDefault="002A0FAE" w:rsidP="0066306C">
            <w:pPr>
              <w:jc w:val="center"/>
              <w:rPr>
                <w:sz w:val="24"/>
                <w:szCs w:val="24"/>
              </w:rPr>
            </w:pPr>
            <w:r>
              <w:rPr>
                <w:sz w:val="24"/>
                <w:szCs w:val="24"/>
              </w:rPr>
              <w:t>л</w:t>
            </w:r>
            <w:r w:rsidRPr="002F3244">
              <w:rPr>
                <w:sz w:val="24"/>
                <w:szCs w:val="24"/>
              </w:rPr>
              <w:t>екции</w:t>
            </w:r>
          </w:p>
        </w:tc>
        <w:tc>
          <w:tcPr>
            <w:tcW w:w="1417" w:type="dxa"/>
          </w:tcPr>
          <w:p w:rsidR="002A0FAE" w:rsidRPr="002F3244" w:rsidRDefault="002A0FAE" w:rsidP="0066306C">
            <w:pPr>
              <w:jc w:val="center"/>
              <w:rPr>
                <w:sz w:val="24"/>
                <w:szCs w:val="24"/>
              </w:rPr>
            </w:pPr>
            <w:r>
              <w:rPr>
                <w:sz w:val="24"/>
                <w:szCs w:val="24"/>
              </w:rPr>
              <w:t>8</w:t>
            </w:r>
          </w:p>
        </w:tc>
        <w:tc>
          <w:tcPr>
            <w:tcW w:w="1340" w:type="dxa"/>
          </w:tcPr>
          <w:p w:rsidR="002A0FAE" w:rsidRPr="002F3244" w:rsidRDefault="002A0FAE" w:rsidP="004058EC">
            <w:pPr>
              <w:jc w:val="center"/>
              <w:rPr>
                <w:sz w:val="24"/>
                <w:szCs w:val="24"/>
              </w:rPr>
            </w:pPr>
            <w:r>
              <w:rPr>
                <w:sz w:val="24"/>
                <w:szCs w:val="24"/>
              </w:rPr>
              <w:t>2</w:t>
            </w:r>
          </w:p>
        </w:tc>
        <w:tc>
          <w:tcPr>
            <w:tcW w:w="1353" w:type="dxa"/>
          </w:tcPr>
          <w:p w:rsidR="002A0FAE" w:rsidRPr="002F3244" w:rsidRDefault="00F920B1" w:rsidP="00935652">
            <w:pPr>
              <w:jc w:val="center"/>
              <w:rPr>
                <w:sz w:val="24"/>
                <w:szCs w:val="24"/>
              </w:rPr>
            </w:pPr>
            <w:r>
              <w:rPr>
                <w:sz w:val="24"/>
                <w:szCs w:val="24"/>
              </w:rPr>
              <w:t>6</w:t>
            </w:r>
          </w:p>
        </w:tc>
      </w:tr>
      <w:tr w:rsidR="00F920B1" w:rsidRPr="002F3244" w:rsidTr="00F82255">
        <w:tc>
          <w:tcPr>
            <w:tcW w:w="5637" w:type="dxa"/>
          </w:tcPr>
          <w:p w:rsidR="00F920B1" w:rsidRPr="002F3244" w:rsidRDefault="00F920B1" w:rsidP="0066306C">
            <w:pPr>
              <w:jc w:val="center"/>
              <w:rPr>
                <w:sz w:val="24"/>
                <w:szCs w:val="24"/>
              </w:rPr>
            </w:pPr>
            <w:r>
              <w:rPr>
                <w:sz w:val="24"/>
                <w:szCs w:val="24"/>
              </w:rPr>
              <w:t>л</w:t>
            </w:r>
            <w:r w:rsidRPr="002F3244">
              <w:rPr>
                <w:sz w:val="24"/>
                <w:szCs w:val="24"/>
              </w:rPr>
              <w:t>абораторные</w:t>
            </w:r>
          </w:p>
        </w:tc>
        <w:tc>
          <w:tcPr>
            <w:tcW w:w="1417" w:type="dxa"/>
          </w:tcPr>
          <w:p w:rsidR="00F920B1" w:rsidRPr="002F3244" w:rsidRDefault="00F920B1" w:rsidP="0066306C">
            <w:pPr>
              <w:jc w:val="center"/>
              <w:rPr>
                <w:sz w:val="24"/>
                <w:szCs w:val="24"/>
              </w:rPr>
            </w:pPr>
            <w:r>
              <w:rPr>
                <w:sz w:val="24"/>
                <w:szCs w:val="24"/>
              </w:rPr>
              <w:t>–</w:t>
            </w:r>
          </w:p>
        </w:tc>
        <w:tc>
          <w:tcPr>
            <w:tcW w:w="1340" w:type="dxa"/>
          </w:tcPr>
          <w:p w:rsidR="00F920B1" w:rsidRDefault="00F920B1" w:rsidP="00F920B1">
            <w:pPr>
              <w:jc w:val="center"/>
            </w:pPr>
            <w:r w:rsidRPr="00DC7C74">
              <w:rPr>
                <w:sz w:val="24"/>
                <w:szCs w:val="24"/>
              </w:rPr>
              <w:t>–</w:t>
            </w:r>
          </w:p>
        </w:tc>
        <w:tc>
          <w:tcPr>
            <w:tcW w:w="1353" w:type="dxa"/>
          </w:tcPr>
          <w:p w:rsidR="00F920B1" w:rsidRPr="002F3244" w:rsidRDefault="00F920B1" w:rsidP="00935652">
            <w:pPr>
              <w:jc w:val="center"/>
              <w:rPr>
                <w:sz w:val="24"/>
                <w:szCs w:val="24"/>
              </w:rPr>
            </w:pPr>
            <w:r>
              <w:rPr>
                <w:sz w:val="24"/>
                <w:szCs w:val="24"/>
              </w:rPr>
              <w:t>–</w:t>
            </w:r>
          </w:p>
        </w:tc>
      </w:tr>
      <w:tr w:rsidR="00F920B1" w:rsidRPr="002F3244" w:rsidTr="00F82255">
        <w:tc>
          <w:tcPr>
            <w:tcW w:w="5637" w:type="dxa"/>
          </w:tcPr>
          <w:p w:rsidR="00F920B1" w:rsidRPr="002F3244" w:rsidRDefault="00F920B1" w:rsidP="0066306C">
            <w:pPr>
              <w:jc w:val="center"/>
              <w:rPr>
                <w:sz w:val="24"/>
                <w:szCs w:val="24"/>
              </w:rPr>
            </w:pPr>
            <w:r>
              <w:rPr>
                <w:sz w:val="24"/>
                <w:szCs w:val="24"/>
              </w:rPr>
              <w:t>п</w:t>
            </w:r>
            <w:r w:rsidRPr="002F3244">
              <w:rPr>
                <w:sz w:val="24"/>
                <w:szCs w:val="24"/>
              </w:rPr>
              <w:t>рактические</w:t>
            </w:r>
          </w:p>
        </w:tc>
        <w:tc>
          <w:tcPr>
            <w:tcW w:w="1417" w:type="dxa"/>
          </w:tcPr>
          <w:p w:rsidR="00F920B1" w:rsidRPr="002F3244" w:rsidRDefault="00F920B1" w:rsidP="0066306C">
            <w:pPr>
              <w:jc w:val="center"/>
              <w:rPr>
                <w:sz w:val="24"/>
                <w:szCs w:val="24"/>
              </w:rPr>
            </w:pPr>
            <w:r>
              <w:rPr>
                <w:sz w:val="24"/>
                <w:szCs w:val="24"/>
              </w:rPr>
              <w:t>6</w:t>
            </w:r>
          </w:p>
        </w:tc>
        <w:tc>
          <w:tcPr>
            <w:tcW w:w="1340" w:type="dxa"/>
          </w:tcPr>
          <w:p w:rsidR="00F920B1" w:rsidRDefault="00F920B1" w:rsidP="00F920B1">
            <w:pPr>
              <w:jc w:val="center"/>
            </w:pPr>
            <w:r w:rsidRPr="00DC7C74">
              <w:rPr>
                <w:sz w:val="24"/>
                <w:szCs w:val="24"/>
              </w:rPr>
              <w:t>–</w:t>
            </w:r>
          </w:p>
        </w:tc>
        <w:tc>
          <w:tcPr>
            <w:tcW w:w="1353" w:type="dxa"/>
          </w:tcPr>
          <w:p w:rsidR="00F920B1" w:rsidRPr="002F3244" w:rsidRDefault="00F920B1" w:rsidP="00935652">
            <w:pPr>
              <w:jc w:val="center"/>
              <w:rPr>
                <w:sz w:val="24"/>
                <w:szCs w:val="24"/>
              </w:rPr>
            </w:pPr>
            <w:r>
              <w:rPr>
                <w:sz w:val="24"/>
                <w:szCs w:val="24"/>
              </w:rPr>
              <w:t>6</w:t>
            </w:r>
          </w:p>
        </w:tc>
      </w:tr>
      <w:tr w:rsidR="002A0FAE" w:rsidRPr="002F3244" w:rsidTr="00F82255">
        <w:tc>
          <w:tcPr>
            <w:tcW w:w="5637" w:type="dxa"/>
          </w:tcPr>
          <w:p w:rsidR="002A0FAE" w:rsidRPr="002F3244" w:rsidRDefault="002A0FAE" w:rsidP="0066306C">
            <w:pPr>
              <w:jc w:val="center"/>
              <w:rPr>
                <w:b/>
                <w:sz w:val="24"/>
                <w:szCs w:val="24"/>
              </w:rPr>
            </w:pPr>
            <w:r w:rsidRPr="002F3244">
              <w:rPr>
                <w:b/>
                <w:sz w:val="24"/>
                <w:szCs w:val="24"/>
              </w:rPr>
              <w:t>Самостоятельная работа студентов</w:t>
            </w:r>
            <w:r>
              <w:rPr>
                <w:b/>
                <w:sz w:val="24"/>
                <w:szCs w:val="24"/>
              </w:rPr>
              <w:t>, в том числе:</w:t>
            </w:r>
          </w:p>
        </w:tc>
        <w:tc>
          <w:tcPr>
            <w:tcW w:w="1417" w:type="dxa"/>
          </w:tcPr>
          <w:p w:rsidR="002A0FAE" w:rsidRPr="002F3244" w:rsidRDefault="002A0FAE" w:rsidP="0066306C">
            <w:pPr>
              <w:jc w:val="center"/>
              <w:rPr>
                <w:sz w:val="24"/>
                <w:szCs w:val="24"/>
              </w:rPr>
            </w:pPr>
            <w:r>
              <w:rPr>
                <w:sz w:val="24"/>
                <w:szCs w:val="24"/>
              </w:rPr>
              <w:t>94</w:t>
            </w:r>
          </w:p>
        </w:tc>
        <w:tc>
          <w:tcPr>
            <w:tcW w:w="1340" w:type="dxa"/>
          </w:tcPr>
          <w:p w:rsidR="002A0FAE" w:rsidRPr="002F3244" w:rsidRDefault="002A0FAE" w:rsidP="004058EC">
            <w:pPr>
              <w:jc w:val="center"/>
              <w:rPr>
                <w:sz w:val="24"/>
                <w:szCs w:val="24"/>
              </w:rPr>
            </w:pPr>
            <w:r>
              <w:rPr>
                <w:sz w:val="24"/>
                <w:szCs w:val="24"/>
              </w:rPr>
              <w:t>4</w:t>
            </w:r>
          </w:p>
        </w:tc>
        <w:tc>
          <w:tcPr>
            <w:tcW w:w="1353" w:type="dxa"/>
          </w:tcPr>
          <w:p w:rsidR="002A0FAE" w:rsidRPr="002F3244" w:rsidRDefault="002A0FAE" w:rsidP="002A0FAE">
            <w:pPr>
              <w:jc w:val="center"/>
              <w:rPr>
                <w:sz w:val="24"/>
                <w:szCs w:val="24"/>
              </w:rPr>
            </w:pPr>
            <w:r>
              <w:rPr>
                <w:sz w:val="24"/>
                <w:szCs w:val="24"/>
              </w:rPr>
              <w:t>90</w:t>
            </w:r>
          </w:p>
        </w:tc>
      </w:tr>
      <w:tr w:rsidR="00F920B1" w:rsidRPr="002F3244" w:rsidTr="00F82255">
        <w:trPr>
          <w:trHeight w:val="70"/>
        </w:trPr>
        <w:tc>
          <w:tcPr>
            <w:tcW w:w="5637" w:type="dxa"/>
          </w:tcPr>
          <w:p w:rsidR="00F920B1" w:rsidRPr="002F3244" w:rsidRDefault="00F920B1" w:rsidP="0066306C">
            <w:pPr>
              <w:jc w:val="center"/>
              <w:rPr>
                <w:sz w:val="24"/>
                <w:szCs w:val="24"/>
              </w:rPr>
            </w:pPr>
            <w:r w:rsidRPr="002F3244">
              <w:rPr>
                <w:sz w:val="24"/>
                <w:szCs w:val="24"/>
              </w:rPr>
              <w:t>Курсовой проект</w:t>
            </w:r>
            <w:r>
              <w:rPr>
                <w:sz w:val="24"/>
                <w:szCs w:val="24"/>
              </w:rPr>
              <w:t xml:space="preserve"> </w:t>
            </w:r>
          </w:p>
        </w:tc>
        <w:tc>
          <w:tcPr>
            <w:tcW w:w="1417" w:type="dxa"/>
          </w:tcPr>
          <w:p w:rsidR="00F920B1" w:rsidRPr="002F3244" w:rsidRDefault="00F920B1" w:rsidP="0066306C">
            <w:pPr>
              <w:jc w:val="center"/>
              <w:rPr>
                <w:sz w:val="24"/>
                <w:szCs w:val="24"/>
              </w:rPr>
            </w:pPr>
            <w:r>
              <w:rPr>
                <w:sz w:val="24"/>
                <w:szCs w:val="24"/>
              </w:rPr>
              <w:t>–</w:t>
            </w:r>
          </w:p>
        </w:tc>
        <w:tc>
          <w:tcPr>
            <w:tcW w:w="1340" w:type="dxa"/>
          </w:tcPr>
          <w:p w:rsidR="00F920B1" w:rsidRDefault="00F920B1" w:rsidP="00F920B1">
            <w:pPr>
              <w:jc w:val="center"/>
            </w:pPr>
            <w:r w:rsidRPr="00C66CEB">
              <w:rPr>
                <w:sz w:val="24"/>
                <w:szCs w:val="24"/>
              </w:rPr>
              <w:t>–</w:t>
            </w:r>
          </w:p>
        </w:tc>
        <w:tc>
          <w:tcPr>
            <w:tcW w:w="1353" w:type="dxa"/>
          </w:tcPr>
          <w:p w:rsidR="00F920B1" w:rsidRPr="002F3244" w:rsidRDefault="00F920B1" w:rsidP="00935652">
            <w:pPr>
              <w:jc w:val="center"/>
              <w:rPr>
                <w:sz w:val="24"/>
                <w:szCs w:val="24"/>
              </w:rPr>
            </w:pPr>
            <w:r>
              <w:rPr>
                <w:sz w:val="24"/>
                <w:szCs w:val="24"/>
              </w:rPr>
              <w:t>–</w:t>
            </w:r>
          </w:p>
        </w:tc>
      </w:tr>
      <w:tr w:rsidR="00F920B1" w:rsidRPr="002F3244" w:rsidTr="00F82255">
        <w:tc>
          <w:tcPr>
            <w:tcW w:w="5637" w:type="dxa"/>
          </w:tcPr>
          <w:p w:rsidR="00F920B1" w:rsidRPr="002F3244" w:rsidRDefault="00F920B1" w:rsidP="0066306C">
            <w:pPr>
              <w:jc w:val="center"/>
              <w:rPr>
                <w:sz w:val="24"/>
                <w:szCs w:val="24"/>
              </w:rPr>
            </w:pPr>
            <w:r w:rsidRPr="002F3244">
              <w:rPr>
                <w:sz w:val="24"/>
                <w:szCs w:val="24"/>
              </w:rPr>
              <w:t>Курсовая работа</w:t>
            </w:r>
            <w:r>
              <w:rPr>
                <w:sz w:val="24"/>
                <w:szCs w:val="24"/>
              </w:rPr>
              <w:t xml:space="preserve"> </w:t>
            </w:r>
          </w:p>
        </w:tc>
        <w:tc>
          <w:tcPr>
            <w:tcW w:w="1417" w:type="dxa"/>
          </w:tcPr>
          <w:p w:rsidR="00F920B1" w:rsidRPr="002F3244" w:rsidRDefault="00F920B1" w:rsidP="0066306C">
            <w:pPr>
              <w:jc w:val="center"/>
              <w:rPr>
                <w:sz w:val="24"/>
                <w:szCs w:val="24"/>
              </w:rPr>
            </w:pPr>
            <w:r>
              <w:rPr>
                <w:sz w:val="24"/>
                <w:szCs w:val="24"/>
              </w:rPr>
              <w:t>–</w:t>
            </w:r>
          </w:p>
        </w:tc>
        <w:tc>
          <w:tcPr>
            <w:tcW w:w="1340" w:type="dxa"/>
          </w:tcPr>
          <w:p w:rsidR="00F920B1" w:rsidRDefault="00F920B1" w:rsidP="00F920B1">
            <w:pPr>
              <w:jc w:val="center"/>
            </w:pPr>
            <w:r w:rsidRPr="00C66CEB">
              <w:rPr>
                <w:sz w:val="24"/>
                <w:szCs w:val="24"/>
              </w:rPr>
              <w:t>–</w:t>
            </w:r>
          </w:p>
        </w:tc>
        <w:tc>
          <w:tcPr>
            <w:tcW w:w="1353" w:type="dxa"/>
          </w:tcPr>
          <w:p w:rsidR="00F920B1" w:rsidRPr="002F3244" w:rsidRDefault="00F920B1" w:rsidP="00935652">
            <w:pPr>
              <w:jc w:val="center"/>
              <w:rPr>
                <w:sz w:val="24"/>
                <w:szCs w:val="24"/>
              </w:rPr>
            </w:pPr>
            <w:r>
              <w:rPr>
                <w:sz w:val="24"/>
                <w:szCs w:val="24"/>
              </w:rPr>
              <w:t>–</w:t>
            </w:r>
          </w:p>
        </w:tc>
      </w:tr>
      <w:tr w:rsidR="00F920B1" w:rsidRPr="002F3244" w:rsidTr="00F82255">
        <w:tc>
          <w:tcPr>
            <w:tcW w:w="5637" w:type="dxa"/>
          </w:tcPr>
          <w:p w:rsidR="00F920B1" w:rsidRPr="002F3244" w:rsidRDefault="00F920B1" w:rsidP="0066306C">
            <w:pPr>
              <w:jc w:val="center"/>
              <w:rPr>
                <w:sz w:val="24"/>
                <w:szCs w:val="24"/>
              </w:rPr>
            </w:pPr>
            <w:r w:rsidRPr="00F920B1">
              <w:rPr>
                <w:sz w:val="24"/>
                <w:szCs w:val="24"/>
              </w:rPr>
              <w:t>Расчетно-графическое задание</w:t>
            </w:r>
          </w:p>
        </w:tc>
        <w:tc>
          <w:tcPr>
            <w:tcW w:w="1417" w:type="dxa"/>
          </w:tcPr>
          <w:p w:rsidR="00F920B1" w:rsidRPr="002F3244" w:rsidRDefault="00F920B1" w:rsidP="0066306C">
            <w:pPr>
              <w:jc w:val="center"/>
              <w:rPr>
                <w:sz w:val="24"/>
                <w:szCs w:val="24"/>
              </w:rPr>
            </w:pPr>
            <w:r>
              <w:rPr>
                <w:sz w:val="24"/>
                <w:szCs w:val="24"/>
              </w:rPr>
              <w:t>18</w:t>
            </w:r>
          </w:p>
        </w:tc>
        <w:tc>
          <w:tcPr>
            <w:tcW w:w="1340" w:type="dxa"/>
          </w:tcPr>
          <w:p w:rsidR="00F920B1" w:rsidRDefault="00F920B1" w:rsidP="00F920B1">
            <w:pPr>
              <w:jc w:val="center"/>
            </w:pPr>
            <w:r w:rsidRPr="00C66CEB">
              <w:rPr>
                <w:sz w:val="24"/>
                <w:szCs w:val="24"/>
              </w:rPr>
              <w:t>–</w:t>
            </w:r>
          </w:p>
        </w:tc>
        <w:tc>
          <w:tcPr>
            <w:tcW w:w="1353" w:type="dxa"/>
          </w:tcPr>
          <w:p w:rsidR="00F920B1" w:rsidRPr="002F3244" w:rsidRDefault="00F920B1" w:rsidP="00935652">
            <w:pPr>
              <w:jc w:val="center"/>
              <w:rPr>
                <w:sz w:val="24"/>
                <w:szCs w:val="24"/>
              </w:rPr>
            </w:pPr>
            <w:r>
              <w:rPr>
                <w:sz w:val="24"/>
                <w:szCs w:val="24"/>
              </w:rPr>
              <w:t>18</w:t>
            </w:r>
          </w:p>
        </w:tc>
      </w:tr>
      <w:tr w:rsidR="00F920B1" w:rsidRPr="002F3244" w:rsidTr="00F82255">
        <w:tc>
          <w:tcPr>
            <w:tcW w:w="5637" w:type="dxa"/>
          </w:tcPr>
          <w:p w:rsidR="00F920B1" w:rsidRPr="002F3244" w:rsidRDefault="00F920B1" w:rsidP="0066306C">
            <w:pPr>
              <w:jc w:val="center"/>
              <w:rPr>
                <w:sz w:val="24"/>
                <w:szCs w:val="24"/>
              </w:rPr>
            </w:pPr>
            <w:r>
              <w:rPr>
                <w:sz w:val="24"/>
                <w:szCs w:val="24"/>
              </w:rPr>
              <w:t xml:space="preserve">Индивидуальное домашнее задание </w:t>
            </w:r>
          </w:p>
        </w:tc>
        <w:tc>
          <w:tcPr>
            <w:tcW w:w="1417" w:type="dxa"/>
          </w:tcPr>
          <w:p w:rsidR="00F920B1" w:rsidRPr="002F3244" w:rsidRDefault="00F920B1" w:rsidP="0066306C">
            <w:pPr>
              <w:jc w:val="center"/>
              <w:rPr>
                <w:sz w:val="24"/>
                <w:szCs w:val="24"/>
              </w:rPr>
            </w:pPr>
            <w:r>
              <w:rPr>
                <w:sz w:val="24"/>
                <w:szCs w:val="24"/>
              </w:rPr>
              <w:t>–</w:t>
            </w:r>
          </w:p>
        </w:tc>
        <w:tc>
          <w:tcPr>
            <w:tcW w:w="1340" w:type="dxa"/>
          </w:tcPr>
          <w:p w:rsidR="00F920B1" w:rsidRDefault="00F920B1" w:rsidP="00F920B1">
            <w:pPr>
              <w:jc w:val="center"/>
            </w:pPr>
            <w:r w:rsidRPr="00C66CEB">
              <w:rPr>
                <w:sz w:val="24"/>
                <w:szCs w:val="24"/>
              </w:rPr>
              <w:t>–</w:t>
            </w:r>
          </w:p>
        </w:tc>
        <w:tc>
          <w:tcPr>
            <w:tcW w:w="1353" w:type="dxa"/>
          </w:tcPr>
          <w:p w:rsidR="00F920B1" w:rsidRPr="002F3244" w:rsidRDefault="00F920B1" w:rsidP="00935652">
            <w:pPr>
              <w:jc w:val="center"/>
              <w:rPr>
                <w:sz w:val="24"/>
                <w:szCs w:val="24"/>
              </w:rPr>
            </w:pPr>
            <w:r>
              <w:rPr>
                <w:sz w:val="24"/>
                <w:szCs w:val="24"/>
              </w:rPr>
              <w:t>–</w:t>
            </w:r>
          </w:p>
        </w:tc>
      </w:tr>
      <w:tr w:rsidR="00F920B1" w:rsidRPr="002F3244" w:rsidTr="00F82255">
        <w:tc>
          <w:tcPr>
            <w:tcW w:w="5637" w:type="dxa"/>
          </w:tcPr>
          <w:p w:rsidR="00F920B1" w:rsidRPr="002F3244" w:rsidRDefault="00F920B1" w:rsidP="0066306C">
            <w:pPr>
              <w:jc w:val="center"/>
              <w:rPr>
                <w:i/>
                <w:sz w:val="24"/>
                <w:szCs w:val="24"/>
              </w:rPr>
            </w:pPr>
            <w:r w:rsidRPr="002F3244">
              <w:rPr>
                <w:i/>
                <w:sz w:val="24"/>
                <w:szCs w:val="24"/>
              </w:rPr>
              <w:t>Другие виды самостоятельной работы</w:t>
            </w:r>
          </w:p>
        </w:tc>
        <w:tc>
          <w:tcPr>
            <w:tcW w:w="1417" w:type="dxa"/>
          </w:tcPr>
          <w:p w:rsidR="00F920B1" w:rsidRPr="002F3244" w:rsidRDefault="00F920B1" w:rsidP="0066306C">
            <w:pPr>
              <w:jc w:val="center"/>
              <w:rPr>
                <w:sz w:val="24"/>
                <w:szCs w:val="24"/>
              </w:rPr>
            </w:pPr>
            <w:r>
              <w:rPr>
                <w:sz w:val="24"/>
                <w:szCs w:val="24"/>
              </w:rPr>
              <w:t>76</w:t>
            </w:r>
          </w:p>
        </w:tc>
        <w:tc>
          <w:tcPr>
            <w:tcW w:w="1340" w:type="dxa"/>
          </w:tcPr>
          <w:p w:rsidR="00F920B1" w:rsidRDefault="00851845" w:rsidP="00F920B1">
            <w:pPr>
              <w:jc w:val="center"/>
            </w:pPr>
            <w:r>
              <w:rPr>
                <w:sz w:val="24"/>
                <w:szCs w:val="24"/>
              </w:rPr>
              <w:t>4</w:t>
            </w:r>
          </w:p>
        </w:tc>
        <w:tc>
          <w:tcPr>
            <w:tcW w:w="1353" w:type="dxa"/>
          </w:tcPr>
          <w:p w:rsidR="00F920B1" w:rsidRPr="002F3244" w:rsidRDefault="00F920B1" w:rsidP="00851845">
            <w:pPr>
              <w:jc w:val="center"/>
              <w:rPr>
                <w:sz w:val="24"/>
                <w:szCs w:val="24"/>
              </w:rPr>
            </w:pPr>
            <w:r>
              <w:rPr>
                <w:sz w:val="24"/>
                <w:szCs w:val="24"/>
              </w:rPr>
              <w:t>7</w:t>
            </w:r>
            <w:r w:rsidR="00851845">
              <w:rPr>
                <w:sz w:val="24"/>
                <w:szCs w:val="24"/>
              </w:rPr>
              <w:t>2</w:t>
            </w:r>
          </w:p>
        </w:tc>
      </w:tr>
      <w:tr w:rsidR="00F920B1" w:rsidRPr="002F3244" w:rsidTr="00F82255">
        <w:trPr>
          <w:trHeight w:val="641"/>
        </w:trPr>
        <w:tc>
          <w:tcPr>
            <w:tcW w:w="5637" w:type="dxa"/>
          </w:tcPr>
          <w:p w:rsidR="00F920B1" w:rsidRDefault="00F920B1" w:rsidP="0066306C">
            <w:pPr>
              <w:jc w:val="center"/>
              <w:rPr>
                <w:sz w:val="24"/>
                <w:szCs w:val="24"/>
              </w:rPr>
            </w:pPr>
            <w:r>
              <w:rPr>
                <w:bCs/>
                <w:sz w:val="24"/>
                <w:szCs w:val="24"/>
              </w:rPr>
              <w:t>Форма п</w:t>
            </w:r>
            <w:r w:rsidRPr="005C1279">
              <w:rPr>
                <w:bCs/>
                <w:sz w:val="24"/>
                <w:szCs w:val="24"/>
              </w:rPr>
              <w:t>ромежуточная аттестация</w:t>
            </w:r>
            <w:r w:rsidRPr="00161166">
              <w:rPr>
                <w:bCs/>
              </w:rPr>
              <w:t xml:space="preserve"> </w:t>
            </w:r>
          </w:p>
          <w:p w:rsidR="00F920B1" w:rsidRPr="002F3244" w:rsidRDefault="00F920B1" w:rsidP="0066306C">
            <w:pPr>
              <w:jc w:val="center"/>
              <w:rPr>
                <w:sz w:val="24"/>
                <w:szCs w:val="24"/>
              </w:rPr>
            </w:pPr>
            <w:r w:rsidRPr="002F3244">
              <w:rPr>
                <w:sz w:val="24"/>
                <w:szCs w:val="24"/>
              </w:rPr>
              <w:t>(</w:t>
            </w:r>
            <w:r>
              <w:rPr>
                <w:sz w:val="24"/>
                <w:szCs w:val="24"/>
              </w:rPr>
              <w:t>зачет</w:t>
            </w:r>
            <w:r w:rsidRPr="002F3244">
              <w:rPr>
                <w:sz w:val="24"/>
                <w:szCs w:val="24"/>
              </w:rPr>
              <w:t>)</w:t>
            </w:r>
          </w:p>
        </w:tc>
        <w:tc>
          <w:tcPr>
            <w:tcW w:w="1417" w:type="dxa"/>
          </w:tcPr>
          <w:p w:rsidR="00F920B1" w:rsidRPr="002F3244" w:rsidRDefault="00F920B1" w:rsidP="0066306C">
            <w:pPr>
              <w:jc w:val="center"/>
              <w:rPr>
                <w:sz w:val="24"/>
                <w:szCs w:val="24"/>
              </w:rPr>
            </w:pPr>
            <w:proofErr w:type="gramStart"/>
            <w:r>
              <w:rPr>
                <w:sz w:val="24"/>
                <w:szCs w:val="24"/>
              </w:rPr>
              <w:t>З</w:t>
            </w:r>
            <w:proofErr w:type="gramEnd"/>
          </w:p>
        </w:tc>
        <w:tc>
          <w:tcPr>
            <w:tcW w:w="1340" w:type="dxa"/>
          </w:tcPr>
          <w:p w:rsidR="00F920B1" w:rsidRDefault="00F920B1" w:rsidP="00F920B1">
            <w:pPr>
              <w:jc w:val="center"/>
            </w:pPr>
            <w:r w:rsidRPr="00C66CEB">
              <w:rPr>
                <w:sz w:val="24"/>
                <w:szCs w:val="24"/>
              </w:rPr>
              <w:t>–</w:t>
            </w:r>
          </w:p>
        </w:tc>
        <w:tc>
          <w:tcPr>
            <w:tcW w:w="1353" w:type="dxa"/>
          </w:tcPr>
          <w:p w:rsidR="00F920B1" w:rsidRPr="002F3244" w:rsidRDefault="00F920B1" w:rsidP="00935652">
            <w:pPr>
              <w:jc w:val="center"/>
              <w:rPr>
                <w:sz w:val="24"/>
                <w:szCs w:val="24"/>
              </w:rPr>
            </w:pPr>
            <w:proofErr w:type="gramStart"/>
            <w:r>
              <w:rPr>
                <w:sz w:val="24"/>
                <w:szCs w:val="24"/>
              </w:rPr>
              <w:t>З</w:t>
            </w:r>
            <w:proofErr w:type="gramEnd"/>
          </w:p>
        </w:tc>
      </w:tr>
    </w:tbl>
    <w:p w:rsidR="00313FE3" w:rsidRPr="00C23EB3" w:rsidRDefault="00313FE3" w:rsidP="00F920B1">
      <w:pPr>
        <w:rPr>
          <w:sz w:val="28"/>
          <w:szCs w:val="28"/>
        </w:rPr>
      </w:pPr>
    </w:p>
    <w:p w:rsidR="007F7953" w:rsidRDefault="007F7953" w:rsidP="00F82255">
      <w:pPr>
        <w:jc w:val="center"/>
        <w:rPr>
          <w:b/>
          <w:bCs/>
          <w:color w:val="000000"/>
          <w:spacing w:val="-5"/>
          <w:sz w:val="28"/>
          <w:szCs w:val="28"/>
        </w:rPr>
      </w:pPr>
    </w:p>
    <w:p w:rsidR="007F7953" w:rsidRDefault="007F7953" w:rsidP="00F82255">
      <w:pPr>
        <w:jc w:val="center"/>
        <w:rPr>
          <w:b/>
          <w:bCs/>
          <w:color w:val="000000"/>
          <w:spacing w:val="-5"/>
          <w:sz w:val="28"/>
          <w:szCs w:val="28"/>
        </w:rPr>
      </w:pPr>
    </w:p>
    <w:p w:rsidR="007F7953" w:rsidRDefault="007F7953" w:rsidP="00F82255">
      <w:pPr>
        <w:jc w:val="center"/>
        <w:rPr>
          <w:b/>
          <w:bCs/>
          <w:color w:val="000000"/>
          <w:spacing w:val="-5"/>
          <w:sz w:val="28"/>
          <w:szCs w:val="28"/>
        </w:rPr>
      </w:pPr>
    </w:p>
    <w:p w:rsidR="007F7953" w:rsidRDefault="007F7953" w:rsidP="00F82255">
      <w:pPr>
        <w:jc w:val="center"/>
        <w:rPr>
          <w:b/>
          <w:bCs/>
          <w:color w:val="000000"/>
          <w:spacing w:val="-5"/>
          <w:sz w:val="28"/>
          <w:szCs w:val="28"/>
        </w:rPr>
      </w:pPr>
    </w:p>
    <w:p w:rsidR="008642EF" w:rsidRDefault="00373265" w:rsidP="00F82255">
      <w:pPr>
        <w:jc w:val="center"/>
        <w:rPr>
          <w:b/>
          <w:bCs/>
          <w:color w:val="000000"/>
          <w:spacing w:val="-5"/>
          <w:sz w:val="28"/>
          <w:szCs w:val="28"/>
        </w:rPr>
      </w:pPr>
      <w:r>
        <w:rPr>
          <w:b/>
          <w:bCs/>
          <w:color w:val="000000"/>
          <w:spacing w:val="-5"/>
          <w:sz w:val="28"/>
          <w:szCs w:val="28"/>
        </w:rPr>
        <w:lastRenderedPageBreak/>
        <w:t>4.</w:t>
      </w:r>
      <w:r w:rsidR="00851845">
        <w:rPr>
          <w:b/>
          <w:bCs/>
          <w:color w:val="000000"/>
          <w:spacing w:val="-5"/>
          <w:sz w:val="28"/>
          <w:szCs w:val="28"/>
        </w:rPr>
        <w:t> </w:t>
      </w:r>
      <w:r w:rsidR="008642EF" w:rsidRPr="008642EF">
        <w:rPr>
          <w:b/>
          <w:bCs/>
          <w:color w:val="000000"/>
          <w:spacing w:val="-5"/>
          <w:sz w:val="28"/>
          <w:szCs w:val="28"/>
        </w:rPr>
        <w:t>СОДЕРЖАНИЕ ДИСЦИПЛИНЫ</w:t>
      </w:r>
    </w:p>
    <w:p w:rsidR="007E1C8E" w:rsidRDefault="007E1C8E" w:rsidP="00F82255">
      <w:pPr>
        <w:pStyle w:val="a6"/>
        <w:shd w:val="clear" w:color="auto" w:fill="FFFFFF"/>
        <w:ind w:left="0"/>
        <w:jc w:val="center"/>
        <w:rPr>
          <w:b/>
          <w:bCs/>
          <w:color w:val="000000"/>
          <w:spacing w:val="-5"/>
          <w:sz w:val="28"/>
          <w:szCs w:val="28"/>
        </w:rPr>
      </w:pPr>
      <w:r>
        <w:rPr>
          <w:b/>
          <w:bCs/>
          <w:color w:val="000000"/>
          <w:spacing w:val="-5"/>
          <w:sz w:val="28"/>
          <w:szCs w:val="28"/>
        </w:rPr>
        <w:t>4.1</w:t>
      </w:r>
      <w:r w:rsidR="00F82255">
        <w:rPr>
          <w:b/>
          <w:bCs/>
          <w:color w:val="000000"/>
          <w:spacing w:val="-5"/>
          <w:sz w:val="28"/>
          <w:szCs w:val="28"/>
        </w:rPr>
        <w:t>.</w:t>
      </w:r>
      <w:r>
        <w:rPr>
          <w:b/>
          <w:bCs/>
          <w:color w:val="000000"/>
          <w:spacing w:val="-5"/>
          <w:sz w:val="28"/>
          <w:szCs w:val="28"/>
        </w:rPr>
        <w:t xml:space="preserve"> Наименование тем, их содержание и объем</w:t>
      </w:r>
    </w:p>
    <w:p w:rsidR="00F920B1" w:rsidRPr="00F82255" w:rsidRDefault="00F920B1" w:rsidP="00F920B1">
      <w:pPr>
        <w:jc w:val="center"/>
        <w:rPr>
          <w:bCs/>
          <w:color w:val="000000"/>
          <w:spacing w:val="-5"/>
          <w:sz w:val="24"/>
          <w:szCs w:val="24"/>
        </w:rPr>
      </w:pPr>
    </w:p>
    <w:p w:rsidR="007E1C8E" w:rsidRDefault="007E1C8E" w:rsidP="00F920B1">
      <w:pPr>
        <w:pStyle w:val="a6"/>
        <w:shd w:val="clear" w:color="auto" w:fill="FFFFFF"/>
        <w:ind w:left="0"/>
        <w:jc w:val="center"/>
        <w:rPr>
          <w:b/>
          <w:bCs/>
          <w:color w:val="000000"/>
          <w:spacing w:val="-5"/>
          <w:sz w:val="28"/>
          <w:szCs w:val="28"/>
        </w:rPr>
      </w:pPr>
      <w:r>
        <w:rPr>
          <w:b/>
          <w:bCs/>
          <w:color w:val="000000"/>
          <w:spacing w:val="-5"/>
          <w:sz w:val="28"/>
          <w:szCs w:val="28"/>
        </w:rPr>
        <w:t>Курс</w:t>
      </w:r>
      <w:r w:rsidR="00313FE3">
        <w:rPr>
          <w:b/>
          <w:bCs/>
          <w:color w:val="000000"/>
          <w:spacing w:val="-5"/>
          <w:sz w:val="28"/>
          <w:szCs w:val="28"/>
        </w:rPr>
        <w:t xml:space="preserve"> </w:t>
      </w:r>
      <w:r w:rsidR="00182DC8">
        <w:rPr>
          <w:b/>
          <w:bCs/>
          <w:color w:val="000000"/>
          <w:spacing w:val="-5"/>
          <w:sz w:val="28"/>
          <w:szCs w:val="28"/>
        </w:rPr>
        <w:t>2</w:t>
      </w:r>
      <w:r>
        <w:rPr>
          <w:b/>
          <w:bCs/>
          <w:color w:val="000000"/>
          <w:spacing w:val="-5"/>
          <w:sz w:val="28"/>
          <w:szCs w:val="28"/>
        </w:rPr>
        <w:t xml:space="preserve">  Семестр </w:t>
      </w:r>
      <w:r w:rsidR="00F920B1">
        <w:rPr>
          <w:b/>
          <w:bCs/>
          <w:color w:val="000000"/>
          <w:spacing w:val="-5"/>
          <w:sz w:val="28"/>
          <w:szCs w:val="28"/>
        </w:rPr>
        <w:t>3</w:t>
      </w:r>
    </w:p>
    <w:p w:rsidR="003B2DE7" w:rsidRPr="00F920B1" w:rsidRDefault="003B2DE7" w:rsidP="00F920B1">
      <w:pPr>
        <w:pStyle w:val="a6"/>
        <w:shd w:val="clear" w:color="auto" w:fill="FFFFFF"/>
        <w:ind w:left="0"/>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2"/>
        <w:gridCol w:w="5882"/>
        <w:gridCol w:w="708"/>
        <w:gridCol w:w="709"/>
        <w:gridCol w:w="709"/>
        <w:gridCol w:w="850"/>
      </w:tblGrid>
      <w:tr w:rsidR="00C928FA" w:rsidRPr="00B22D54" w:rsidTr="00495935">
        <w:trPr>
          <w:trHeight w:val="651"/>
        </w:trPr>
        <w:tc>
          <w:tcPr>
            <w:tcW w:w="639" w:type="dxa"/>
            <w:gridSpan w:val="2"/>
            <w:vMerge w:val="restart"/>
            <w:vAlign w:val="center"/>
          </w:tcPr>
          <w:p w:rsidR="00C928FA" w:rsidRPr="00B22D54" w:rsidRDefault="00C928FA" w:rsidP="00CF6837">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C928FA" w:rsidRPr="00B22D54" w:rsidRDefault="00C928FA" w:rsidP="00CF6837">
            <w:pPr>
              <w:tabs>
                <w:tab w:val="left" w:pos="3402"/>
              </w:tabs>
              <w:jc w:val="center"/>
              <w:rPr>
                <w:sz w:val="24"/>
                <w:szCs w:val="24"/>
              </w:rPr>
            </w:pPr>
            <w:r w:rsidRPr="00B22D54">
              <w:rPr>
                <w:sz w:val="24"/>
                <w:szCs w:val="24"/>
              </w:rPr>
              <w:t>Наименование раздела</w:t>
            </w:r>
          </w:p>
          <w:p w:rsidR="00C928FA" w:rsidRPr="00B22D54" w:rsidRDefault="00C928FA" w:rsidP="00CF6837">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C928FA" w:rsidRPr="00B22D54" w:rsidRDefault="00CF6837" w:rsidP="00CF6837">
            <w:pPr>
              <w:tabs>
                <w:tab w:val="left" w:pos="3402"/>
              </w:tabs>
              <w:jc w:val="center"/>
              <w:rPr>
                <w:sz w:val="24"/>
                <w:szCs w:val="24"/>
              </w:rPr>
            </w:pPr>
            <w:r>
              <w:rPr>
                <w:sz w:val="24"/>
                <w:szCs w:val="24"/>
                <w:lang w:eastAsia="en-US"/>
              </w:rPr>
              <w:t>О</w:t>
            </w:r>
            <w:r w:rsidR="00C928FA" w:rsidRPr="0037035B">
              <w:rPr>
                <w:sz w:val="24"/>
                <w:szCs w:val="24"/>
              </w:rPr>
              <w:t>бъем на тематический раздел</w:t>
            </w:r>
            <w:r>
              <w:rPr>
                <w:sz w:val="24"/>
                <w:szCs w:val="24"/>
              </w:rPr>
              <w:t xml:space="preserve"> по видам учебной нагрузки</w:t>
            </w:r>
            <w:r w:rsidR="00C928FA" w:rsidRPr="0037035B">
              <w:rPr>
                <w:sz w:val="24"/>
                <w:szCs w:val="24"/>
              </w:rPr>
              <w:t>, час</w:t>
            </w:r>
            <w:r w:rsidR="00C928FA" w:rsidRPr="00AB55FC">
              <w:rPr>
                <w:sz w:val="24"/>
                <w:szCs w:val="24"/>
                <w:lang w:eastAsia="en-US"/>
              </w:rPr>
              <w:t xml:space="preserve"> </w:t>
            </w:r>
          </w:p>
        </w:tc>
      </w:tr>
      <w:tr w:rsidR="00C928FA" w:rsidRPr="00B22D54" w:rsidTr="00F920B1">
        <w:trPr>
          <w:cantSplit/>
          <w:trHeight w:val="1913"/>
        </w:trPr>
        <w:tc>
          <w:tcPr>
            <w:tcW w:w="639" w:type="dxa"/>
            <w:gridSpan w:val="2"/>
            <w:vMerge/>
            <w:vAlign w:val="center"/>
          </w:tcPr>
          <w:p w:rsidR="00C928FA" w:rsidRPr="00B22D54" w:rsidRDefault="00C928FA" w:rsidP="00CF6837">
            <w:pPr>
              <w:tabs>
                <w:tab w:val="left" w:pos="3402"/>
              </w:tabs>
              <w:jc w:val="center"/>
              <w:rPr>
                <w:sz w:val="24"/>
                <w:szCs w:val="24"/>
              </w:rPr>
            </w:pPr>
          </w:p>
        </w:tc>
        <w:tc>
          <w:tcPr>
            <w:tcW w:w="5882" w:type="dxa"/>
            <w:vMerge/>
            <w:vAlign w:val="center"/>
          </w:tcPr>
          <w:p w:rsidR="00C928FA" w:rsidRPr="00B22D54" w:rsidRDefault="00C928FA" w:rsidP="00CF6837">
            <w:pPr>
              <w:tabs>
                <w:tab w:val="left" w:pos="3402"/>
              </w:tabs>
              <w:spacing w:before="120" w:after="120"/>
              <w:jc w:val="center"/>
              <w:rPr>
                <w:sz w:val="24"/>
                <w:szCs w:val="24"/>
              </w:rPr>
            </w:pPr>
          </w:p>
        </w:tc>
        <w:tc>
          <w:tcPr>
            <w:tcW w:w="708" w:type="dxa"/>
            <w:textDirection w:val="btLr"/>
            <w:vAlign w:val="center"/>
          </w:tcPr>
          <w:p w:rsidR="00C928FA" w:rsidRPr="00495935" w:rsidRDefault="00495935" w:rsidP="00495935">
            <w:pPr>
              <w:tabs>
                <w:tab w:val="left" w:pos="3402"/>
              </w:tabs>
              <w:spacing w:before="120" w:after="120"/>
              <w:ind w:left="113" w:right="113"/>
              <w:jc w:val="both"/>
              <w:rPr>
                <w:sz w:val="24"/>
                <w:szCs w:val="24"/>
              </w:rPr>
            </w:pPr>
            <w:r>
              <w:rPr>
                <w:sz w:val="24"/>
                <w:szCs w:val="24"/>
              </w:rPr>
              <w:t>Лекции</w:t>
            </w:r>
          </w:p>
        </w:tc>
        <w:tc>
          <w:tcPr>
            <w:tcW w:w="709" w:type="dxa"/>
            <w:textDirection w:val="btLr"/>
            <w:vAlign w:val="center"/>
          </w:tcPr>
          <w:p w:rsidR="00C928FA" w:rsidRDefault="00495935" w:rsidP="00C23EB3">
            <w:pPr>
              <w:tabs>
                <w:tab w:val="left" w:pos="3402"/>
              </w:tabs>
              <w:jc w:val="both"/>
              <w:rPr>
                <w:sz w:val="24"/>
                <w:szCs w:val="24"/>
              </w:rPr>
            </w:pPr>
            <w:r>
              <w:rPr>
                <w:sz w:val="24"/>
                <w:szCs w:val="24"/>
              </w:rPr>
              <w:t>Практические</w:t>
            </w:r>
          </w:p>
          <w:p w:rsidR="00495935" w:rsidRPr="00495935" w:rsidRDefault="00495935" w:rsidP="00C23EB3">
            <w:pPr>
              <w:tabs>
                <w:tab w:val="left" w:pos="3402"/>
              </w:tabs>
              <w:jc w:val="both"/>
              <w:rPr>
                <w:sz w:val="24"/>
                <w:szCs w:val="24"/>
              </w:rPr>
            </w:pPr>
            <w:r>
              <w:rPr>
                <w:sz w:val="24"/>
                <w:szCs w:val="24"/>
              </w:rPr>
              <w:t>занятия</w:t>
            </w:r>
          </w:p>
        </w:tc>
        <w:tc>
          <w:tcPr>
            <w:tcW w:w="709" w:type="dxa"/>
            <w:textDirection w:val="btLr"/>
            <w:vAlign w:val="center"/>
          </w:tcPr>
          <w:p w:rsidR="00C928FA" w:rsidRDefault="00495935" w:rsidP="00C23EB3">
            <w:pPr>
              <w:tabs>
                <w:tab w:val="left" w:pos="3402"/>
              </w:tabs>
              <w:rPr>
                <w:sz w:val="24"/>
                <w:szCs w:val="24"/>
              </w:rPr>
            </w:pPr>
            <w:r>
              <w:rPr>
                <w:sz w:val="24"/>
                <w:szCs w:val="24"/>
              </w:rPr>
              <w:t xml:space="preserve">Лабораторные </w:t>
            </w:r>
          </w:p>
          <w:p w:rsidR="00495935" w:rsidRPr="00495935" w:rsidRDefault="00495935" w:rsidP="00C23EB3">
            <w:pPr>
              <w:tabs>
                <w:tab w:val="left" w:pos="3402"/>
              </w:tabs>
              <w:rPr>
                <w:sz w:val="24"/>
                <w:szCs w:val="24"/>
              </w:rPr>
            </w:pPr>
            <w:r>
              <w:rPr>
                <w:sz w:val="24"/>
                <w:szCs w:val="24"/>
              </w:rPr>
              <w:t xml:space="preserve">занятия </w:t>
            </w:r>
          </w:p>
        </w:tc>
        <w:tc>
          <w:tcPr>
            <w:tcW w:w="850" w:type="dxa"/>
            <w:textDirection w:val="btLr"/>
            <w:vAlign w:val="center"/>
          </w:tcPr>
          <w:p w:rsidR="00C928FA" w:rsidRDefault="00495935" w:rsidP="00C23EB3">
            <w:pPr>
              <w:tabs>
                <w:tab w:val="left" w:pos="3402"/>
              </w:tabs>
              <w:rPr>
                <w:sz w:val="24"/>
                <w:szCs w:val="24"/>
              </w:rPr>
            </w:pPr>
            <w:r>
              <w:rPr>
                <w:sz w:val="24"/>
                <w:szCs w:val="24"/>
              </w:rPr>
              <w:t>Самостоятельная</w:t>
            </w:r>
          </w:p>
          <w:p w:rsidR="00495935" w:rsidRPr="00495935" w:rsidRDefault="00495935" w:rsidP="00C23EB3">
            <w:pPr>
              <w:tabs>
                <w:tab w:val="left" w:pos="3402"/>
              </w:tabs>
              <w:rPr>
                <w:sz w:val="24"/>
                <w:szCs w:val="24"/>
              </w:rPr>
            </w:pPr>
            <w:r>
              <w:rPr>
                <w:sz w:val="24"/>
                <w:szCs w:val="24"/>
              </w:rPr>
              <w:t>работа</w:t>
            </w:r>
          </w:p>
        </w:tc>
      </w:tr>
      <w:tr w:rsidR="00C928FA" w:rsidRPr="00B22D54">
        <w:trPr>
          <w:trHeight w:val="259"/>
        </w:trPr>
        <w:tc>
          <w:tcPr>
            <w:tcW w:w="9497" w:type="dxa"/>
            <w:gridSpan w:val="7"/>
          </w:tcPr>
          <w:p w:rsidR="00C928FA" w:rsidRPr="00777F6D" w:rsidRDefault="00E02902" w:rsidP="00833E56">
            <w:pPr>
              <w:jc w:val="center"/>
              <w:rPr>
                <w:sz w:val="24"/>
                <w:szCs w:val="24"/>
              </w:rPr>
            </w:pPr>
            <w:r w:rsidRPr="00777F6D">
              <w:rPr>
                <w:bCs/>
                <w:sz w:val="24"/>
                <w:szCs w:val="24"/>
              </w:rPr>
              <w:t xml:space="preserve">Раздел I. </w:t>
            </w:r>
            <w:r w:rsidR="00833E56" w:rsidRPr="00833E56">
              <w:rPr>
                <w:bCs/>
                <w:sz w:val="24"/>
                <w:szCs w:val="24"/>
              </w:rPr>
              <w:t>Экономическая сущность страхования. Организация страховой деятельности и ее нормативно-правовая база</w:t>
            </w:r>
          </w:p>
        </w:tc>
      </w:tr>
      <w:tr w:rsidR="00833E56" w:rsidRPr="00B22D54" w:rsidTr="00CE4AF1">
        <w:trPr>
          <w:trHeight w:val="353"/>
        </w:trPr>
        <w:tc>
          <w:tcPr>
            <w:tcW w:w="567" w:type="dxa"/>
          </w:tcPr>
          <w:p w:rsidR="00833E56" w:rsidRPr="00B22D54" w:rsidRDefault="00833E56" w:rsidP="00CF6837">
            <w:pPr>
              <w:rPr>
                <w:sz w:val="24"/>
                <w:szCs w:val="24"/>
              </w:rPr>
            </w:pPr>
            <w:r>
              <w:rPr>
                <w:sz w:val="24"/>
                <w:szCs w:val="24"/>
              </w:rPr>
              <w:t>1</w:t>
            </w:r>
          </w:p>
        </w:tc>
        <w:tc>
          <w:tcPr>
            <w:tcW w:w="5954" w:type="dxa"/>
            <w:gridSpan w:val="2"/>
          </w:tcPr>
          <w:p w:rsidR="00833E56" w:rsidRPr="00833E56" w:rsidRDefault="00833E56" w:rsidP="00C20303">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Сущность страхования, его функции и роль в условиях рыночной экономики. </w:t>
            </w:r>
            <w:r w:rsidRPr="00833E56">
              <w:rPr>
                <w:rFonts w:ascii="Times New Roman CYR" w:hAnsi="Times New Roman CYR" w:cs="Times New Roman CYR"/>
                <w:sz w:val="24"/>
                <w:szCs w:val="24"/>
              </w:rPr>
              <w:t>Страховая защита и способы ее организации. Страхование как экономическая категория, необходимость и его роль в рыночной экономике, важнейшие понятия и термины в страховании. Классификация в страховании по различным критериям. Формы проведения страхования, принципы обязательного и добровольного страхования.</w:t>
            </w:r>
          </w:p>
        </w:tc>
        <w:tc>
          <w:tcPr>
            <w:tcW w:w="708" w:type="dxa"/>
          </w:tcPr>
          <w:p w:rsidR="00833E56" w:rsidRPr="00B22D54" w:rsidRDefault="00782C61" w:rsidP="00CE4AF1">
            <w:pPr>
              <w:tabs>
                <w:tab w:val="left" w:pos="3402"/>
              </w:tabs>
              <w:spacing w:before="120" w:after="120"/>
              <w:jc w:val="center"/>
              <w:rPr>
                <w:sz w:val="24"/>
                <w:szCs w:val="24"/>
              </w:rPr>
            </w:pPr>
            <w:r>
              <w:rPr>
                <w:sz w:val="24"/>
                <w:szCs w:val="24"/>
              </w:rPr>
              <w:t>1</w:t>
            </w:r>
          </w:p>
        </w:tc>
        <w:tc>
          <w:tcPr>
            <w:tcW w:w="709" w:type="dxa"/>
          </w:tcPr>
          <w:p w:rsidR="00833E56" w:rsidRPr="00B22D54" w:rsidRDefault="00F920B1" w:rsidP="00CF6837">
            <w:pPr>
              <w:tabs>
                <w:tab w:val="left" w:pos="3402"/>
              </w:tabs>
              <w:spacing w:before="120" w:after="120"/>
              <w:jc w:val="center"/>
              <w:rPr>
                <w:sz w:val="24"/>
                <w:szCs w:val="24"/>
              </w:rPr>
            </w:pPr>
            <w:r>
              <w:rPr>
                <w:sz w:val="24"/>
                <w:szCs w:val="24"/>
              </w:rPr>
              <w:t>–</w:t>
            </w:r>
          </w:p>
        </w:tc>
        <w:tc>
          <w:tcPr>
            <w:tcW w:w="709" w:type="dxa"/>
          </w:tcPr>
          <w:p w:rsidR="00833E56" w:rsidRPr="00B22D54" w:rsidRDefault="00833E56" w:rsidP="00CF6837">
            <w:pPr>
              <w:tabs>
                <w:tab w:val="left" w:pos="3402"/>
              </w:tabs>
              <w:spacing w:before="120" w:after="120"/>
              <w:jc w:val="center"/>
              <w:rPr>
                <w:sz w:val="24"/>
                <w:szCs w:val="24"/>
              </w:rPr>
            </w:pPr>
            <w:r>
              <w:rPr>
                <w:sz w:val="24"/>
                <w:szCs w:val="24"/>
              </w:rPr>
              <w:t>–</w:t>
            </w:r>
          </w:p>
        </w:tc>
        <w:tc>
          <w:tcPr>
            <w:tcW w:w="850" w:type="dxa"/>
          </w:tcPr>
          <w:p w:rsidR="00833E56" w:rsidRPr="00B22D54" w:rsidRDefault="00F920B1" w:rsidP="00CF6837">
            <w:pPr>
              <w:tabs>
                <w:tab w:val="left" w:pos="3402"/>
              </w:tabs>
              <w:spacing w:before="120" w:after="120"/>
              <w:jc w:val="center"/>
              <w:rPr>
                <w:sz w:val="24"/>
                <w:szCs w:val="24"/>
              </w:rPr>
            </w:pPr>
            <w:r>
              <w:rPr>
                <w:sz w:val="24"/>
                <w:szCs w:val="24"/>
              </w:rPr>
              <w:t>2</w:t>
            </w:r>
          </w:p>
        </w:tc>
      </w:tr>
      <w:tr w:rsidR="00833E56" w:rsidRPr="00B22D54" w:rsidTr="00CE4AF1">
        <w:trPr>
          <w:trHeight w:val="353"/>
        </w:trPr>
        <w:tc>
          <w:tcPr>
            <w:tcW w:w="567" w:type="dxa"/>
          </w:tcPr>
          <w:p w:rsidR="00833E56" w:rsidRPr="00B22D54" w:rsidRDefault="00833E56" w:rsidP="00CF6837">
            <w:pPr>
              <w:rPr>
                <w:sz w:val="24"/>
                <w:szCs w:val="24"/>
              </w:rPr>
            </w:pPr>
            <w:r>
              <w:rPr>
                <w:sz w:val="24"/>
                <w:szCs w:val="24"/>
              </w:rPr>
              <w:t>2</w:t>
            </w:r>
          </w:p>
        </w:tc>
        <w:tc>
          <w:tcPr>
            <w:tcW w:w="5954" w:type="dxa"/>
            <w:gridSpan w:val="2"/>
          </w:tcPr>
          <w:p w:rsidR="00833E56" w:rsidRPr="00833E56" w:rsidRDefault="00833E56" w:rsidP="00C20303">
            <w:pPr>
              <w:jc w:val="both"/>
              <w:rPr>
                <w:rFonts w:ascii="Times New Roman CYR" w:hAnsi="Times New Roman CYR" w:cs="Times New Roman CYR"/>
                <w:sz w:val="24"/>
                <w:szCs w:val="24"/>
                <w:u w:val="single"/>
              </w:rPr>
            </w:pPr>
            <w:r w:rsidRPr="00833E56">
              <w:rPr>
                <w:rFonts w:ascii="Times New Roman CYR" w:hAnsi="Times New Roman CYR" w:cs="Times New Roman CYR"/>
                <w:sz w:val="24"/>
                <w:szCs w:val="24"/>
                <w:u w:val="single"/>
              </w:rPr>
              <w:t xml:space="preserve">Страховой рынок России и мировое страховое хозяйство. </w:t>
            </w:r>
          </w:p>
          <w:p w:rsidR="00833E56" w:rsidRPr="00833E56" w:rsidRDefault="00833E56" w:rsidP="00C20303">
            <w:pPr>
              <w:jc w:val="both"/>
              <w:rPr>
                <w:sz w:val="24"/>
                <w:szCs w:val="24"/>
              </w:rPr>
            </w:pPr>
            <w:r w:rsidRPr="00833E56">
              <w:rPr>
                <w:rFonts w:ascii="Times New Roman CYR" w:hAnsi="Times New Roman CYR" w:cs="Times New Roman CYR"/>
                <w:sz w:val="24"/>
                <w:szCs w:val="24"/>
              </w:rPr>
              <w:t>Современное состояние страхового рынка России. Организационно-правовые формы страховых организаций, субъекты страхового рынка. Страховой маркетинг.</w:t>
            </w:r>
            <w:r w:rsidRPr="00833E56">
              <w:rPr>
                <w:sz w:val="24"/>
                <w:szCs w:val="24"/>
              </w:rPr>
              <w:t xml:space="preserve"> </w:t>
            </w:r>
          </w:p>
          <w:p w:rsidR="00833E56" w:rsidRPr="00833E56" w:rsidRDefault="00833E56" w:rsidP="00C20303">
            <w:pPr>
              <w:jc w:val="both"/>
              <w:rPr>
                <w:rFonts w:ascii="Times New Roman CYR" w:hAnsi="Times New Roman CYR" w:cs="Times New Roman CYR"/>
                <w:sz w:val="24"/>
                <w:szCs w:val="24"/>
              </w:rPr>
            </w:pPr>
            <w:r w:rsidRPr="00833E56">
              <w:rPr>
                <w:rFonts w:ascii="Times New Roman CYR" w:hAnsi="Times New Roman CYR" w:cs="Times New Roman CYR"/>
                <w:sz w:val="24"/>
                <w:szCs w:val="24"/>
              </w:rPr>
              <w:t>Понятие мирового страхового хозяйства. Тенденции и перспективы его развития. Проблемы взаимодействия российских и иностранных страховщиков.</w:t>
            </w:r>
          </w:p>
        </w:tc>
        <w:tc>
          <w:tcPr>
            <w:tcW w:w="708" w:type="dxa"/>
          </w:tcPr>
          <w:p w:rsidR="00833E56" w:rsidRPr="00B22D54" w:rsidRDefault="00782C61" w:rsidP="00CE4AF1">
            <w:pPr>
              <w:tabs>
                <w:tab w:val="left" w:pos="3402"/>
              </w:tabs>
              <w:spacing w:before="120" w:after="120"/>
              <w:jc w:val="center"/>
              <w:rPr>
                <w:sz w:val="24"/>
                <w:szCs w:val="24"/>
              </w:rPr>
            </w:pPr>
            <w:r>
              <w:rPr>
                <w:sz w:val="24"/>
                <w:szCs w:val="24"/>
              </w:rPr>
              <w:t>1</w:t>
            </w:r>
          </w:p>
        </w:tc>
        <w:tc>
          <w:tcPr>
            <w:tcW w:w="709" w:type="dxa"/>
          </w:tcPr>
          <w:p w:rsidR="00833E56" w:rsidRPr="00B22D54" w:rsidRDefault="00F920B1" w:rsidP="00CF6837">
            <w:pPr>
              <w:tabs>
                <w:tab w:val="left" w:pos="3402"/>
              </w:tabs>
              <w:spacing w:before="120" w:after="120"/>
              <w:jc w:val="center"/>
              <w:rPr>
                <w:sz w:val="24"/>
                <w:szCs w:val="24"/>
              </w:rPr>
            </w:pPr>
            <w:r>
              <w:rPr>
                <w:sz w:val="24"/>
                <w:szCs w:val="24"/>
              </w:rPr>
              <w:t>–</w:t>
            </w:r>
          </w:p>
        </w:tc>
        <w:tc>
          <w:tcPr>
            <w:tcW w:w="709" w:type="dxa"/>
          </w:tcPr>
          <w:p w:rsidR="00833E56" w:rsidRPr="00B22D54" w:rsidRDefault="00833E56" w:rsidP="00CF6837">
            <w:pPr>
              <w:tabs>
                <w:tab w:val="left" w:pos="3402"/>
              </w:tabs>
              <w:spacing w:before="120" w:after="120"/>
              <w:jc w:val="center"/>
              <w:rPr>
                <w:sz w:val="24"/>
                <w:szCs w:val="24"/>
              </w:rPr>
            </w:pPr>
            <w:r>
              <w:rPr>
                <w:sz w:val="24"/>
                <w:szCs w:val="24"/>
              </w:rPr>
              <w:t>–</w:t>
            </w:r>
          </w:p>
        </w:tc>
        <w:tc>
          <w:tcPr>
            <w:tcW w:w="850" w:type="dxa"/>
          </w:tcPr>
          <w:p w:rsidR="00833E56" w:rsidRPr="00B22D54" w:rsidRDefault="00F920B1" w:rsidP="00CF6837">
            <w:pPr>
              <w:tabs>
                <w:tab w:val="left" w:pos="3402"/>
              </w:tabs>
              <w:spacing w:before="120" w:after="120"/>
              <w:jc w:val="center"/>
              <w:rPr>
                <w:sz w:val="24"/>
                <w:szCs w:val="24"/>
              </w:rPr>
            </w:pPr>
            <w:r>
              <w:rPr>
                <w:sz w:val="24"/>
                <w:szCs w:val="24"/>
              </w:rPr>
              <w:t>2</w:t>
            </w:r>
          </w:p>
        </w:tc>
      </w:tr>
      <w:tr w:rsidR="00F920B1" w:rsidRPr="00B22D54" w:rsidTr="00935652">
        <w:tc>
          <w:tcPr>
            <w:tcW w:w="6521" w:type="dxa"/>
            <w:gridSpan w:val="3"/>
          </w:tcPr>
          <w:p w:rsidR="00F920B1" w:rsidRPr="00777F6D" w:rsidRDefault="00F920B1" w:rsidP="00935652">
            <w:pPr>
              <w:ind w:left="34"/>
              <w:rPr>
                <w:sz w:val="24"/>
                <w:szCs w:val="24"/>
                <w:u w:val="single"/>
              </w:rPr>
            </w:pPr>
            <w:r>
              <w:rPr>
                <w:sz w:val="24"/>
                <w:szCs w:val="24"/>
              </w:rPr>
              <w:t xml:space="preserve">          ИТОГО</w:t>
            </w:r>
            <w:r w:rsidRPr="00777F6D">
              <w:rPr>
                <w:bCs/>
                <w:sz w:val="24"/>
                <w:szCs w:val="24"/>
              </w:rPr>
              <w:t>:</w:t>
            </w:r>
          </w:p>
        </w:tc>
        <w:tc>
          <w:tcPr>
            <w:tcW w:w="708" w:type="dxa"/>
          </w:tcPr>
          <w:p w:rsidR="00F920B1" w:rsidRPr="00B22D54" w:rsidRDefault="00F920B1" w:rsidP="00935652">
            <w:pPr>
              <w:tabs>
                <w:tab w:val="left" w:pos="3402"/>
              </w:tabs>
              <w:jc w:val="center"/>
              <w:rPr>
                <w:sz w:val="24"/>
                <w:szCs w:val="24"/>
              </w:rPr>
            </w:pPr>
            <w:r>
              <w:rPr>
                <w:sz w:val="24"/>
                <w:szCs w:val="24"/>
              </w:rPr>
              <w:t>2</w:t>
            </w:r>
          </w:p>
        </w:tc>
        <w:tc>
          <w:tcPr>
            <w:tcW w:w="709" w:type="dxa"/>
          </w:tcPr>
          <w:p w:rsidR="00F920B1" w:rsidRPr="00B22D54" w:rsidRDefault="00F920B1" w:rsidP="00935652">
            <w:pPr>
              <w:tabs>
                <w:tab w:val="left" w:pos="3402"/>
              </w:tabs>
              <w:jc w:val="center"/>
              <w:rPr>
                <w:sz w:val="24"/>
                <w:szCs w:val="24"/>
              </w:rPr>
            </w:pPr>
            <w:r>
              <w:rPr>
                <w:sz w:val="24"/>
                <w:szCs w:val="24"/>
              </w:rPr>
              <w:t>–</w:t>
            </w:r>
          </w:p>
        </w:tc>
        <w:tc>
          <w:tcPr>
            <w:tcW w:w="709" w:type="dxa"/>
          </w:tcPr>
          <w:p w:rsidR="00F920B1" w:rsidRPr="00B22D54" w:rsidRDefault="00F920B1" w:rsidP="00935652">
            <w:pPr>
              <w:tabs>
                <w:tab w:val="left" w:pos="3402"/>
              </w:tabs>
              <w:jc w:val="center"/>
              <w:rPr>
                <w:sz w:val="24"/>
                <w:szCs w:val="24"/>
              </w:rPr>
            </w:pPr>
            <w:r>
              <w:rPr>
                <w:sz w:val="24"/>
                <w:szCs w:val="24"/>
              </w:rPr>
              <w:t>–</w:t>
            </w:r>
          </w:p>
        </w:tc>
        <w:tc>
          <w:tcPr>
            <w:tcW w:w="850" w:type="dxa"/>
          </w:tcPr>
          <w:p w:rsidR="00F920B1" w:rsidRPr="00B22D54" w:rsidRDefault="00F920B1" w:rsidP="00935652">
            <w:pPr>
              <w:tabs>
                <w:tab w:val="left" w:pos="3402"/>
              </w:tabs>
              <w:jc w:val="center"/>
              <w:rPr>
                <w:sz w:val="24"/>
                <w:szCs w:val="24"/>
              </w:rPr>
            </w:pPr>
            <w:r>
              <w:rPr>
                <w:sz w:val="24"/>
                <w:szCs w:val="24"/>
              </w:rPr>
              <w:t>4</w:t>
            </w:r>
          </w:p>
        </w:tc>
      </w:tr>
    </w:tbl>
    <w:p w:rsidR="00F920B1" w:rsidRPr="00F920B1" w:rsidRDefault="00F920B1" w:rsidP="00F920B1">
      <w:pPr>
        <w:pStyle w:val="a6"/>
        <w:shd w:val="clear" w:color="auto" w:fill="FFFFFF"/>
        <w:ind w:left="0"/>
        <w:jc w:val="center"/>
        <w:rPr>
          <w:sz w:val="24"/>
          <w:szCs w:val="24"/>
        </w:rPr>
      </w:pPr>
    </w:p>
    <w:p w:rsidR="00F920B1" w:rsidRDefault="00F920B1" w:rsidP="00F920B1">
      <w:pPr>
        <w:pStyle w:val="a6"/>
        <w:shd w:val="clear" w:color="auto" w:fill="FFFFFF"/>
        <w:ind w:left="0"/>
        <w:jc w:val="center"/>
        <w:rPr>
          <w:b/>
          <w:bCs/>
          <w:color w:val="000000"/>
          <w:spacing w:val="-5"/>
          <w:sz w:val="28"/>
          <w:szCs w:val="28"/>
        </w:rPr>
      </w:pPr>
      <w:r>
        <w:rPr>
          <w:b/>
          <w:bCs/>
          <w:color w:val="000000"/>
          <w:spacing w:val="-5"/>
          <w:sz w:val="28"/>
          <w:szCs w:val="28"/>
        </w:rPr>
        <w:t>Курс 2  Семестр 4</w:t>
      </w:r>
    </w:p>
    <w:p w:rsidR="00F920B1" w:rsidRPr="00F920B1" w:rsidRDefault="00F920B1" w:rsidP="00F920B1">
      <w:pPr>
        <w:pStyle w:val="a6"/>
        <w:shd w:val="clear" w:color="auto" w:fill="FFFFFF"/>
        <w:ind w:left="0"/>
        <w:jc w:val="center"/>
        <w:rPr>
          <w:bCs/>
          <w:color w:val="000000"/>
          <w:spacing w:val="-5"/>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2"/>
        <w:gridCol w:w="5882"/>
        <w:gridCol w:w="708"/>
        <w:gridCol w:w="709"/>
        <w:gridCol w:w="709"/>
        <w:gridCol w:w="850"/>
      </w:tblGrid>
      <w:tr w:rsidR="00F920B1" w:rsidRPr="00B22D54" w:rsidTr="00935652">
        <w:trPr>
          <w:trHeight w:val="651"/>
        </w:trPr>
        <w:tc>
          <w:tcPr>
            <w:tcW w:w="639" w:type="dxa"/>
            <w:gridSpan w:val="2"/>
            <w:vMerge w:val="restart"/>
            <w:vAlign w:val="center"/>
          </w:tcPr>
          <w:p w:rsidR="00F920B1" w:rsidRPr="00B22D54" w:rsidRDefault="00F920B1" w:rsidP="00935652">
            <w:pPr>
              <w:tabs>
                <w:tab w:val="left" w:pos="3402"/>
              </w:tabs>
              <w:jc w:val="center"/>
              <w:rPr>
                <w:sz w:val="24"/>
                <w:szCs w:val="24"/>
              </w:rPr>
            </w:pPr>
            <w:r w:rsidRPr="00B22D54">
              <w:rPr>
                <w:sz w:val="24"/>
                <w:szCs w:val="24"/>
              </w:rPr>
              <w:t xml:space="preserve">№ </w:t>
            </w:r>
            <w:proofErr w:type="gramStart"/>
            <w:r w:rsidRPr="00B22D54">
              <w:rPr>
                <w:sz w:val="24"/>
                <w:szCs w:val="24"/>
              </w:rPr>
              <w:t>п</w:t>
            </w:r>
            <w:proofErr w:type="gramEnd"/>
            <w:r w:rsidRPr="00B22D54">
              <w:rPr>
                <w:sz w:val="24"/>
                <w:szCs w:val="24"/>
              </w:rPr>
              <w:t>/п</w:t>
            </w:r>
          </w:p>
        </w:tc>
        <w:tc>
          <w:tcPr>
            <w:tcW w:w="5882" w:type="dxa"/>
            <w:vMerge w:val="restart"/>
            <w:vAlign w:val="center"/>
          </w:tcPr>
          <w:p w:rsidR="00F920B1" w:rsidRPr="00B22D54" w:rsidRDefault="00F920B1" w:rsidP="00935652">
            <w:pPr>
              <w:tabs>
                <w:tab w:val="left" w:pos="3402"/>
              </w:tabs>
              <w:jc w:val="center"/>
              <w:rPr>
                <w:sz w:val="24"/>
                <w:szCs w:val="24"/>
              </w:rPr>
            </w:pPr>
            <w:r w:rsidRPr="00B22D54">
              <w:rPr>
                <w:sz w:val="24"/>
                <w:szCs w:val="24"/>
              </w:rPr>
              <w:t>Наименование раздела</w:t>
            </w:r>
          </w:p>
          <w:p w:rsidR="00F920B1" w:rsidRPr="00B22D54" w:rsidRDefault="00F920B1" w:rsidP="00935652">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F920B1" w:rsidRPr="00B22D54" w:rsidRDefault="00F920B1" w:rsidP="00935652">
            <w:pPr>
              <w:tabs>
                <w:tab w:val="left" w:pos="3402"/>
              </w:tabs>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r w:rsidRPr="00AB55FC">
              <w:rPr>
                <w:sz w:val="24"/>
                <w:szCs w:val="24"/>
                <w:lang w:eastAsia="en-US"/>
              </w:rPr>
              <w:t xml:space="preserve"> </w:t>
            </w:r>
          </w:p>
        </w:tc>
      </w:tr>
      <w:tr w:rsidR="00F920B1" w:rsidRPr="00B22D54" w:rsidTr="00935652">
        <w:trPr>
          <w:cantSplit/>
          <w:trHeight w:val="1913"/>
        </w:trPr>
        <w:tc>
          <w:tcPr>
            <w:tcW w:w="639" w:type="dxa"/>
            <w:gridSpan w:val="2"/>
            <w:vMerge/>
            <w:vAlign w:val="center"/>
          </w:tcPr>
          <w:p w:rsidR="00F920B1" w:rsidRPr="00B22D54" w:rsidRDefault="00F920B1" w:rsidP="00935652">
            <w:pPr>
              <w:tabs>
                <w:tab w:val="left" w:pos="3402"/>
              </w:tabs>
              <w:jc w:val="center"/>
              <w:rPr>
                <w:sz w:val="24"/>
                <w:szCs w:val="24"/>
              </w:rPr>
            </w:pPr>
          </w:p>
        </w:tc>
        <w:tc>
          <w:tcPr>
            <w:tcW w:w="5882" w:type="dxa"/>
            <w:vMerge/>
            <w:vAlign w:val="center"/>
          </w:tcPr>
          <w:p w:rsidR="00F920B1" w:rsidRPr="00B22D54" w:rsidRDefault="00F920B1" w:rsidP="00935652">
            <w:pPr>
              <w:tabs>
                <w:tab w:val="left" w:pos="3402"/>
              </w:tabs>
              <w:spacing w:before="120" w:after="120"/>
              <w:jc w:val="center"/>
              <w:rPr>
                <w:sz w:val="24"/>
                <w:szCs w:val="24"/>
              </w:rPr>
            </w:pPr>
          </w:p>
        </w:tc>
        <w:tc>
          <w:tcPr>
            <w:tcW w:w="708" w:type="dxa"/>
            <w:textDirection w:val="btLr"/>
            <w:vAlign w:val="center"/>
          </w:tcPr>
          <w:p w:rsidR="00F920B1" w:rsidRPr="00495935" w:rsidRDefault="00F920B1" w:rsidP="00935652">
            <w:pPr>
              <w:tabs>
                <w:tab w:val="left" w:pos="3402"/>
              </w:tabs>
              <w:spacing w:before="120" w:after="120"/>
              <w:ind w:left="113" w:right="113"/>
              <w:jc w:val="both"/>
              <w:rPr>
                <w:sz w:val="24"/>
                <w:szCs w:val="24"/>
              </w:rPr>
            </w:pPr>
            <w:r>
              <w:rPr>
                <w:sz w:val="24"/>
                <w:szCs w:val="24"/>
              </w:rPr>
              <w:t>Лекции</w:t>
            </w:r>
          </w:p>
        </w:tc>
        <w:tc>
          <w:tcPr>
            <w:tcW w:w="709" w:type="dxa"/>
            <w:textDirection w:val="btLr"/>
            <w:vAlign w:val="center"/>
          </w:tcPr>
          <w:p w:rsidR="00F920B1" w:rsidRDefault="00F920B1" w:rsidP="00935652">
            <w:pPr>
              <w:tabs>
                <w:tab w:val="left" w:pos="3402"/>
              </w:tabs>
              <w:jc w:val="both"/>
              <w:rPr>
                <w:sz w:val="24"/>
                <w:szCs w:val="24"/>
              </w:rPr>
            </w:pPr>
            <w:r>
              <w:rPr>
                <w:sz w:val="24"/>
                <w:szCs w:val="24"/>
              </w:rPr>
              <w:t>Практические</w:t>
            </w:r>
          </w:p>
          <w:p w:rsidR="00F920B1" w:rsidRPr="00495935" w:rsidRDefault="00F920B1" w:rsidP="00935652">
            <w:pPr>
              <w:tabs>
                <w:tab w:val="left" w:pos="3402"/>
              </w:tabs>
              <w:jc w:val="both"/>
              <w:rPr>
                <w:sz w:val="24"/>
                <w:szCs w:val="24"/>
              </w:rPr>
            </w:pPr>
            <w:r>
              <w:rPr>
                <w:sz w:val="24"/>
                <w:szCs w:val="24"/>
              </w:rPr>
              <w:t>занятия</w:t>
            </w:r>
          </w:p>
        </w:tc>
        <w:tc>
          <w:tcPr>
            <w:tcW w:w="709" w:type="dxa"/>
            <w:textDirection w:val="btLr"/>
            <w:vAlign w:val="center"/>
          </w:tcPr>
          <w:p w:rsidR="00F920B1" w:rsidRDefault="00F920B1" w:rsidP="00935652">
            <w:pPr>
              <w:tabs>
                <w:tab w:val="left" w:pos="3402"/>
              </w:tabs>
              <w:rPr>
                <w:sz w:val="24"/>
                <w:szCs w:val="24"/>
              </w:rPr>
            </w:pPr>
            <w:r>
              <w:rPr>
                <w:sz w:val="24"/>
                <w:szCs w:val="24"/>
              </w:rPr>
              <w:t xml:space="preserve">Лабораторные </w:t>
            </w:r>
          </w:p>
          <w:p w:rsidR="00F920B1" w:rsidRPr="00495935" w:rsidRDefault="00F920B1" w:rsidP="00935652">
            <w:pPr>
              <w:tabs>
                <w:tab w:val="left" w:pos="3402"/>
              </w:tabs>
              <w:rPr>
                <w:sz w:val="24"/>
                <w:szCs w:val="24"/>
              </w:rPr>
            </w:pPr>
            <w:r>
              <w:rPr>
                <w:sz w:val="24"/>
                <w:szCs w:val="24"/>
              </w:rPr>
              <w:t xml:space="preserve">занятия </w:t>
            </w:r>
          </w:p>
        </w:tc>
        <w:tc>
          <w:tcPr>
            <w:tcW w:w="850" w:type="dxa"/>
            <w:textDirection w:val="btLr"/>
            <w:vAlign w:val="center"/>
          </w:tcPr>
          <w:p w:rsidR="00F920B1" w:rsidRDefault="00F920B1" w:rsidP="00935652">
            <w:pPr>
              <w:tabs>
                <w:tab w:val="left" w:pos="3402"/>
              </w:tabs>
              <w:rPr>
                <w:sz w:val="24"/>
                <w:szCs w:val="24"/>
              </w:rPr>
            </w:pPr>
            <w:r>
              <w:rPr>
                <w:sz w:val="24"/>
                <w:szCs w:val="24"/>
              </w:rPr>
              <w:t>Самостоятельная</w:t>
            </w:r>
          </w:p>
          <w:p w:rsidR="00F920B1" w:rsidRPr="00495935" w:rsidRDefault="00F920B1" w:rsidP="00935652">
            <w:pPr>
              <w:tabs>
                <w:tab w:val="left" w:pos="3402"/>
              </w:tabs>
              <w:rPr>
                <w:sz w:val="24"/>
                <w:szCs w:val="24"/>
              </w:rPr>
            </w:pPr>
            <w:r>
              <w:rPr>
                <w:sz w:val="24"/>
                <w:szCs w:val="24"/>
              </w:rPr>
              <w:t>работа</w:t>
            </w:r>
          </w:p>
        </w:tc>
      </w:tr>
      <w:tr w:rsidR="00F920B1" w:rsidRPr="00B22D54" w:rsidTr="00935652">
        <w:trPr>
          <w:trHeight w:val="259"/>
        </w:trPr>
        <w:tc>
          <w:tcPr>
            <w:tcW w:w="9497" w:type="dxa"/>
            <w:gridSpan w:val="7"/>
          </w:tcPr>
          <w:p w:rsidR="00F920B1" w:rsidRPr="00777F6D" w:rsidRDefault="00F920B1" w:rsidP="00935652">
            <w:pPr>
              <w:jc w:val="center"/>
              <w:rPr>
                <w:sz w:val="24"/>
                <w:szCs w:val="24"/>
              </w:rPr>
            </w:pPr>
            <w:r w:rsidRPr="00777F6D">
              <w:rPr>
                <w:bCs/>
                <w:sz w:val="24"/>
                <w:szCs w:val="24"/>
              </w:rPr>
              <w:t xml:space="preserve">Раздел I. </w:t>
            </w:r>
            <w:r w:rsidRPr="00833E56">
              <w:rPr>
                <w:bCs/>
                <w:sz w:val="24"/>
                <w:szCs w:val="24"/>
              </w:rPr>
              <w:t>Экономическая сущность страхования. Организация страховой деятельности и ее нормативно-правовая база</w:t>
            </w:r>
          </w:p>
        </w:tc>
      </w:tr>
      <w:tr w:rsidR="00F920B1" w:rsidRPr="00B22D54" w:rsidTr="00935652">
        <w:trPr>
          <w:trHeight w:val="353"/>
        </w:trPr>
        <w:tc>
          <w:tcPr>
            <w:tcW w:w="567" w:type="dxa"/>
          </w:tcPr>
          <w:p w:rsidR="00F920B1" w:rsidRPr="00B22D54" w:rsidRDefault="00F920B1" w:rsidP="00935652">
            <w:pPr>
              <w:rPr>
                <w:sz w:val="24"/>
                <w:szCs w:val="24"/>
              </w:rPr>
            </w:pPr>
            <w:r>
              <w:rPr>
                <w:sz w:val="24"/>
                <w:szCs w:val="24"/>
              </w:rPr>
              <w:lastRenderedPageBreak/>
              <w:t>1</w:t>
            </w:r>
          </w:p>
        </w:tc>
        <w:tc>
          <w:tcPr>
            <w:tcW w:w="5954" w:type="dxa"/>
            <w:gridSpan w:val="2"/>
          </w:tcPr>
          <w:p w:rsidR="00F920B1" w:rsidRPr="00833E56" w:rsidRDefault="00F920B1" w:rsidP="00935652">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Сущность страхования, его функции и роль в условиях рыночной экономики. </w:t>
            </w:r>
            <w:r w:rsidRPr="00833E56">
              <w:rPr>
                <w:rFonts w:ascii="Times New Roman CYR" w:hAnsi="Times New Roman CYR" w:cs="Times New Roman CYR"/>
                <w:sz w:val="24"/>
                <w:szCs w:val="24"/>
              </w:rPr>
              <w:t>Страховая защита и способы ее организации. Страхование как экономическая категория, необходимость и его роль в рыночной экономике, важнейшие понятия и термины в страховании. Классификация в страховании по различным критериям. Формы проведения страхования, принципы обязательного и добровольного страхования.</w:t>
            </w:r>
          </w:p>
        </w:tc>
        <w:tc>
          <w:tcPr>
            <w:tcW w:w="708" w:type="dxa"/>
          </w:tcPr>
          <w:p w:rsidR="00F920B1" w:rsidRPr="00B22D54" w:rsidRDefault="00F920B1" w:rsidP="00935652">
            <w:pPr>
              <w:tabs>
                <w:tab w:val="left" w:pos="3402"/>
              </w:tabs>
              <w:spacing w:before="120" w:after="120"/>
              <w:jc w:val="center"/>
              <w:rPr>
                <w:sz w:val="24"/>
                <w:szCs w:val="24"/>
              </w:rPr>
            </w:pPr>
            <w:r>
              <w:rPr>
                <w:sz w:val="24"/>
                <w:szCs w:val="24"/>
              </w:rPr>
              <w:t>–</w:t>
            </w:r>
          </w:p>
        </w:tc>
        <w:tc>
          <w:tcPr>
            <w:tcW w:w="709" w:type="dxa"/>
          </w:tcPr>
          <w:p w:rsidR="00F920B1" w:rsidRPr="00B22D54" w:rsidRDefault="00F920B1" w:rsidP="00935652">
            <w:pPr>
              <w:tabs>
                <w:tab w:val="left" w:pos="3402"/>
              </w:tabs>
              <w:spacing w:before="120" w:after="120"/>
              <w:jc w:val="center"/>
              <w:rPr>
                <w:sz w:val="24"/>
                <w:szCs w:val="24"/>
              </w:rPr>
            </w:pPr>
            <w:r>
              <w:rPr>
                <w:sz w:val="24"/>
                <w:szCs w:val="24"/>
              </w:rPr>
              <w:t>0,5</w:t>
            </w:r>
          </w:p>
        </w:tc>
        <w:tc>
          <w:tcPr>
            <w:tcW w:w="709" w:type="dxa"/>
          </w:tcPr>
          <w:p w:rsidR="00F920B1" w:rsidRPr="00B22D54" w:rsidRDefault="00F920B1" w:rsidP="00935652">
            <w:pPr>
              <w:tabs>
                <w:tab w:val="left" w:pos="3402"/>
              </w:tabs>
              <w:spacing w:before="120" w:after="120"/>
              <w:jc w:val="center"/>
              <w:rPr>
                <w:sz w:val="24"/>
                <w:szCs w:val="24"/>
              </w:rPr>
            </w:pPr>
            <w:r>
              <w:rPr>
                <w:sz w:val="24"/>
                <w:szCs w:val="24"/>
              </w:rPr>
              <w:t>–</w:t>
            </w:r>
          </w:p>
        </w:tc>
        <w:tc>
          <w:tcPr>
            <w:tcW w:w="850" w:type="dxa"/>
          </w:tcPr>
          <w:p w:rsidR="00F920B1" w:rsidRPr="00B22D54" w:rsidRDefault="00F920B1" w:rsidP="00935652">
            <w:pPr>
              <w:tabs>
                <w:tab w:val="left" w:pos="3402"/>
              </w:tabs>
              <w:spacing w:before="120" w:after="120"/>
              <w:jc w:val="center"/>
              <w:rPr>
                <w:sz w:val="24"/>
                <w:szCs w:val="24"/>
              </w:rPr>
            </w:pPr>
            <w:r>
              <w:rPr>
                <w:sz w:val="24"/>
                <w:szCs w:val="24"/>
              </w:rPr>
              <w:t>5</w:t>
            </w:r>
          </w:p>
        </w:tc>
      </w:tr>
      <w:tr w:rsidR="00F920B1" w:rsidRPr="00B22D54" w:rsidTr="00935652">
        <w:trPr>
          <w:trHeight w:val="353"/>
        </w:trPr>
        <w:tc>
          <w:tcPr>
            <w:tcW w:w="567" w:type="dxa"/>
          </w:tcPr>
          <w:p w:rsidR="00F920B1" w:rsidRPr="00B22D54" w:rsidRDefault="00F920B1" w:rsidP="00935652">
            <w:pPr>
              <w:rPr>
                <w:sz w:val="24"/>
                <w:szCs w:val="24"/>
              </w:rPr>
            </w:pPr>
            <w:r>
              <w:rPr>
                <w:sz w:val="24"/>
                <w:szCs w:val="24"/>
              </w:rPr>
              <w:t>2</w:t>
            </w:r>
          </w:p>
        </w:tc>
        <w:tc>
          <w:tcPr>
            <w:tcW w:w="5954" w:type="dxa"/>
            <w:gridSpan w:val="2"/>
          </w:tcPr>
          <w:p w:rsidR="00F920B1" w:rsidRPr="00833E56" w:rsidRDefault="00F920B1" w:rsidP="00935652">
            <w:pPr>
              <w:jc w:val="both"/>
              <w:rPr>
                <w:rFonts w:ascii="Times New Roman CYR" w:hAnsi="Times New Roman CYR" w:cs="Times New Roman CYR"/>
                <w:sz w:val="24"/>
                <w:szCs w:val="24"/>
                <w:u w:val="single"/>
              </w:rPr>
            </w:pPr>
            <w:r w:rsidRPr="00833E56">
              <w:rPr>
                <w:rFonts w:ascii="Times New Roman CYR" w:hAnsi="Times New Roman CYR" w:cs="Times New Roman CYR"/>
                <w:sz w:val="24"/>
                <w:szCs w:val="24"/>
                <w:u w:val="single"/>
              </w:rPr>
              <w:t xml:space="preserve">Страховой рынок России и мировое страховое хозяйство. </w:t>
            </w:r>
          </w:p>
          <w:p w:rsidR="00F920B1" w:rsidRPr="00833E56" w:rsidRDefault="00F920B1" w:rsidP="00935652">
            <w:pPr>
              <w:jc w:val="both"/>
              <w:rPr>
                <w:sz w:val="24"/>
                <w:szCs w:val="24"/>
              </w:rPr>
            </w:pPr>
            <w:r w:rsidRPr="00833E56">
              <w:rPr>
                <w:rFonts w:ascii="Times New Roman CYR" w:hAnsi="Times New Roman CYR" w:cs="Times New Roman CYR"/>
                <w:sz w:val="24"/>
                <w:szCs w:val="24"/>
              </w:rPr>
              <w:t>Современное состояние страхового рынка России. Организационно-правовые формы страховых организаций, субъекты страхового рынка. Страховой маркетинг.</w:t>
            </w:r>
            <w:r w:rsidRPr="00833E56">
              <w:rPr>
                <w:sz w:val="24"/>
                <w:szCs w:val="24"/>
              </w:rPr>
              <w:t xml:space="preserve"> </w:t>
            </w:r>
          </w:p>
          <w:p w:rsidR="00F920B1" w:rsidRPr="00833E56" w:rsidRDefault="00F920B1" w:rsidP="00935652">
            <w:pPr>
              <w:jc w:val="both"/>
              <w:rPr>
                <w:rFonts w:ascii="Times New Roman CYR" w:hAnsi="Times New Roman CYR" w:cs="Times New Roman CYR"/>
                <w:sz w:val="24"/>
                <w:szCs w:val="24"/>
              </w:rPr>
            </w:pPr>
            <w:r w:rsidRPr="00833E56">
              <w:rPr>
                <w:rFonts w:ascii="Times New Roman CYR" w:hAnsi="Times New Roman CYR" w:cs="Times New Roman CYR"/>
                <w:sz w:val="24"/>
                <w:szCs w:val="24"/>
              </w:rPr>
              <w:t>Понятие мирового страхового хозяйства. Тенденции и перспективы его развития. Проблемы взаимодействия российских и иностранных страховщиков.</w:t>
            </w:r>
          </w:p>
        </w:tc>
        <w:tc>
          <w:tcPr>
            <w:tcW w:w="708" w:type="dxa"/>
          </w:tcPr>
          <w:p w:rsidR="00F920B1" w:rsidRPr="00B22D54" w:rsidRDefault="00F920B1" w:rsidP="00935652">
            <w:pPr>
              <w:tabs>
                <w:tab w:val="left" w:pos="3402"/>
              </w:tabs>
              <w:spacing w:before="120" w:after="120"/>
              <w:jc w:val="center"/>
              <w:rPr>
                <w:sz w:val="24"/>
                <w:szCs w:val="24"/>
              </w:rPr>
            </w:pPr>
            <w:r>
              <w:rPr>
                <w:sz w:val="24"/>
                <w:szCs w:val="24"/>
              </w:rPr>
              <w:t>–</w:t>
            </w:r>
          </w:p>
        </w:tc>
        <w:tc>
          <w:tcPr>
            <w:tcW w:w="709" w:type="dxa"/>
          </w:tcPr>
          <w:p w:rsidR="00F920B1" w:rsidRPr="00B22D54" w:rsidRDefault="00F920B1" w:rsidP="00935652">
            <w:pPr>
              <w:tabs>
                <w:tab w:val="left" w:pos="3402"/>
              </w:tabs>
              <w:spacing w:before="120" w:after="120"/>
              <w:jc w:val="center"/>
              <w:rPr>
                <w:sz w:val="24"/>
                <w:szCs w:val="24"/>
              </w:rPr>
            </w:pPr>
            <w:r>
              <w:rPr>
                <w:sz w:val="24"/>
                <w:szCs w:val="24"/>
              </w:rPr>
              <w:t>0,5</w:t>
            </w:r>
          </w:p>
        </w:tc>
        <w:tc>
          <w:tcPr>
            <w:tcW w:w="709" w:type="dxa"/>
          </w:tcPr>
          <w:p w:rsidR="00F920B1" w:rsidRPr="00B22D54" w:rsidRDefault="00F920B1" w:rsidP="00935652">
            <w:pPr>
              <w:tabs>
                <w:tab w:val="left" w:pos="3402"/>
              </w:tabs>
              <w:spacing w:before="120" w:after="120"/>
              <w:jc w:val="center"/>
              <w:rPr>
                <w:sz w:val="24"/>
                <w:szCs w:val="24"/>
              </w:rPr>
            </w:pPr>
            <w:r>
              <w:rPr>
                <w:sz w:val="24"/>
                <w:szCs w:val="24"/>
              </w:rPr>
              <w:t>–</w:t>
            </w:r>
          </w:p>
        </w:tc>
        <w:tc>
          <w:tcPr>
            <w:tcW w:w="850" w:type="dxa"/>
          </w:tcPr>
          <w:p w:rsidR="00F920B1" w:rsidRPr="00B22D54" w:rsidRDefault="00F920B1" w:rsidP="00935652">
            <w:pPr>
              <w:tabs>
                <w:tab w:val="left" w:pos="3402"/>
              </w:tabs>
              <w:spacing w:before="120" w:after="120"/>
              <w:jc w:val="center"/>
              <w:rPr>
                <w:sz w:val="24"/>
                <w:szCs w:val="24"/>
              </w:rPr>
            </w:pPr>
            <w:r>
              <w:rPr>
                <w:sz w:val="24"/>
                <w:szCs w:val="24"/>
              </w:rPr>
              <w:t>3</w:t>
            </w:r>
          </w:p>
        </w:tc>
      </w:tr>
      <w:tr w:rsidR="00833E56" w:rsidRPr="00B22D54" w:rsidTr="00CE4AF1">
        <w:trPr>
          <w:trHeight w:val="319"/>
        </w:trPr>
        <w:tc>
          <w:tcPr>
            <w:tcW w:w="567" w:type="dxa"/>
          </w:tcPr>
          <w:p w:rsidR="00833E56" w:rsidRPr="00B22D54" w:rsidRDefault="00833E56" w:rsidP="00CE4AF1">
            <w:pPr>
              <w:rPr>
                <w:sz w:val="24"/>
                <w:szCs w:val="24"/>
              </w:rPr>
            </w:pPr>
            <w:r>
              <w:rPr>
                <w:sz w:val="24"/>
                <w:szCs w:val="24"/>
              </w:rPr>
              <w:t>3</w:t>
            </w:r>
          </w:p>
        </w:tc>
        <w:tc>
          <w:tcPr>
            <w:tcW w:w="5954" w:type="dxa"/>
            <w:gridSpan w:val="2"/>
          </w:tcPr>
          <w:p w:rsidR="00833E56" w:rsidRPr="00833E56" w:rsidRDefault="00833E56" w:rsidP="00C20303">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Юридические основы страховой деятельности, государственный страховой надзор.</w:t>
            </w:r>
            <w:r w:rsidRPr="00833E56">
              <w:rPr>
                <w:rFonts w:ascii="Times New Roman CYR" w:hAnsi="Times New Roman CYR" w:cs="Times New Roman CYR"/>
                <w:sz w:val="24"/>
                <w:szCs w:val="24"/>
              </w:rPr>
              <w:t xml:space="preserve"> Нормативно-правовые акты, регулирующие страховую деятельность в России. Государственный надзор за деятельностью субъектов страхового дела, лицензирование их деятельности. </w:t>
            </w:r>
          </w:p>
        </w:tc>
        <w:tc>
          <w:tcPr>
            <w:tcW w:w="708" w:type="dxa"/>
          </w:tcPr>
          <w:p w:rsidR="00833E56" w:rsidRPr="00B22D54" w:rsidRDefault="00E93870" w:rsidP="00CE4AF1">
            <w:pPr>
              <w:tabs>
                <w:tab w:val="left" w:pos="3402"/>
              </w:tabs>
              <w:jc w:val="center"/>
              <w:rPr>
                <w:sz w:val="24"/>
                <w:szCs w:val="24"/>
              </w:rPr>
            </w:pPr>
            <w:r>
              <w:rPr>
                <w:sz w:val="24"/>
                <w:szCs w:val="24"/>
              </w:rPr>
              <w:t>0,5</w:t>
            </w:r>
          </w:p>
        </w:tc>
        <w:tc>
          <w:tcPr>
            <w:tcW w:w="709" w:type="dxa"/>
          </w:tcPr>
          <w:p w:rsidR="00833E56" w:rsidRPr="00B22D54" w:rsidRDefault="00E93870" w:rsidP="00CE4AF1">
            <w:pPr>
              <w:tabs>
                <w:tab w:val="left" w:pos="3402"/>
              </w:tabs>
              <w:jc w:val="center"/>
              <w:rPr>
                <w:sz w:val="24"/>
                <w:szCs w:val="24"/>
              </w:rPr>
            </w:pPr>
            <w:r>
              <w:rPr>
                <w:sz w:val="24"/>
                <w:szCs w:val="24"/>
              </w:rPr>
              <w:t>0,5</w:t>
            </w:r>
          </w:p>
        </w:tc>
        <w:tc>
          <w:tcPr>
            <w:tcW w:w="709" w:type="dxa"/>
          </w:tcPr>
          <w:p w:rsidR="00833E56" w:rsidRPr="00B22D54" w:rsidRDefault="00833E56" w:rsidP="00CE4AF1">
            <w:pPr>
              <w:tabs>
                <w:tab w:val="left" w:pos="3402"/>
              </w:tabs>
              <w:jc w:val="center"/>
              <w:rPr>
                <w:sz w:val="24"/>
                <w:szCs w:val="24"/>
              </w:rPr>
            </w:pPr>
            <w:r>
              <w:rPr>
                <w:sz w:val="24"/>
                <w:szCs w:val="24"/>
              </w:rPr>
              <w:t>–</w:t>
            </w:r>
          </w:p>
        </w:tc>
        <w:tc>
          <w:tcPr>
            <w:tcW w:w="850" w:type="dxa"/>
          </w:tcPr>
          <w:p w:rsidR="00833E56" w:rsidRPr="00B22D54" w:rsidRDefault="00782C61" w:rsidP="00CE4AF1">
            <w:pPr>
              <w:tabs>
                <w:tab w:val="left" w:pos="3402"/>
              </w:tabs>
              <w:jc w:val="center"/>
              <w:rPr>
                <w:sz w:val="24"/>
                <w:szCs w:val="24"/>
              </w:rPr>
            </w:pPr>
            <w:r>
              <w:rPr>
                <w:sz w:val="24"/>
                <w:szCs w:val="24"/>
              </w:rPr>
              <w:t>5</w:t>
            </w:r>
          </w:p>
        </w:tc>
      </w:tr>
      <w:tr w:rsidR="00833E56" w:rsidRPr="00B22D54" w:rsidTr="00CE4AF1">
        <w:trPr>
          <w:trHeight w:val="319"/>
        </w:trPr>
        <w:tc>
          <w:tcPr>
            <w:tcW w:w="567" w:type="dxa"/>
          </w:tcPr>
          <w:p w:rsidR="00833E56" w:rsidRDefault="00833E56" w:rsidP="00CE4AF1">
            <w:pPr>
              <w:rPr>
                <w:sz w:val="24"/>
                <w:szCs w:val="24"/>
              </w:rPr>
            </w:pPr>
            <w:r>
              <w:rPr>
                <w:sz w:val="24"/>
                <w:szCs w:val="24"/>
              </w:rPr>
              <w:t>4</w:t>
            </w:r>
          </w:p>
        </w:tc>
        <w:tc>
          <w:tcPr>
            <w:tcW w:w="5954" w:type="dxa"/>
            <w:gridSpan w:val="2"/>
          </w:tcPr>
          <w:p w:rsidR="00833E56" w:rsidRPr="00833E56" w:rsidRDefault="00833E56" w:rsidP="00C20303">
            <w:pPr>
              <w:jc w:val="both"/>
              <w:rPr>
                <w:rFonts w:ascii="Times New Roman CYR" w:hAnsi="Times New Roman CYR" w:cs="Times New Roman CYR"/>
                <w:sz w:val="24"/>
                <w:szCs w:val="24"/>
                <w:u w:val="single"/>
              </w:rPr>
            </w:pPr>
            <w:r w:rsidRPr="00833E56">
              <w:rPr>
                <w:rFonts w:ascii="Times New Roman CYR" w:hAnsi="Times New Roman CYR" w:cs="Times New Roman CYR"/>
                <w:sz w:val="24"/>
                <w:szCs w:val="24"/>
                <w:u w:val="single"/>
              </w:rPr>
              <w:t>Договор страхования.</w:t>
            </w:r>
          </w:p>
          <w:p w:rsidR="00833E56" w:rsidRPr="00833E56" w:rsidRDefault="00833E56" w:rsidP="00C20303">
            <w:pPr>
              <w:jc w:val="both"/>
              <w:rPr>
                <w:rFonts w:ascii="Times New Roman CYR" w:hAnsi="Times New Roman CYR" w:cs="Times New Roman CYR"/>
                <w:sz w:val="24"/>
                <w:szCs w:val="24"/>
              </w:rPr>
            </w:pPr>
            <w:r w:rsidRPr="00833E56">
              <w:rPr>
                <w:rFonts w:ascii="Times New Roman CYR" w:hAnsi="Times New Roman CYR" w:cs="Times New Roman CYR"/>
                <w:sz w:val="24"/>
                <w:szCs w:val="24"/>
              </w:rPr>
              <w:t xml:space="preserve">Порядок заключения и оформления договора. Условия страхового договора: общие, специфические и частные. Права и обязанности сторон в договоре страхования. Взаимоотношения сторон при наступлении страхового случая. Прекращение договора страхования, его недействительность. </w:t>
            </w:r>
          </w:p>
        </w:tc>
        <w:tc>
          <w:tcPr>
            <w:tcW w:w="708" w:type="dxa"/>
          </w:tcPr>
          <w:p w:rsidR="00833E56" w:rsidRDefault="00E93870" w:rsidP="00CE4AF1">
            <w:pPr>
              <w:tabs>
                <w:tab w:val="left" w:pos="3402"/>
              </w:tabs>
              <w:jc w:val="center"/>
              <w:rPr>
                <w:sz w:val="24"/>
                <w:szCs w:val="24"/>
              </w:rPr>
            </w:pPr>
            <w:r>
              <w:rPr>
                <w:sz w:val="24"/>
                <w:szCs w:val="24"/>
              </w:rPr>
              <w:t>0,5</w:t>
            </w:r>
          </w:p>
        </w:tc>
        <w:tc>
          <w:tcPr>
            <w:tcW w:w="709" w:type="dxa"/>
          </w:tcPr>
          <w:p w:rsidR="00833E56" w:rsidRDefault="00E93870" w:rsidP="00CE4AF1">
            <w:pPr>
              <w:tabs>
                <w:tab w:val="left" w:pos="3402"/>
              </w:tabs>
              <w:jc w:val="center"/>
              <w:rPr>
                <w:sz w:val="24"/>
                <w:szCs w:val="24"/>
              </w:rPr>
            </w:pPr>
            <w:r>
              <w:rPr>
                <w:sz w:val="24"/>
                <w:szCs w:val="24"/>
              </w:rPr>
              <w:t>0,5</w:t>
            </w:r>
          </w:p>
        </w:tc>
        <w:tc>
          <w:tcPr>
            <w:tcW w:w="709" w:type="dxa"/>
          </w:tcPr>
          <w:p w:rsidR="00833E56" w:rsidRDefault="000E5D16" w:rsidP="00CE4AF1">
            <w:pPr>
              <w:tabs>
                <w:tab w:val="left" w:pos="3402"/>
              </w:tabs>
              <w:jc w:val="center"/>
              <w:rPr>
                <w:sz w:val="24"/>
                <w:szCs w:val="24"/>
              </w:rPr>
            </w:pPr>
            <w:r>
              <w:rPr>
                <w:sz w:val="24"/>
                <w:szCs w:val="24"/>
              </w:rPr>
              <w:t>–</w:t>
            </w:r>
          </w:p>
        </w:tc>
        <w:tc>
          <w:tcPr>
            <w:tcW w:w="850" w:type="dxa"/>
          </w:tcPr>
          <w:p w:rsidR="00833E56" w:rsidRDefault="00782C61" w:rsidP="00CE4AF1">
            <w:pPr>
              <w:tabs>
                <w:tab w:val="left" w:pos="3402"/>
              </w:tabs>
              <w:jc w:val="center"/>
              <w:rPr>
                <w:sz w:val="24"/>
                <w:szCs w:val="24"/>
              </w:rPr>
            </w:pPr>
            <w:r>
              <w:rPr>
                <w:sz w:val="24"/>
                <w:szCs w:val="24"/>
              </w:rPr>
              <w:t>8</w:t>
            </w:r>
          </w:p>
        </w:tc>
      </w:tr>
      <w:tr w:rsidR="00F950A6" w:rsidRPr="00B22D54" w:rsidTr="00CE4AF1">
        <w:trPr>
          <w:trHeight w:val="355"/>
        </w:trPr>
        <w:tc>
          <w:tcPr>
            <w:tcW w:w="6521" w:type="dxa"/>
            <w:gridSpan w:val="3"/>
          </w:tcPr>
          <w:p w:rsidR="00F950A6" w:rsidRPr="00777F6D" w:rsidRDefault="0068639D" w:rsidP="00CE4AF1">
            <w:pPr>
              <w:widowControl/>
              <w:autoSpaceDE/>
              <w:autoSpaceDN/>
              <w:adjustRightInd/>
              <w:jc w:val="both"/>
              <w:rPr>
                <w:sz w:val="24"/>
                <w:szCs w:val="24"/>
              </w:rPr>
            </w:pPr>
            <w:r>
              <w:rPr>
                <w:sz w:val="24"/>
                <w:szCs w:val="24"/>
              </w:rPr>
              <w:t xml:space="preserve">          ИТОГО</w:t>
            </w:r>
            <w:r w:rsidR="00F950A6" w:rsidRPr="00777F6D">
              <w:rPr>
                <w:bCs/>
                <w:sz w:val="24"/>
                <w:szCs w:val="24"/>
              </w:rPr>
              <w:t>:</w:t>
            </w:r>
          </w:p>
        </w:tc>
        <w:tc>
          <w:tcPr>
            <w:tcW w:w="708" w:type="dxa"/>
          </w:tcPr>
          <w:p w:rsidR="00F950A6" w:rsidRPr="00B22D54" w:rsidRDefault="00F920B1" w:rsidP="00CE4AF1">
            <w:pPr>
              <w:tabs>
                <w:tab w:val="left" w:pos="3402"/>
              </w:tabs>
              <w:jc w:val="center"/>
              <w:rPr>
                <w:sz w:val="24"/>
                <w:szCs w:val="24"/>
              </w:rPr>
            </w:pPr>
            <w:r>
              <w:rPr>
                <w:sz w:val="24"/>
                <w:szCs w:val="24"/>
              </w:rPr>
              <w:t>1</w:t>
            </w:r>
          </w:p>
        </w:tc>
        <w:tc>
          <w:tcPr>
            <w:tcW w:w="709" w:type="dxa"/>
          </w:tcPr>
          <w:p w:rsidR="00F950A6" w:rsidRPr="00B22D54" w:rsidRDefault="00E93870" w:rsidP="00CE4AF1">
            <w:pPr>
              <w:tabs>
                <w:tab w:val="left" w:pos="3402"/>
              </w:tabs>
              <w:jc w:val="center"/>
              <w:rPr>
                <w:sz w:val="24"/>
                <w:szCs w:val="24"/>
              </w:rPr>
            </w:pPr>
            <w:r>
              <w:rPr>
                <w:sz w:val="24"/>
                <w:szCs w:val="24"/>
              </w:rPr>
              <w:t>2</w:t>
            </w:r>
          </w:p>
        </w:tc>
        <w:tc>
          <w:tcPr>
            <w:tcW w:w="709" w:type="dxa"/>
          </w:tcPr>
          <w:p w:rsidR="00F950A6" w:rsidRPr="00B22D54" w:rsidRDefault="00CE4AF1" w:rsidP="00CE4AF1">
            <w:pPr>
              <w:tabs>
                <w:tab w:val="left" w:pos="3402"/>
              </w:tabs>
              <w:jc w:val="center"/>
              <w:rPr>
                <w:sz w:val="24"/>
                <w:szCs w:val="24"/>
              </w:rPr>
            </w:pPr>
            <w:r>
              <w:rPr>
                <w:sz w:val="24"/>
                <w:szCs w:val="24"/>
              </w:rPr>
              <w:t>–</w:t>
            </w:r>
          </w:p>
        </w:tc>
        <w:tc>
          <w:tcPr>
            <w:tcW w:w="850" w:type="dxa"/>
          </w:tcPr>
          <w:p w:rsidR="00F950A6" w:rsidRPr="00B22D54" w:rsidRDefault="00782C61" w:rsidP="00F920B1">
            <w:pPr>
              <w:tabs>
                <w:tab w:val="left" w:pos="3402"/>
              </w:tabs>
              <w:jc w:val="center"/>
              <w:rPr>
                <w:sz w:val="24"/>
                <w:szCs w:val="24"/>
              </w:rPr>
            </w:pPr>
            <w:r>
              <w:rPr>
                <w:sz w:val="24"/>
                <w:szCs w:val="24"/>
              </w:rPr>
              <w:t>2</w:t>
            </w:r>
            <w:r w:rsidR="00F920B1">
              <w:rPr>
                <w:sz w:val="24"/>
                <w:szCs w:val="24"/>
              </w:rPr>
              <w:t>1</w:t>
            </w:r>
          </w:p>
        </w:tc>
      </w:tr>
      <w:tr w:rsidR="00C928FA" w:rsidRPr="00B22D54">
        <w:trPr>
          <w:trHeight w:val="288"/>
        </w:trPr>
        <w:tc>
          <w:tcPr>
            <w:tcW w:w="9497" w:type="dxa"/>
            <w:gridSpan w:val="7"/>
          </w:tcPr>
          <w:p w:rsidR="00C928FA" w:rsidRPr="00777F6D" w:rsidRDefault="00E02902" w:rsidP="00E02902">
            <w:pPr>
              <w:spacing w:line="360" w:lineRule="auto"/>
              <w:jc w:val="center"/>
              <w:rPr>
                <w:sz w:val="24"/>
                <w:szCs w:val="24"/>
              </w:rPr>
            </w:pPr>
            <w:r w:rsidRPr="00777F6D">
              <w:rPr>
                <w:bCs/>
                <w:sz w:val="24"/>
                <w:szCs w:val="24"/>
              </w:rPr>
              <w:t xml:space="preserve">Раздел II. </w:t>
            </w:r>
            <w:r w:rsidR="00833E56" w:rsidRPr="00B1777A">
              <w:rPr>
                <w:sz w:val="24"/>
                <w:szCs w:val="24"/>
              </w:rPr>
              <w:t xml:space="preserve">Характеристика отраслей, </w:t>
            </w:r>
            <w:proofErr w:type="spellStart"/>
            <w:r w:rsidR="00833E56" w:rsidRPr="00B1777A">
              <w:rPr>
                <w:sz w:val="24"/>
                <w:szCs w:val="24"/>
              </w:rPr>
              <w:t>подотраслей</w:t>
            </w:r>
            <w:proofErr w:type="spellEnd"/>
            <w:r w:rsidR="00833E56" w:rsidRPr="00B1777A">
              <w:rPr>
                <w:sz w:val="24"/>
                <w:szCs w:val="24"/>
              </w:rPr>
              <w:t xml:space="preserve"> и видов страхования</w:t>
            </w:r>
          </w:p>
        </w:tc>
      </w:tr>
      <w:tr w:rsidR="00833E56" w:rsidRPr="00B22D54">
        <w:tc>
          <w:tcPr>
            <w:tcW w:w="567" w:type="dxa"/>
          </w:tcPr>
          <w:p w:rsidR="00833E56" w:rsidRPr="00B22D54" w:rsidRDefault="00833E56" w:rsidP="00CF6837">
            <w:pPr>
              <w:tabs>
                <w:tab w:val="left" w:pos="3402"/>
              </w:tabs>
              <w:jc w:val="center"/>
              <w:rPr>
                <w:sz w:val="24"/>
                <w:szCs w:val="24"/>
              </w:rPr>
            </w:pPr>
            <w:r>
              <w:rPr>
                <w:sz w:val="24"/>
                <w:szCs w:val="24"/>
              </w:rPr>
              <w:t>5</w:t>
            </w:r>
          </w:p>
        </w:tc>
        <w:tc>
          <w:tcPr>
            <w:tcW w:w="5954" w:type="dxa"/>
            <w:gridSpan w:val="2"/>
          </w:tcPr>
          <w:p w:rsidR="00833E56" w:rsidRPr="00833E56" w:rsidRDefault="00833E56" w:rsidP="00C20303">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Личное страхование, его </w:t>
            </w:r>
            <w:proofErr w:type="spellStart"/>
            <w:r w:rsidRPr="00833E56">
              <w:rPr>
                <w:rFonts w:ascii="Times New Roman CYR" w:hAnsi="Times New Roman CYR" w:cs="Times New Roman CYR"/>
                <w:sz w:val="24"/>
                <w:szCs w:val="24"/>
                <w:u w:val="single"/>
              </w:rPr>
              <w:t>подотрасли</w:t>
            </w:r>
            <w:proofErr w:type="spellEnd"/>
            <w:r w:rsidRPr="00833E56">
              <w:rPr>
                <w:rFonts w:ascii="Times New Roman CYR" w:hAnsi="Times New Roman CYR" w:cs="Times New Roman CYR"/>
                <w:sz w:val="24"/>
                <w:szCs w:val="24"/>
                <w:u w:val="single"/>
              </w:rPr>
              <w:t>.</w:t>
            </w:r>
            <w:r w:rsidRPr="00833E56">
              <w:rPr>
                <w:rFonts w:ascii="Times New Roman CYR" w:hAnsi="Times New Roman CYR" w:cs="Times New Roman CYR"/>
                <w:sz w:val="24"/>
                <w:szCs w:val="24"/>
              </w:rPr>
              <w:t xml:space="preserve"> Страхование жизни. Страхование от несчастных случаев и болезней. Медицинское страхование. Система социального страхования в РФ.</w:t>
            </w:r>
          </w:p>
        </w:tc>
        <w:tc>
          <w:tcPr>
            <w:tcW w:w="708" w:type="dxa"/>
          </w:tcPr>
          <w:p w:rsidR="00833E56" w:rsidRPr="00B22D54" w:rsidRDefault="00782C61" w:rsidP="00CF6837">
            <w:pPr>
              <w:tabs>
                <w:tab w:val="left" w:pos="3402"/>
              </w:tabs>
              <w:spacing w:before="120" w:after="120"/>
              <w:jc w:val="center"/>
              <w:rPr>
                <w:sz w:val="24"/>
                <w:szCs w:val="24"/>
              </w:rPr>
            </w:pPr>
            <w:r>
              <w:rPr>
                <w:sz w:val="24"/>
                <w:szCs w:val="24"/>
              </w:rPr>
              <w:t>1</w:t>
            </w:r>
          </w:p>
        </w:tc>
        <w:tc>
          <w:tcPr>
            <w:tcW w:w="709" w:type="dxa"/>
          </w:tcPr>
          <w:p w:rsidR="00833E56" w:rsidRPr="00B22D54" w:rsidRDefault="00E93870" w:rsidP="00CF6837">
            <w:pPr>
              <w:tabs>
                <w:tab w:val="left" w:pos="3402"/>
              </w:tabs>
              <w:spacing w:before="120" w:after="120"/>
              <w:jc w:val="center"/>
              <w:rPr>
                <w:sz w:val="24"/>
                <w:szCs w:val="24"/>
              </w:rPr>
            </w:pPr>
            <w:r>
              <w:rPr>
                <w:sz w:val="24"/>
                <w:szCs w:val="24"/>
              </w:rPr>
              <w:t>0,5</w:t>
            </w:r>
          </w:p>
        </w:tc>
        <w:tc>
          <w:tcPr>
            <w:tcW w:w="709" w:type="dxa"/>
          </w:tcPr>
          <w:p w:rsidR="00833E56" w:rsidRPr="00B22D54" w:rsidRDefault="00833E56" w:rsidP="00CF6837">
            <w:pPr>
              <w:tabs>
                <w:tab w:val="left" w:pos="3402"/>
              </w:tabs>
              <w:spacing w:before="120" w:after="120"/>
              <w:jc w:val="center"/>
              <w:rPr>
                <w:sz w:val="24"/>
                <w:szCs w:val="24"/>
              </w:rPr>
            </w:pPr>
            <w:r>
              <w:rPr>
                <w:sz w:val="24"/>
                <w:szCs w:val="24"/>
              </w:rPr>
              <w:t>–</w:t>
            </w:r>
          </w:p>
        </w:tc>
        <w:tc>
          <w:tcPr>
            <w:tcW w:w="850" w:type="dxa"/>
          </w:tcPr>
          <w:p w:rsidR="00833E56" w:rsidRPr="00B22D54" w:rsidRDefault="00782C61" w:rsidP="00CF6837">
            <w:pPr>
              <w:tabs>
                <w:tab w:val="left" w:pos="3402"/>
              </w:tabs>
              <w:spacing w:before="120" w:after="120"/>
              <w:jc w:val="center"/>
              <w:rPr>
                <w:sz w:val="24"/>
                <w:szCs w:val="24"/>
              </w:rPr>
            </w:pPr>
            <w:r>
              <w:rPr>
                <w:sz w:val="24"/>
                <w:szCs w:val="24"/>
              </w:rPr>
              <w:t>9</w:t>
            </w:r>
          </w:p>
        </w:tc>
      </w:tr>
      <w:tr w:rsidR="00833E56" w:rsidRPr="00B22D54">
        <w:tc>
          <w:tcPr>
            <w:tcW w:w="567" w:type="dxa"/>
          </w:tcPr>
          <w:p w:rsidR="00833E56" w:rsidRPr="00B22D54" w:rsidRDefault="00833E56" w:rsidP="00CF6837">
            <w:pPr>
              <w:tabs>
                <w:tab w:val="left" w:pos="3402"/>
              </w:tabs>
              <w:jc w:val="center"/>
              <w:rPr>
                <w:sz w:val="24"/>
                <w:szCs w:val="24"/>
              </w:rPr>
            </w:pPr>
            <w:r>
              <w:rPr>
                <w:sz w:val="24"/>
                <w:szCs w:val="24"/>
              </w:rPr>
              <w:t>6</w:t>
            </w:r>
          </w:p>
        </w:tc>
        <w:tc>
          <w:tcPr>
            <w:tcW w:w="5954" w:type="dxa"/>
            <w:gridSpan w:val="2"/>
          </w:tcPr>
          <w:p w:rsidR="00833E56" w:rsidRPr="00833E56" w:rsidRDefault="00833E56" w:rsidP="00C20303">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Имущественное страхование. </w:t>
            </w:r>
            <w:r w:rsidRPr="00833E56">
              <w:rPr>
                <w:rFonts w:ascii="Times New Roman CYR" w:hAnsi="Times New Roman CYR" w:cs="Times New Roman CYR"/>
                <w:sz w:val="24"/>
                <w:szCs w:val="24"/>
              </w:rPr>
              <w:t xml:space="preserve">Классификация имущественного страхования. Страхование имущества юридических и физических лиц, страхование имущественных интересов банков. Страхование предпринимательских рисков.  </w:t>
            </w:r>
          </w:p>
        </w:tc>
        <w:tc>
          <w:tcPr>
            <w:tcW w:w="708" w:type="dxa"/>
          </w:tcPr>
          <w:p w:rsidR="00833E56" w:rsidRPr="00B22D54" w:rsidRDefault="00E93870" w:rsidP="00CF6837">
            <w:pPr>
              <w:tabs>
                <w:tab w:val="left" w:pos="3402"/>
              </w:tabs>
              <w:spacing w:before="120" w:after="120"/>
              <w:jc w:val="center"/>
              <w:rPr>
                <w:sz w:val="24"/>
                <w:szCs w:val="24"/>
              </w:rPr>
            </w:pPr>
            <w:r>
              <w:rPr>
                <w:sz w:val="24"/>
                <w:szCs w:val="24"/>
              </w:rPr>
              <w:t>0,5</w:t>
            </w:r>
          </w:p>
        </w:tc>
        <w:tc>
          <w:tcPr>
            <w:tcW w:w="709" w:type="dxa"/>
          </w:tcPr>
          <w:p w:rsidR="00833E56" w:rsidRPr="00B22D54" w:rsidRDefault="00E93870" w:rsidP="00CF6837">
            <w:pPr>
              <w:tabs>
                <w:tab w:val="left" w:pos="3402"/>
              </w:tabs>
              <w:spacing w:before="120" w:after="120"/>
              <w:jc w:val="center"/>
              <w:rPr>
                <w:sz w:val="24"/>
                <w:szCs w:val="24"/>
              </w:rPr>
            </w:pPr>
            <w:r>
              <w:rPr>
                <w:sz w:val="24"/>
                <w:szCs w:val="24"/>
              </w:rPr>
              <w:t>0,5</w:t>
            </w:r>
          </w:p>
        </w:tc>
        <w:tc>
          <w:tcPr>
            <w:tcW w:w="709" w:type="dxa"/>
          </w:tcPr>
          <w:p w:rsidR="00833E56" w:rsidRPr="00B22D54" w:rsidRDefault="00833E56" w:rsidP="00CF6837">
            <w:pPr>
              <w:tabs>
                <w:tab w:val="left" w:pos="3402"/>
              </w:tabs>
              <w:spacing w:before="120" w:after="120"/>
              <w:jc w:val="center"/>
              <w:rPr>
                <w:sz w:val="24"/>
                <w:szCs w:val="24"/>
              </w:rPr>
            </w:pPr>
            <w:r>
              <w:rPr>
                <w:sz w:val="24"/>
                <w:szCs w:val="24"/>
              </w:rPr>
              <w:t>–</w:t>
            </w:r>
          </w:p>
        </w:tc>
        <w:tc>
          <w:tcPr>
            <w:tcW w:w="850" w:type="dxa"/>
          </w:tcPr>
          <w:p w:rsidR="00833E56" w:rsidRPr="00B22D54" w:rsidRDefault="00782C61" w:rsidP="00CF6837">
            <w:pPr>
              <w:tabs>
                <w:tab w:val="left" w:pos="3402"/>
              </w:tabs>
              <w:spacing w:before="120" w:after="120"/>
              <w:jc w:val="center"/>
              <w:rPr>
                <w:sz w:val="24"/>
                <w:szCs w:val="24"/>
              </w:rPr>
            </w:pPr>
            <w:r>
              <w:rPr>
                <w:sz w:val="24"/>
                <w:szCs w:val="24"/>
              </w:rPr>
              <w:t>9</w:t>
            </w:r>
          </w:p>
        </w:tc>
      </w:tr>
      <w:tr w:rsidR="00833E56" w:rsidRPr="00B22D54">
        <w:tc>
          <w:tcPr>
            <w:tcW w:w="567" w:type="dxa"/>
          </w:tcPr>
          <w:p w:rsidR="00833E56" w:rsidRDefault="00833E56" w:rsidP="00CF6837">
            <w:pPr>
              <w:tabs>
                <w:tab w:val="left" w:pos="3402"/>
              </w:tabs>
              <w:jc w:val="center"/>
              <w:rPr>
                <w:sz w:val="24"/>
                <w:szCs w:val="24"/>
              </w:rPr>
            </w:pPr>
            <w:r>
              <w:rPr>
                <w:sz w:val="24"/>
                <w:szCs w:val="24"/>
              </w:rPr>
              <w:t>7</w:t>
            </w:r>
          </w:p>
        </w:tc>
        <w:tc>
          <w:tcPr>
            <w:tcW w:w="5954" w:type="dxa"/>
            <w:gridSpan w:val="2"/>
          </w:tcPr>
          <w:p w:rsidR="00833E56" w:rsidRPr="00833E56" w:rsidRDefault="00833E56" w:rsidP="00B1777A">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Страхование</w:t>
            </w:r>
            <w:r w:rsidR="00B1777A">
              <w:rPr>
                <w:rFonts w:ascii="Times New Roman CYR" w:hAnsi="Times New Roman CYR" w:cs="Times New Roman CYR"/>
                <w:sz w:val="24"/>
                <w:szCs w:val="24"/>
                <w:u w:val="single"/>
              </w:rPr>
              <w:t xml:space="preserve"> </w:t>
            </w:r>
            <w:r w:rsidRPr="00833E56">
              <w:rPr>
                <w:rFonts w:ascii="Times New Roman CYR" w:hAnsi="Times New Roman CYR" w:cs="Times New Roman CYR"/>
                <w:sz w:val="24"/>
                <w:szCs w:val="24"/>
                <w:u w:val="single"/>
              </w:rPr>
              <w:t>гражданской ответственности.</w:t>
            </w:r>
            <w:r w:rsidRPr="00833E56">
              <w:rPr>
                <w:rFonts w:ascii="Times New Roman CYR" w:hAnsi="Times New Roman CYR" w:cs="Times New Roman CYR"/>
                <w:sz w:val="24"/>
                <w:szCs w:val="24"/>
              </w:rPr>
              <w:t xml:space="preserve"> Классификация видов и основные условия страхования ответственности. Порядок ликвидации убытков при наступлении страхового случая. Страхование ответственности владельцев автотранспортных средств, ответственности перевозчиков, </w:t>
            </w:r>
            <w:r w:rsidR="00B1777A" w:rsidRPr="00833E56">
              <w:rPr>
                <w:rFonts w:ascii="Times New Roman CYR" w:hAnsi="Times New Roman CYR" w:cs="Times New Roman CYR"/>
                <w:sz w:val="24"/>
                <w:szCs w:val="24"/>
              </w:rPr>
              <w:t>профессиональной</w:t>
            </w:r>
            <w:r w:rsidRPr="00833E56">
              <w:rPr>
                <w:rFonts w:ascii="Times New Roman CYR" w:hAnsi="Times New Roman CYR" w:cs="Times New Roman CYR"/>
                <w:sz w:val="24"/>
                <w:szCs w:val="24"/>
              </w:rPr>
              <w:t xml:space="preserve"> ответственности, ответственности производителей, предприятий, источников повышенной опасности.  </w:t>
            </w:r>
          </w:p>
        </w:tc>
        <w:tc>
          <w:tcPr>
            <w:tcW w:w="708" w:type="dxa"/>
          </w:tcPr>
          <w:p w:rsidR="00833E56" w:rsidRPr="00B22D54" w:rsidRDefault="00E93870" w:rsidP="00CF6837">
            <w:pPr>
              <w:tabs>
                <w:tab w:val="left" w:pos="3402"/>
              </w:tabs>
              <w:spacing w:before="120" w:after="120"/>
              <w:jc w:val="center"/>
              <w:rPr>
                <w:sz w:val="24"/>
                <w:szCs w:val="24"/>
              </w:rPr>
            </w:pPr>
            <w:r>
              <w:rPr>
                <w:sz w:val="24"/>
                <w:szCs w:val="24"/>
              </w:rPr>
              <w:t>0,5</w:t>
            </w:r>
          </w:p>
        </w:tc>
        <w:tc>
          <w:tcPr>
            <w:tcW w:w="709" w:type="dxa"/>
          </w:tcPr>
          <w:p w:rsidR="00833E56" w:rsidRPr="00B22D54" w:rsidRDefault="00E93870" w:rsidP="00CF6837">
            <w:pPr>
              <w:tabs>
                <w:tab w:val="left" w:pos="3402"/>
              </w:tabs>
              <w:spacing w:before="120" w:after="120"/>
              <w:jc w:val="center"/>
              <w:rPr>
                <w:sz w:val="24"/>
                <w:szCs w:val="24"/>
              </w:rPr>
            </w:pPr>
            <w:r>
              <w:rPr>
                <w:sz w:val="24"/>
                <w:szCs w:val="24"/>
              </w:rPr>
              <w:t>0,5</w:t>
            </w:r>
          </w:p>
        </w:tc>
        <w:tc>
          <w:tcPr>
            <w:tcW w:w="709" w:type="dxa"/>
          </w:tcPr>
          <w:p w:rsidR="00833E56" w:rsidRPr="00B22D54" w:rsidRDefault="00833E56" w:rsidP="00CF6837">
            <w:pPr>
              <w:tabs>
                <w:tab w:val="left" w:pos="3402"/>
              </w:tabs>
              <w:spacing w:before="120" w:after="120"/>
              <w:jc w:val="center"/>
              <w:rPr>
                <w:sz w:val="24"/>
                <w:szCs w:val="24"/>
              </w:rPr>
            </w:pPr>
            <w:r>
              <w:rPr>
                <w:sz w:val="24"/>
                <w:szCs w:val="24"/>
              </w:rPr>
              <w:t>–</w:t>
            </w:r>
          </w:p>
        </w:tc>
        <w:tc>
          <w:tcPr>
            <w:tcW w:w="850" w:type="dxa"/>
          </w:tcPr>
          <w:p w:rsidR="00833E56" w:rsidRPr="00B22D54" w:rsidRDefault="00782C61" w:rsidP="00CF6837">
            <w:pPr>
              <w:tabs>
                <w:tab w:val="left" w:pos="3402"/>
              </w:tabs>
              <w:spacing w:before="120" w:after="120"/>
              <w:jc w:val="center"/>
              <w:rPr>
                <w:sz w:val="24"/>
                <w:szCs w:val="24"/>
              </w:rPr>
            </w:pPr>
            <w:r>
              <w:rPr>
                <w:sz w:val="24"/>
                <w:szCs w:val="24"/>
              </w:rPr>
              <w:t>9</w:t>
            </w:r>
          </w:p>
        </w:tc>
      </w:tr>
      <w:tr w:rsidR="00F950A6" w:rsidRPr="00B22D54" w:rsidTr="004058EC">
        <w:tc>
          <w:tcPr>
            <w:tcW w:w="6521" w:type="dxa"/>
            <w:gridSpan w:val="3"/>
          </w:tcPr>
          <w:p w:rsidR="00F950A6" w:rsidRPr="00777F6D" w:rsidRDefault="0068639D" w:rsidP="00F950A6">
            <w:pPr>
              <w:rPr>
                <w:sz w:val="24"/>
                <w:szCs w:val="24"/>
                <w:u w:val="single"/>
              </w:rPr>
            </w:pPr>
            <w:r>
              <w:rPr>
                <w:sz w:val="24"/>
                <w:szCs w:val="24"/>
              </w:rPr>
              <w:t xml:space="preserve">          ИТОГО</w:t>
            </w:r>
            <w:r w:rsidR="00F950A6" w:rsidRPr="00777F6D">
              <w:rPr>
                <w:bCs/>
                <w:sz w:val="24"/>
                <w:szCs w:val="24"/>
              </w:rPr>
              <w:t>:</w:t>
            </w:r>
          </w:p>
        </w:tc>
        <w:tc>
          <w:tcPr>
            <w:tcW w:w="708" w:type="dxa"/>
          </w:tcPr>
          <w:p w:rsidR="00F950A6" w:rsidRPr="00B22D54" w:rsidRDefault="00E93870" w:rsidP="00CE4AF1">
            <w:pPr>
              <w:tabs>
                <w:tab w:val="left" w:pos="3402"/>
              </w:tabs>
              <w:jc w:val="center"/>
              <w:rPr>
                <w:sz w:val="24"/>
                <w:szCs w:val="24"/>
              </w:rPr>
            </w:pPr>
            <w:r>
              <w:rPr>
                <w:sz w:val="24"/>
                <w:szCs w:val="24"/>
              </w:rPr>
              <w:t>2</w:t>
            </w:r>
          </w:p>
        </w:tc>
        <w:tc>
          <w:tcPr>
            <w:tcW w:w="709" w:type="dxa"/>
          </w:tcPr>
          <w:p w:rsidR="00F950A6" w:rsidRPr="00B22D54" w:rsidRDefault="00E93870" w:rsidP="00CE4AF1">
            <w:pPr>
              <w:tabs>
                <w:tab w:val="left" w:pos="3402"/>
              </w:tabs>
              <w:jc w:val="center"/>
              <w:rPr>
                <w:sz w:val="24"/>
                <w:szCs w:val="24"/>
              </w:rPr>
            </w:pPr>
            <w:r>
              <w:rPr>
                <w:sz w:val="24"/>
                <w:szCs w:val="24"/>
              </w:rPr>
              <w:t>1,5</w:t>
            </w:r>
          </w:p>
        </w:tc>
        <w:tc>
          <w:tcPr>
            <w:tcW w:w="709" w:type="dxa"/>
          </w:tcPr>
          <w:p w:rsidR="00F950A6" w:rsidRPr="00B22D54" w:rsidRDefault="00CE4AF1" w:rsidP="00CE4AF1">
            <w:pPr>
              <w:tabs>
                <w:tab w:val="left" w:pos="3402"/>
              </w:tabs>
              <w:jc w:val="center"/>
              <w:rPr>
                <w:sz w:val="24"/>
                <w:szCs w:val="24"/>
              </w:rPr>
            </w:pPr>
            <w:r>
              <w:rPr>
                <w:sz w:val="24"/>
                <w:szCs w:val="24"/>
              </w:rPr>
              <w:t>–</w:t>
            </w:r>
          </w:p>
        </w:tc>
        <w:tc>
          <w:tcPr>
            <w:tcW w:w="850" w:type="dxa"/>
          </w:tcPr>
          <w:p w:rsidR="00F950A6" w:rsidRPr="00B22D54" w:rsidRDefault="00782C61" w:rsidP="00CE4AF1">
            <w:pPr>
              <w:tabs>
                <w:tab w:val="left" w:pos="3402"/>
              </w:tabs>
              <w:jc w:val="center"/>
              <w:rPr>
                <w:sz w:val="24"/>
                <w:szCs w:val="24"/>
              </w:rPr>
            </w:pPr>
            <w:r>
              <w:rPr>
                <w:sz w:val="24"/>
                <w:szCs w:val="24"/>
              </w:rPr>
              <w:t>27</w:t>
            </w:r>
          </w:p>
        </w:tc>
      </w:tr>
      <w:tr w:rsidR="00C928FA" w:rsidRPr="00B22D54">
        <w:trPr>
          <w:trHeight w:val="279"/>
        </w:trPr>
        <w:tc>
          <w:tcPr>
            <w:tcW w:w="9497" w:type="dxa"/>
            <w:gridSpan w:val="7"/>
          </w:tcPr>
          <w:p w:rsidR="00C928FA" w:rsidRPr="00777F6D" w:rsidRDefault="00E02902" w:rsidP="00E02902">
            <w:pPr>
              <w:jc w:val="center"/>
              <w:rPr>
                <w:sz w:val="24"/>
                <w:szCs w:val="24"/>
              </w:rPr>
            </w:pPr>
            <w:r w:rsidRPr="00777F6D">
              <w:rPr>
                <w:bCs/>
                <w:sz w:val="24"/>
                <w:szCs w:val="24"/>
              </w:rPr>
              <w:lastRenderedPageBreak/>
              <w:t xml:space="preserve">Раздел III. </w:t>
            </w:r>
            <w:r w:rsidR="00B1777A" w:rsidRPr="00B1777A">
              <w:rPr>
                <w:sz w:val="24"/>
                <w:szCs w:val="24"/>
              </w:rPr>
              <w:t>Финансовые основы страховой деятельности</w:t>
            </w:r>
          </w:p>
        </w:tc>
      </w:tr>
      <w:tr w:rsidR="00833E56" w:rsidRPr="00B22D54" w:rsidTr="00C20303">
        <w:tc>
          <w:tcPr>
            <w:tcW w:w="567" w:type="dxa"/>
          </w:tcPr>
          <w:p w:rsidR="00833E56" w:rsidRDefault="00833E56" w:rsidP="00C20303">
            <w:pPr>
              <w:tabs>
                <w:tab w:val="left" w:pos="3402"/>
              </w:tabs>
              <w:jc w:val="center"/>
              <w:rPr>
                <w:sz w:val="24"/>
                <w:szCs w:val="24"/>
              </w:rPr>
            </w:pPr>
            <w:r>
              <w:rPr>
                <w:sz w:val="24"/>
                <w:szCs w:val="24"/>
              </w:rPr>
              <w:t>8</w:t>
            </w:r>
          </w:p>
        </w:tc>
        <w:tc>
          <w:tcPr>
            <w:tcW w:w="5954" w:type="dxa"/>
            <w:gridSpan w:val="2"/>
          </w:tcPr>
          <w:p w:rsidR="00833E56" w:rsidRPr="00833E56" w:rsidRDefault="00833E56" w:rsidP="00ED5F1D">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 xml:space="preserve">Основы </w:t>
            </w:r>
            <w:r w:rsidR="00ED5F1D">
              <w:rPr>
                <w:rFonts w:ascii="Times New Roman CYR" w:hAnsi="Times New Roman CYR" w:cs="Times New Roman CYR"/>
                <w:sz w:val="24"/>
                <w:szCs w:val="24"/>
                <w:u w:val="single"/>
              </w:rPr>
              <w:t>теории расчета</w:t>
            </w:r>
            <w:r w:rsidRPr="00833E56">
              <w:rPr>
                <w:rFonts w:ascii="Times New Roman CYR" w:hAnsi="Times New Roman CYR" w:cs="Times New Roman CYR"/>
                <w:sz w:val="24"/>
                <w:szCs w:val="24"/>
                <w:u w:val="single"/>
              </w:rPr>
              <w:t xml:space="preserve"> страховых тарифов.</w:t>
            </w:r>
            <w:r w:rsidRPr="00833E56">
              <w:rPr>
                <w:rFonts w:ascii="Times New Roman CYR" w:hAnsi="Times New Roman CYR" w:cs="Times New Roman CYR"/>
                <w:sz w:val="24"/>
                <w:szCs w:val="24"/>
              </w:rPr>
              <w:t xml:space="preserve"> Показатели страховой статистики, состав и структура тарифной ставки, расчет нетт</w:t>
            </w:r>
            <w:proofErr w:type="gramStart"/>
            <w:r w:rsidRPr="00833E56">
              <w:rPr>
                <w:rFonts w:ascii="Times New Roman CYR" w:hAnsi="Times New Roman CYR" w:cs="Times New Roman CYR"/>
                <w:sz w:val="24"/>
                <w:szCs w:val="24"/>
              </w:rPr>
              <w:t>о-</w:t>
            </w:r>
            <w:proofErr w:type="gramEnd"/>
            <w:r w:rsidRPr="00833E56">
              <w:rPr>
                <w:rFonts w:ascii="Times New Roman CYR" w:hAnsi="Times New Roman CYR" w:cs="Times New Roman CYR"/>
                <w:sz w:val="24"/>
                <w:szCs w:val="24"/>
              </w:rPr>
              <w:t xml:space="preserve"> и брутто-ставки по массовым рисковым видам страхования, по страхованию жизни. </w:t>
            </w:r>
          </w:p>
        </w:tc>
        <w:tc>
          <w:tcPr>
            <w:tcW w:w="708" w:type="dxa"/>
          </w:tcPr>
          <w:p w:rsidR="00833E56" w:rsidRPr="00B22D54" w:rsidRDefault="00782C61" w:rsidP="00C20303">
            <w:pPr>
              <w:tabs>
                <w:tab w:val="left" w:pos="3402"/>
              </w:tabs>
              <w:spacing w:before="120" w:after="120"/>
              <w:jc w:val="center"/>
              <w:rPr>
                <w:sz w:val="24"/>
                <w:szCs w:val="24"/>
              </w:rPr>
            </w:pPr>
            <w:r>
              <w:rPr>
                <w:sz w:val="24"/>
                <w:szCs w:val="24"/>
              </w:rPr>
              <w:t>1</w:t>
            </w:r>
          </w:p>
        </w:tc>
        <w:tc>
          <w:tcPr>
            <w:tcW w:w="709" w:type="dxa"/>
          </w:tcPr>
          <w:p w:rsidR="00833E56" w:rsidRPr="00B22D54" w:rsidRDefault="00E93870" w:rsidP="00C20303">
            <w:pPr>
              <w:tabs>
                <w:tab w:val="left" w:pos="3402"/>
              </w:tabs>
              <w:spacing w:before="120" w:after="120"/>
              <w:jc w:val="center"/>
              <w:rPr>
                <w:sz w:val="24"/>
                <w:szCs w:val="24"/>
              </w:rPr>
            </w:pPr>
            <w:r>
              <w:rPr>
                <w:sz w:val="24"/>
                <w:szCs w:val="24"/>
              </w:rPr>
              <w:t>0,5</w:t>
            </w:r>
          </w:p>
        </w:tc>
        <w:tc>
          <w:tcPr>
            <w:tcW w:w="709" w:type="dxa"/>
          </w:tcPr>
          <w:p w:rsidR="00833E56" w:rsidRPr="00B22D54" w:rsidRDefault="00833E56" w:rsidP="00C20303">
            <w:pPr>
              <w:tabs>
                <w:tab w:val="left" w:pos="3402"/>
              </w:tabs>
              <w:spacing w:before="120" w:after="120"/>
              <w:jc w:val="center"/>
              <w:rPr>
                <w:sz w:val="24"/>
                <w:szCs w:val="24"/>
              </w:rPr>
            </w:pPr>
            <w:r>
              <w:rPr>
                <w:sz w:val="24"/>
                <w:szCs w:val="24"/>
              </w:rPr>
              <w:t>–</w:t>
            </w:r>
          </w:p>
        </w:tc>
        <w:tc>
          <w:tcPr>
            <w:tcW w:w="850" w:type="dxa"/>
          </w:tcPr>
          <w:p w:rsidR="00833E56" w:rsidRPr="00B22D54" w:rsidRDefault="00782C61" w:rsidP="00C20303">
            <w:pPr>
              <w:tabs>
                <w:tab w:val="left" w:pos="3402"/>
              </w:tabs>
              <w:spacing w:before="120" w:after="120"/>
              <w:jc w:val="center"/>
              <w:rPr>
                <w:sz w:val="24"/>
                <w:szCs w:val="24"/>
              </w:rPr>
            </w:pPr>
            <w:r>
              <w:rPr>
                <w:sz w:val="24"/>
                <w:szCs w:val="24"/>
              </w:rPr>
              <w:t>5</w:t>
            </w:r>
          </w:p>
        </w:tc>
      </w:tr>
      <w:tr w:rsidR="00ED5F1D" w:rsidRPr="00B22D54" w:rsidTr="00C20303">
        <w:tc>
          <w:tcPr>
            <w:tcW w:w="567" w:type="dxa"/>
          </w:tcPr>
          <w:p w:rsidR="00ED5F1D" w:rsidRPr="00B22D54" w:rsidRDefault="00ED5F1D" w:rsidP="00C20303">
            <w:pPr>
              <w:tabs>
                <w:tab w:val="left" w:pos="3402"/>
              </w:tabs>
              <w:spacing w:before="120" w:after="120"/>
              <w:jc w:val="center"/>
              <w:rPr>
                <w:sz w:val="24"/>
                <w:szCs w:val="24"/>
              </w:rPr>
            </w:pPr>
            <w:r>
              <w:rPr>
                <w:sz w:val="24"/>
                <w:szCs w:val="24"/>
              </w:rPr>
              <w:t>9</w:t>
            </w:r>
          </w:p>
        </w:tc>
        <w:tc>
          <w:tcPr>
            <w:tcW w:w="5954" w:type="dxa"/>
            <w:gridSpan w:val="2"/>
          </w:tcPr>
          <w:p w:rsidR="00ED5F1D" w:rsidRPr="00833E56" w:rsidRDefault="00ED5F1D" w:rsidP="00383CED">
            <w:pPr>
              <w:jc w:val="both"/>
              <w:rPr>
                <w:rFonts w:ascii="Times New Roman CYR" w:hAnsi="Times New Roman CYR" w:cs="Times New Roman CYR"/>
                <w:sz w:val="24"/>
                <w:szCs w:val="24"/>
              </w:rPr>
            </w:pPr>
            <w:r w:rsidRPr="00833E56">
              <w:rPr>
                <w:rFonts w:ascii="Times New Roman CYR" w:hAnsi="Times New Roman CYR" w:cs="Times New Roman CYR"/>
                <w:sz w:val="24"/>
                <w:szCs w:val="24"/>
                <w:u w:val="single"/>
              </w:rPr>
              <w:t>Финанс</w:t>
            </w:r>
            <w:r w:rsidR="00383CED">
              <w:rPr>
                <w:rFonts w:ascii="Times New Roman CYR" w:hAnsi="Times New Roman CYR" w:cs="Times New Roman CYR"/>
                <w:sz w:val="24"/>
                <w:szCs w:val="24"/>
                <w:u w:val="single"/>
              </w:rPr>
              <w:t>овая устойчивость и платежеспособность страховщика</w:t>
            </w:r>
            <w:r w:rsidRPr="00833E56">
              <w:rPr>
                <w:rFonts w:ascii="Times New Roman CYR" w:hAnsi="Times New Roman CYR" w:cs="Times New Roman CYR"/>
                <w:sz w:val="24"/>
                <w:szCs w:val="24"/>
                <w:u w:val="single"/>
              </w:rPr>
              <w:t>.</w:t>
            </w:r>
            <w:r w:rsidRPr="00833E56">
              <w:rPr>
                <w:rFonts w:ascii="Times New Roman CYR" w:hAnsi="Times New Roman CYR" w:cs="Times New Roman CYR"/>
                <w:sz w:val="24"/>
                <w:szCs w:val="24"/>
              </w:rPr>
              <w:t xml:space="preserve"> </w:t>
            </w:r>
            <w:r w:rsidR="00383CED">
              <w:rPr>
                <w:rFonts w:ascii="Times New Roman CYR" w:hAnsi="Times New Roman CYR" w:cs="Times New Roman CYR"/>
                <w:sz w:val="24"/>
                <w:szCs w:val="24"/>
              </w:rPr>
              <w:t>Понятие финансовой устойчивости страховщика и факторы ее определяющие</w:t>
            </w:r>
            <w:r w:rsidRPr="00833E56">
              <w:rPr>
                <w:rFonts w:ascii="Times New Roman CYR" w:hAnsi="Times New Roman CYR" w:cs="Times New Roman CYR"/>
                <w:sz w:val="24"/>
                <w:szCs w:val="24"/>
              </w:rPr>
              <w:t>,</w:t>
            </w:r>
            <w:r>
              <w:rPr>
                <w:rFonts w:ascii="Times New Roman CYR" w:hAnsi="Times New Roman CYR" w:cs="Times New Roman CYR"/>
                <w:sz w:val="24"/>
                <w:szCs w:val="24"/>
              </w:rPr>
              <w:t xml:space="preserve"> </w:t>
            </w:r>
            <w:r w:rsidR="00383CED">
              <w:rPr>
                <w:rFonts w:ascii="Times New Roman CYR" w:hAnsi="Times New Roman CYR" w:cs="Times New Roman CYR"/>
                <w:sz w:val="24"/>
                <w:szCs w:val="24"/>
              </w:rPr>
              <w:t xml:space="preserve">показатели оценки финансовой устойчивости, </w:t>
            </w:r>
            <w:r w:rsidRPr="00833E56">
              <w:rPr>
                <w:rFonts w:ascii="Times New Roman CYR" w:hAnsi="Times New Roman CYR" w:cs="Times New Roman CYR"/>
                <w:sz w:val="24"/>
                <w:szCs w:val="24"/>
              </w:rPr>
              <w:t>расчет страховщиками</w:t>
            </w:r>
            <w:r>
              <w:rPr>
                <w:rFonts w:ascii="Times New Roman CYR" w:hAnsi="Times New Roman CYR" w:cs="Times New Roman CYR"/>
                <w:sz w:val="24"/>
                <w:szCs w:val="24"/>
              </w:rPr>
              <w:t xml:space="preserve"> </w:t>
            </w:r>
            <w:r w:rsidRPr="00833E56">
              <w:rPr>
                <w:rFonts w:ascii="Times New Roman CYR" w:hAnsi="Times New Roman CYR" w:cs="Times New Roman CYR"/>
                <w:sz w:val="24"/>
                <w:szCs w:val="24"/>
              </w:rPr>
              <w:t>нормативного соотношения активов и принятых ими страховых обязательств.</w:t>
            </w:r>
          </w:p>
        </w:tc>
        <w:tc>
          <w:tcPr>
            <w:tcW w:w="708" w:type="dxa"/>
          </w:tcPr>
          <w:p w:rsidR="00ED5F1D" w:rsidRDefault="00E93870" w:rsidP="00C20303">
            <w:pPr>
              <w:tabs>
                <w:tab w:val="left" w:pos="3402"/>
              </w:tabs>
              <w:jc w:val="center"/>
              <w:rPr>
                <w:sz w:val="24"/>
                <w:szCs w:val="24"/>
              </w:rPr>
            </w:pPr>
            <w:r>
              <w:rPr>
                <w:sz w:val="24"/>
                <w:szCs w:val="24"/>
              </w:rPr>
              <w:t>0,5</w:t>
            </w:r>
          </w:p>
        </w:tc>
        <w:tc>
          <w:tcPr>
            <w:tcW w:w="709" w:type="dxa"/>
          </w:tcPr>
          <w:p w:rsidR="00ED5F1D" w:rsidRDefault="00E93870" w:rsidP="00C20303">
            <w:pPr>
              <w:tabs>
                <w:tab w:val="left" w:pos="3402"/>
              </w:tabs>
              <w:jc w:val="center"/>
              <w:rPr>
                <w:sz w:val="24"/>
                <w:szCs w:val="24"/>
              </w:rPr>
            </w:pPr>
            <w:r>
              <w:rPr>
                <w:sz w:val="24"/>
                <w:szCs w:val="24"/>
              </w:rPr>
              <w:t>0,5</w:t>
            </w:r>
          </w:p>
        </w:tc>
        <w:tc>
          <w:tcPr>
            <w:tcW w:w="709" w:type="dxa"/>
          </w:tcPr>
          <w:p w:rsidR="00ED5F1D" w:rsidRDefault="000E5D16" w:rsidP="00C20303">
            <w:pPr>
              <w:tabs>
                <w:tab w:val="left" w:pos="3402"/>
              </w:tabs>
              <w:jc w:val="center"/>
              <w:rPr>
                <w:sz w:val="24"/>
                <w:szCs w:val="24"/>
              </w:rPr>
            </w:pPr>
            <w:r>
              <w:rPr>
                <w:sz w:val="24"/>
                <w:szCs w:val="24"/>
              </w:rPr>
              <w:t>–</w:t>
            </w:r>
          </w:p>
        </w:tc>
        <w:tc>
          <w:tcPr>
            <w:tcW w:w="850" w:type="dxa"/>
          </w:tcPr>
          <w:p w:rsidR="00ED5F1D" w:rsidRDefault="00782C61" w:rsidP="00C20303">
            <w:pPr>
              <w:tabs>
                <w:tab w:val="left" w:pos="3402"/>
              </w:tabs>
              <w:jc w:val="center"/>
              <w:rPr>
                <w:sz w:val="24"/>
                <w:szCs w:val="24"/>
              </w:rPr>
            </w:pPr>
            <w:r>
              <w:rPr>
                <w:sz w:val="24"/>
                <w:szCs w:val="24"/>
              </w:rPr>
              <w:t>4</w:t>
            </w:r>
          </w:p>
        </w:tc>
      </w:tr>
      <w:tr w:rsidR="00ED5F1D" w:rsidRPr="00B22D54" w:rsidTr="00535E34">
        <w:trPr>
          <w:trHeight w:val="2025"/>
        </w:trPr>
        <w:tc>
          <w:tcPr>
            <w:tcW w:w="567" w:type="dxa"/>
          </w:tcPr>
          <w:p w:rsidR="00ED5F1D" w:rsidRDefault="00ED5F1D" w:rsidP="00C20303">
            <w:pPr>
              <w:tabs>
                <w:tab w:val="left" w:pos="3402"/>
              </w:tabs>
              <w:spacing w:before="120" w:after="120"/>
              <w:jc w:val="center"/>
              <w:rPr>
                <w:sz w:val="24"/>
                <w:szCs w:val="24"/>
              </w:rPr>
            </w:pPr>
            <w:r>
              <w:rPr>
                <w:sz w:val="24"/>
                <w:szCs w:val="24"/>
              </w:rPr>
              <w:t>10</w:t>
            </w:r>
          </w:p>
        </w:tc>
        <w:tc>
          <w:tcPr>
            <w:tcW w:w="5954" w:type="dxa"/>
            <w:gridSpan w:val="2"/>
          </w:tcPr>
          <w:p w:rsidR="00ED5F1D" w:rsidRPr="00833E56" w:rsidRDefault="00383CED" w:rsidP="00383CED">
            <w:pPr>
              <w:jc w:val="both"/>
              <w:rPr>
                <w:rFonts w:ascii="Times New Roman CYR" w:hAnsi="Times New Roman CYR" w:cs="Times New Roman CYR"/>
                <w:sz w:val="24"/>
                <w:szCs w:val="24"/>
              </w:rPr>
            </w:pPr>
            <w:r>
              <w:rPr>
                <w:rFonts w:ascii="Times New Roman CYR" w:hAnsi="Times New Roman CYR" w:cs="Times New Roman CYR"/>
                <w:sz w:val="24"/>
                <w:szCs w:val="24"/>
                <w:u w:val="single"/>
              </w:rPr>
              <w:t>С</w:t>
            </w:r>
            <w:r w:rsidR="00ED5F1D" w:rsidRPr="00833E56">
              <w:rPr>
                <w:rFonts w:ascii="Times New Roman CYR" w:hAnsi="Times New Roman CYR" w:cs="Times New Roman CYR"/>
                <w:sz w:val="24"/>
                <w:szCs w:val="24"/>
                <w:u w:val="single"/>
              </w:rPr>
              <w:t>траховы</w:t>
            </w:r>
            <w:r>
              <w:rPr>
                <w:rFonts w:ascii="Times New Roman CYR" w:hAnsi="Times New Roman CYR" w:cs="Times New Roman CYR"/>
                <w:sz w:val="24"/>
                <w:szCs w:val="24"/>
                <w:u w:val="single"/>
              </w:rPr>
              <w:t>е</w:t>
            </w:r>
            <w:r w:rsidR="00ED5F1D" w:rsidRPr="00833E56">
              <w:rPr>
                <w:rFonts w:ascii="Times New Roman CYR" w:hAnsi="Times New Roman CYR" w:cs="Times New Roman CYR"/>
                <w:sz w:val="24"/>
                <w:szCs w:val="24"/>
                <w:u w:val="single"/>
              </w:rPr>
              <w:t xml:space="preserve"> резерв</w:t>
            </w:r>
            <w:r>
              <w:rPr>
                <w:rFonts w:ascii="Times New Roman CYR" w:hAnsi="Times New Roman CYR" w:cs="Times New Roman CYR"/>
                <w:sz w:val="24"/>
                <w:szCs w:val="24"/>
                <w:u w:val="single"/>
              </w:rPr>
              <w:t>ы</w:t>
            </w:r>
            <w:r w:rsidR="00ED5F1D" w:rsidRPr="00833E56">
              <w:rPr>
                <w:rFonts w:ascii="Times New Roman CYR" w:hAnsi="Times New Roman CYR" w:cs="Times New Roman CYR"/>
                <w:sz w:val="24"/>
                <w:szCs w:val="24"/>
                <w:u w:val="single"/>
              </w:rPr>
              <w:t xml:space="preserve"> и инвестиционная деятельность страховщика. </w:t>
            </w:r>
            <w:r w:rsidR="00ED5F1D" w:rsidRPr="00833E56">
              <w:rPr>
                <w:rFonts w:ascii="Times New Roman CYR" w:hAnsi="Times New Roman CYR" w:cs="Times New Roman CYR"/>
                <w:sz w:val="24"/>
                <w:szCs w:val="24"/>
              </w:rPr>
              <w:t xml:space="preserve">Страховые резервы, их виды. Формирование страховых резервов по страхованию жизни, расчет отдельных резервов по страхованию иному, чем страхование жизни. Принципы </w:t>
            </w:r>
            <w:r>
              <w:rPr>
                <w:rFonts w:ascii="Times New Roman CYR" w:hAnsi="Times New Roman CYR" w:cs="Times New Roman CYR"/>
                <w:sz w:val="24"/>
                <w:szCs w:val="24"/>
              </w:rPr>
              <w:t xml:space="preserve">и направления </w:t>
            </w:r>
            <w:r w:rsidR="00ED5F1D" w:rsidRPr="00833E56">
              <w:rPr>
                <w:rFonts w:ascii="Times New Roman CYR" w:hAnsi="Times New Roman CYR" w:cs="Times New Roman CYR"/>
                <w:sz w:val="24"/>
                <w:szCs w:val="24"/>
              </w:rPr>
              <w:t>инвестирования временно свободных сре</w:t>
            </w:r>
            <w:proofErr w:type="gramStart"/>
            <w:r w:rsidR="00ED5F1D" w:rsidRPr="00833E56">
              <w:rPr>
                <w:rFonts w:ascii="Times New Roman CYR" w:hAnsi="Times New Roman CYR" w:cs="Times New Roman CYR"/>
                <w:sz w:val="24"/>
                <w:szCs w:val="24"/>
              </w:rPr>
              <w:t>дств стр</w:t>
            </w:r>
            <w:proofErr w:type="gramEnd"/>
            <w:r w:rsidR="00ED5F1D" w:rsidRPr="00833E56">
              <w:rPr>
                <w:rFonts w:ascii="Times New Roman CYR" w:hAnsi="Times New Roman CYR" w:cs="Times New Roman CYR"/>
                <w:sz w:val="24"/>
                <w:szCs w:val="24"/>
              </w:rPr>
              <w:t xml:space="preserve">аховщика. </w:t>
            </w:r>
          </w:p>
        </w:tc>
        <w:tc>
          <w:tcPr>
            <w:tcW w:w="708" w:type="dxa"/>
          </w:tcPr>
          <w:p w:rsidR="00ED5F1D" w:rsidRPr="00B22D54" w:rsidRDefault="00E93870" w:rsidP="00CF6837">
            <w:pPr>
              <w:tabs>
                <w:tab w:val="left" w:pos="3402"/>
              </w:tabs>
              <w:spacing w:before="120" w:after="120"/>
              <w:jc w:val="center"/>
              <w:rPr>
                <w:sz w:val="24"/>
                <w:szCs w:val="24"/>
              </w:rPr>
            </w:pPr>
            <w:r>
              <w:rPr>
                <w:sz w:val="24"/>
                <w:szCs w:val="24"/>
              </w:rPr>
              <w:t>0,5</w:t>
            </w:r>
          </w:p>
        </w:tc>
        <w:tc>
          <w:tcPr>
            <w:tcW w:w="709" w:type="dxa"/>
          </w:tcPr>
          <w:p w:rsidR="00ED5F1D" w:rsidRPr="00B22D54" w:rsidRDefault="00E93870" w:rsidP="00CF6837">
            <w:pPr>
              <w:tabs>
                <w:tab w:val="left" w:pos="3402"/>
              </w:tabs>
              <w:spacing w:before="120" w:after="120"/>
              <w:jc w:val="center"/>
              <w:rPr>
                <w:sz w:val="24"/>
                <w:szCs w:val="24"/>
              </w:rPr>
            </w:pPr>
            <w:r>
              <w:rPr>
                <w:sz w:val="24"/>
                <w:szCs w:val="24"/>
              </w:rPr>
              <w:t>0,5</w:t>
            </w:r>
          </w:p>
        </w:tc>
        <w:tc>
          <w:tcPr>
            <w:tcW w:w="709" w:type="dxa"/>
          </w:tcPr>
          <w:p w:rsidR="00ED5F1D" w:rsidRPr="00B22D54" w:rsidRDefault="00ED5F1D" w:rsidP="00CF6837">
            <w:pPr>
              <w:tabs>
                <w:tab w:val="left" w:pos="3402"/>
              </w:tabs>
              <w:spacing w:before="120" w:after="120"/>
              <w:jc w:val="center"/>
              <w:rPr>
                <w:sz w:val="24"/>
                <w:szCs w:val="24"/>
              </w:rPr>
            </w:pPr>
            <w:r>
              <w:rPr>
                <w:sz w:val="24"/>
                <w:szCs w:val="24"/>
              </w:rPr>
              <w:t>–</w:t>
            </w:r>
          </w:p>
        </w:tc>
        <w:tc>
          <w:tcPr>
            <w:tcW w:w="850" w:type="dxa"/>
          </w:tcPr>
          <w:p w:rsidR="00ED5F1D" w:rsidRPr="00B22D54" w:rsidRDefault="00782C61" w:rsidP="00CF6837">
            <w:pPr>
              <w:tabs>
                <w:tab w:val="left" w:pos="3402"/>
              </w:tabs>
              <w:spacing w:before="120" w:after="120"/>
              <w:jc w:val="center"/>
              <w:rPr>
                <w:sz w:val="24"/>
                <w:szCs w:val="24"/>
              </w:rPr>
            </w:pPr>
            <w:r>
              <w:rPr>
                <w:sz w:val="24"/>
                <w:szCs w:val="24"/>
              </w:rPr>
              <w:t>5</w:t>
            </w:r>
          </w:p>
        </w:tc>
      </w:tr>
      <w:tr w:rsidR="00ED5F1D" w:rsidRPr="00B22D54">
        <w:tc>
          <w:tcPr>
            <w:tcW w:w="567" w:type="dxa"/>
          </w:tcPr>
          <w:p w:rsidR="00ED5F1D" w:rsidRDefault="00ED5F1D" w:rsidP="00C20303">
            <w:pPr>
              <w:tabs>
                <w:tab w:val="left" w:pos="3402"/>
              </w:tabs>
              <w:jc w:val="center"/>
              <w:rPr>
                <w:sz w:val="24"/>
                <w:szCs w:val="24"/>
              </w:rPr>
            </w:pPr>
            <w:r>
              <w:rPr>
                <w:sz w:val="24"/>
                <w:szCs w:val="24"/>
              </w:rPr>
              <w:t>11</w:t>
            </w:r>
          </w:p>
        </w:tc>
        <w:tc>
          <w:tcPr>
            <w:tcW w:w="5954" w:type="dxa"/>
            <w:gridSpan w:val="2"/>
          </w:tcPr>
          <w:p w:rsidR="00ED5F1D" w:rsidRPr="00833E56" w:rsidRDefault="00383CED" w:rsidP="00383CED">
            <w:pPr>
              <w:jc w:val="both"/>
              <w:rPr>
                <w:rFonts w:ascii="Times New Roman CYR" w:hAnsi="Times New Roman CYR" w:cs="Times New Roman CYR"/>
                <w:sz w:val="24"/>
                <w:szCs w:val="24"/>
              </w:rPr>
            </w:pPr>
            <w:r>
              <w:rPr>
                <w:rFonts w:ascii="Times New Roman CYR" w:hAnsi="Times New Roman CYR" w:cs="Times New Roman CYR"/>
                <w:sz w:val="24"/>
                <w:szCs w:val="24"/>
                <w:u w:val="single"/>
              </w:rPr>
              <w:t>Основы</w:t>
            </w:r>
            <w:r w:rsidR="00ED5F1D" w:rsidRPr="00833E56">
              <w:rPr>
                <w:rFonts w:ascii="Times New Roman CYR" w:hAnsi="Times New Roman CYR" w:cs="Times New Roman CYR"/>
                <w:sz w:val="24"/>
                <w:szCs w:val="24"/>
                <w:u w:val="single"/>
              </w:rPr>
              <w:t xml:space="preserve"> перестраховани</w:t>
            </w:r>
            <w:r>
              <w:rPr>
                <w:rFonts w:ascii="Times New Roman CYR" w:hAnsi="Times New Roman CYR" w:cs="Times New Roman CYR"/>
                <w:sz w:val="24"/>
                <w:szCs w:val="24"/>
                <w:u w:val="single"/>
              </w:rPr>
              <w:t>я</w:t>
            </w:r>
            <w:r w:rsidR="00ED5F1D" w:rsidRPr="00833E56">
              <w:rPr>
                <w:rFonts w:ascii="Times New Roman CYR" w:hAnsi="Times New Roman CYR" w:cs="Times New Roman CYR"/>
                <w:sz w:val="24"/>
                <w:szCs w:val="24"/>
                <w:u w:val="single"/>
              </w:rPr>
              <w:t>.</w:t>
            </w:r>
            <w:r w:rsidR="00ED5F1D">
              <w:rPr>
                <w:rFonts w:ascii="Times New Roman CYR" w:hAnsi="Times New Roman CYR" w:cs="Times New Roman CYR"/>
                <w:sz w:val="24"/>
                <w:szCs w:val="24"/>
              </w:rPr>
              <w:t xml:space="preserve"> </w:t>
            </w:r>
            <w:r w:rsidR="00ED5F1D" w:rsidRPr="00833E56">
              <w:rPr>
                <w:rFonts w:ascii="Times New Roman CYR" w:hAnsi="Times New Roman CYR" w:cs="Times New Roman CYR"/>
                <w:sz w:val="24"/>
                <w:szCs w:val="24"/>
              </w:rPr>
              <w:t>Сущность</w:t>
            </w:r>
            <w:r>
              <w:rPr>
                <w:rFonts w:ascii="Times New Roman CYR" w:hAnsi="Times New Roman CYR" w:cs="Times New Roman CYR"/>
                <w:sz w:val="24"/>
                <w:szCs w:val="24"/>
              </w:rPr>
              <w:t>, функции и значение</w:t>
            </w:r>
            <w:r w:rsidR="00ED5F1D" w:rsidRPr="00833E56">
              <w:rPr>
                <w:rFonts w:ascii="Times New Roman CYR" w:hAnsi="Times New Roman CYR" w:cs="Times New Roman CYR"/>
                <w:sz w:val="24"/>
                <w:szCs w:val="24"/>
              </w:rPr>
              <w:t xml:space="preserve"> перестрахования. Формы проведения перестрахования, пропорциональное</w:t>
            </w:r>
            <w:r>
              <w:rPr>
                <w:rFonts w:ascii="Times New Roman CYR" w:hAnsi="Times New Roman CYR" w:cs="Times New Roman CYR"/>
                <w:sz w:val="24"/>
                <w:szCs w:val="24"/>
              </w:rPr>
              <w:t xml:space="preserve"> </w:t>
            </w:r>
            <w:r w:rsidR="00ED5F1D" w:rsidRPr="00833E56">
              <w:rPr>
                <w:rFonts w:ascii="Times New Roman CYR" w:hAnsi="Times New Roman CYR" w:cs="Times New Roman CYR"/>
                <w:sz w:val="24"/>
                <w:szCs w:val="24"/>
              </w:rPr>
              <w:t xml:space="preserve">и непропорциональное перестрахование. </w:t>
            </w:r>
          </w:p>
        </w:tc>
        <w:tc>
          <w:tcPr>
            <w:tcW w:w="708" w:type="dxa"/>
          </w:tcPr>
          <w:p w:rsidR="00ED5F1D" w:rsidRPr="00B22D54" w:rsidRDefault="00E93870" w:rsidP="00CF6837">
            <w:pPr>
              <w:tabs>
                <w:tab w:val="left" w:pos="3402"/>
              </w:tabs>
              <w:spacing w:before="120" w:after="120"/>
              <w:jc w:val="center"/>
              <w:rPr>
                <w:sz w:val="24"/>
                <w:szCs w:val="24"/>
              </w:rPr>
            </w:pPr>
            <w:r>
              <w:rPr>
                <w:sz w:val="24"/>
                <w:szCs w:val="24"/>
              </w:rPr>
              <w:t>0,5</w:t>
            </w:r>
          </w:p>
        </w:tc>
        <w:tc>
          <w:tcPr>
            <w:tcW w:w="709" w:type="dxa"/>
          </w:tcPr>
          <w:p w:rsidR="00ED5F1D" w:rsidRPr="00B22D54" w:rsidRDefault="00E93870" w:rsidP="00CF6837">
            <w:pPr>
              <w:tabs>
                <w:tab w:val="left" w:pos="3402"/>
              </w:tabs>
              <w:spacing w:before="120" w:after="120"/>
              <w:jc w:val="center"/>
              <w:rPr>
                <w:sz w:val="24"/>
                <w:szCs w:val="24"/>
              </w:rPr>
            </w:pPr>
            <w:r>
              <w:rPr>
                <w:sz w:val="24"/>
                <w:szCs w:val="24"/>
              </w:rPr>
              <w:t>0,5</w:t>
            </w:r>
          </w:p>
        </w:tc>
        <w:tc>
          <w:tcPr>
            <w:tcW w:w="709" w:type="dxa"/>
          </w:tcPr>
          <w:p w:rsidR="00ED5F1D" w:rsidRPr="00B22D54" w:rsidRDefault="00ED5F1D" w:rsidP="00CF6837">
            <w:pPr>
              <w:tabs>
                <w:tab w:val="left" w:pos="3402"/>
              </w:tabs>
              <w:spacing w:before="120" w:after="120"/>
              <w:jc w:val="center"/>
              <w:rPr>
                <w:sz w:val="24"/>
                <w:szCs w:val="24"/>
              </w:rPr>
            </w:pPr>
            <w:r>
              <w:rPr>
                <w:sz w:val="24"/>
                <w:szCs w:val="24"/>
              </w:rPr>
              <w:t>–</w:t>
            </w:r>
          </w:p>
        </w:tc>
        <w:tc>
          <w:tcPr>
            <w:tcW w:w="850" w:type="dxa"/>
          </w:tcPr>
          <w:p w:rsidR="00ED5F1D" w:rsidRPr="00B22D54" w:rsidRDefault="00782C61" w:rsidP="00CF6837">
            <w:pPr>
              <w:tabs>
                <w:tab w:val="left" w:pos="3402"/>
              </w:tabs>
              <w:spacing w:before="120" w:after="120"/>
              <w:jc w:val="center"/>
              <w:rPr>
                <w:sz w:val="24"/>
                <w:szCs w:val="24"/>
              </w:rPr>
            </w:pPr>
            <w:r>
              <w:rPr>
                <w:sz w:val="24"/>
                <w:szCs w:val="24"/>
              </w:rPr>
              <w:t>5</w:t>
            </w:r>
          </w:p>
        </w:tc>
      </w:tr>
      <w:tr w:rsidR="00ED5F1D" w:rsidRPr="00B22D54">
        <w:tc>
          <w:tcPr>
            <w:tcW w:w="567" w:type="dxa"/>
          </w:tcPr>
          <w:p w:rsidR="00ED5F1D" w:rsidRDefault="00ED5F1D" w:rsidP="00833E56">
            <w:pPr>
              <w:tabs>
                <w:tab w:val="left" w:pos="3402"/>
              </w:tabs>
              <w:jc w:val="center"/>
              <w:rPr>
                <w:sz w:val="24"/>
                <w:szCs w:val="24"/>
              </w:rPr>
            </w:pPr>
            <w:r>
              <w:rPr>
                <w:sz w:val="24"/>
                <w:szCs w:val="24"/>
              </w:rPr>
              <w:t>12</w:t>
            </w:r>
          </w:p>
        </w:tc>
        <w:tc>
          <w:tcPr>
            <w:tcW w:w="5954" w:type="dxa"/>
            <w:gridSpan w:val="2"/>
          </w:tcPr>
          <w:p w:rsidR="00ED5F1D" w:rsidRPr="00833E56" w:rsidRDefault="00383CED" w:rsidP="00383CED">
            <w:pPr>
              <w:jc w:val="both"/>
              <w:rPr>
                <w:rFonts w:ascii="Times New Roman CYR" w:hAnsi="Times New Roman CYR" w:cs="Times New Roman CYR"/>
                <w:sz w:val="24"/>
                <w:szCs w:val="24"/>
              </w:rPr>
            </w:pPr>
            <w:r>
              <w:rPr>
                <w:rFonts w:ascii="Times New Roman CYR" w:hAnsi="Times New Roman CYR" w:cs="Times New Roman CYR"/>
                <w:sz w:val="24"/>
                <w:szCs w:val="24"/>
                <w:u w:val="single"/>
              </w:rPr>
              <w:t>Финансовые результаты</w:t>
            </w:r>
            <w:r w:rsidR="00ED5F1D" w:rsidRPr="00833E56">
              <w:rPr>
                <w:rFonts w:ascii="Times New Roman CYR" w:hAnsi="Times New Roman CYR" w:cs="Times New Roman CYR"/>
                <w:sz w:val="24"/>
                <w:szCs w:val="24"/>
                <w:u w:val="single"/>
              </w:rPr>
              <w:t xml:space="preserve"> деятельности</w:t>
            </w:r>
            <w:r w:rsidR="00ED5F1D">
              <w:rPr>
                <w:rFonts w:ascii="Times New Roman CYR" w:hAnsi="Times New Roman CYR" w:cs="Times New Roman CYR"/>
                <w:sz w:val="24"/>
                <w:szCs w:val="24"/>
                <w:u w:val="single"/>
              </w:rPr>
              <w:t xml:space="preserve"> </w:t>
            </w:r>
            <w:r w:rsidR="00ED5F1D" w:rsidRPr="00833E56">
              <w:rPr>
                <w:rFonts w:ascii="Times New Roman CYR" w:hAnsi="Times New Roman CYR" w:cs="Times New Roman CYR"/>
                <w:sz w:val="24"/>
                <w:szCs w:val="24"/>
                <w:u w:val="single"/>
              </w:rPr>
              <w:t>страхов</w:t>
            </w:r>
            <w:r>
              <w:rPr>
                <w:rFonts w:ascii="Times New Roman CYR" w:hAnsi="Times New Roman CYR" w:cs="Times New Roman CYR"/>
                <w:sz w:val="24"/>
                <w:szCs w:val="24"/>
                <w:u w:val="single"/>
              </w:rPr>
              <w:t>щика</w:t>
            </w:r>
            <w:r w:rsidR="00ED5F1D" w:rsidRPr="00833E56">
              <w:rPr>
                <w:rFonts w:ascii="Times New Roman CYR" w:hAnsi="Times New Roman CYR" w:cs="Times New Roman CYR"/>
                <w:sz w:val="24"/>
                <w:szCs w:val="24"/>
                <w:u w:val="single"/>
              </w:rPr>
              <w:t>.</w:t>
            </w:r>
            <w:r w:rsidR="00ED5F1D" w:rsidRPr="00833E56">
              <w:rPr>
                <w:rFonts w:ascii="Times New Roman CYR" w:hAnsi="Times New Roman CYR" w:cs="Times New Roman CYR"/>
                <w:sz w:val="24"/>
                <w:szCs w:val="24"/>
              </w:rPr>
              <w:t xml:space="preserve"> Доходы и расходы страховых</w:t>
            </w:r>
            <w:r w:rsidR="00ED5F1D">
              <w:rPr>
                <w:rFonts w:ascii="Times New Roman CYR" w:hAnsi="Times New Roman CYR" w:cs="Times New Roman CYR"/>
                <w:sz w:val="24"/>
                <w:szCs w:val="24"/>
              </w:rPr>
              <w:t xml:space="preserve"> </w:t>
            </w:r>
            <w:r w:rsidR="00ED5F1D" w:rsidRPr="00833E56">
              <w:rPr>
                <w:rFonts w:ascii="Times New Roman CYR" w:hAnsi="Times New Roman CYR" w:cs="Times New Roman CYR"/>
                <w:sz w:val="24"/>
                <w:szCs w:val="24"/>
              </w:rPr>
              <w:t>организаций. Прибыль,</w:t>
            </w:r>
            <w:r w:rsidR="00ED5F1D">
              <w:rPr>
                <w:rFonts w:ascii="Times New Roman CYR" w:hAnsi="Times New Roman CYR" w:cs="Times New Roman CYR"/>
                <w:sz w:val="24"/>
                <w:szCs w:val="24"/>
              </w:rPr>
              <w:t xml:space="preserve"> </w:t>
            </w:r>
            <w:r w:rsidR="00ED5F1D" w:rsidRPr="00833E56">
              <w:rPr>
                <w:rFonts w:ascii="Times New Roman CYR" w:hAnsi="Times New Roman CYR" w:cs="Times New Roman CYR"/>
                <w:sz w:val="24"/>
                <w:szCs w:val="24"/>
              </w:rPr>
              <w:t>абсолютные, относительные</w:t>
            </w:r>
            <w:r w:rsidR="00ED5F1D">
              <w:rPr>
                <w:rFonts w:ascii="Times New Roman CYR" w:hAnsi="Times New Roman CYR" w:cs="Times New Roman CYR"/>
                <w:sz w:val="24"/>
                <w:szCs w:val="24"/>
              </w:rPr>
              <w:t xml:space="preserve"> </w:t>
            </w:r>
            <w:r w:rsidR="00ED5F1D" w:rsidRPr="00833E56">
              <w:rPr>
                <w:rFonts w:ascii="Times New Roman CYR" w:hAnsi="Times New Roman CYR" w:cs="Times New Roman CYR"/>
                <w:sz w:val="24"/>
                <w:szCs w:val="24"/>
              </w:rPr>
              <w:t>показатели, характеризующие финансово-хозяйственную деятельность страховых организаций.</w:t>
            </w:r>
          </w:p>
        </w:tc>
        <w:tc>
          <w:tcPr>
            <w:tcW w:w="708" w:type="dxa"/>
          </w:tcPr>
          <w:p w:rsidR="00ED5F1D" w:rsidRDefault="00E93870" w:rsidP="00833E56">
            <w:pPr>
              <w:tabs>
                <w:tab w:val="left" w:pos="3402"/>
              </w:tabs>
              <w:jc w:val="center"/>
              <w:rPr>
                <w:sz w:val="24"/>
                <w:szCs w:val="24"/>
              </w:rPr>
            </w:pPr>
            <w:r>
              <w:rPr>
                <w:sz w:val="24"/>
                <w:szCs w:val="24"/>
              </w:rPr>
              <w:t>0,5</w:t>
            </w:r>
          </w:p>
        </w:tc>
        <w:tc>
          <w:tcPr>
            <w:tcW w:w="709" w:type="dxa"/>
          </w:tcPr>
          <w:p w:rsidR="00ED5F1D" w:rsidRDefault="00E93870" w:rsidP="00833E56">
            <w:pPr>
              <w:tabs>
                <w:tab w:val="left" w:pos="3402"/>
              </w:tabs>
              <w:jc w:val="center"/>
              <w:rPr>
                <w:sz w:val="24"/>
                <w:szCs w:val="24"/>
              </w:rPr>
            </w:pPr>
            <w:r>
              <w:rPr>
                <w:sz w:val="24"/>
                <w:szCs w:val="24"/>
              </w:rPr>
              <w:t>0,5</w:t>
            </w:r>
          </w:p>
        </w:tc>
        <w:tc>
          <w:tcPr>
            <w:tcW w:w="709" w:type="dxa"/>
          </w:tcPr>
          <w:p w:rsidR="00ED5F1D" w:rsidRDefault="00B02F3C" w:rsidP="00833E56">
            <w:pPr>
              <w:tabs>
                <w:tab w:val="left" w:pos="3402"/>
              </w:tabs>
              <w:jc w:val="center"/>
              <w:rPr>
                <w:sz w:val="24"/>
                <w:szCs w:val="24"/>
              </w:rPr>
            </w:pPr>
            <w:r>
              <w:rPr>
                <w:sz w:val="24"/>
                <w:szCs w:val="24"/>
              </w:rPr>
              <w:t>–</w:t>
            </w:r>
          </w:p>
        </w:tc>
        <w:tc>
          <w:tcPr>
            <w:tcW w:w="850" w:type="dxa"/>
          </w:tcPr>
          <w:p w:rsidR="00ED5F1D" w:rsidRDefault="00782C61" w:rsidP="00833E56">
            <w:pPr>
              <w:tabs>
                <w:tab w:val="left" w:pos="3402"/>
              </w:tabs>
              <w:jc w:val="center"/>
              <w:rPr>
                <w:sz w:val="24"/>
                <w:szCs w:val="24"/>
              </w:rPr>
            </w:pPr>
            <w:r>
              <w:rPr>
                <w:sz w:val="24"/>
                <w:szCs w:val="24"/>
              </w:rPr>
              <w:t>5</w:t>
            </w:r>
          </w:p>
        </w:tc>
      </w:tr>
      <w:tr w:rsidR="00ED5F1D" w:rsidRPr="00B22D54" w:rsidTr="004058EC">
        <w:tc>
          <w:tcPr>
            <w:tcW w:w="6521" w:type="dxa"/>
            <w:gridSpan w:val="3"/>
          </w:tcPr>
          <w:p w:rsidR="00ED5F1D" w:rsidRPr="00777F6D" w:rsidRDefault="00ED5F1D" w:rsidP="00F950A6">
            <w:pPr>
              <w:ind w:left="34"/>
              <w:rPr>
                <w:sz w:val="24"/>
                <w:szCs w:val="24"/>
                <w:u w:val="single"/>
              </w:rPr>
            </w:pPr>
            <w:r>
              <w:rPr>
                <w:sz w:val="24"/>
                <w:szCs w:val="24"/>
              </w:rPr>
              <w:t xml:space="preserve">          ИТОГО</w:t>
            </w:r>
            <w:r w:rsidRPr="00777F6D">
              <w:rPr>
                <w:bCs/>
                <w:sz w:val="24"/>
                <w:szCs w:val="24"/>
              </w:rPr>
              <w:t>:</w:t>
            </w:r>
          </w:p>
        </w:tc>
        <w:tc>
          <w:tcPr>
            <w:tcW w:w="708" w:type="dxa"/>
          </w:tcPr>
          <w:p w:rsidR="00E93870" w:rsidRPr="00B22D54" w:rsidRDefault="00E93870" w:rsidP="00CE4AF1">
            <w:pPr>
              <w:tabs>
                <w:tab w:val="left" w:pos="3402"/>
              </w:tabs>
              <w:jc w:val="center"/>
              <w:rPr>
                <w:sz w:val="24"/>
                <w:szCs w:val="24"/>
              </w:rPr>
            </w:pPr>
            <w:r>
              <w:rPr>
                <w:sz w:val="24"/>
                <w:szCs w:val="24"/>
              </w:rPr>
              <w:t>3</w:t>
            </w:r>
          </w:p>
        </w:tc>
        <w:tc>
          <w:tcPr>
            <w:tcW w:w="709" w:type="dxa"/>
          </w:tcPr>
          <w:p w:rsidR="00ED5F1D" w:rsidRPr="00B22D54" w:rsidRDefault="00E93870" w:rsidP="00CE4AF1">
            <w:pPr>
              <w:tabs>
                <w:tab w:val="left" w:pos="3402"/>
              </w:tabs>
              <w:jc w:val="center"/>
              <w:rPr>
                <w:sz w:val="24"/>
                <w:szCs w:val="24"/>
              </w:rPr>
            </w:pPr>
            <w:r>
              <w:rPr>
                <w:sz w:val="24"/>
                <w:szCs w:val="24"/>
              </w:rPr>
              <w:t>2,5</w:t>
            </w:r>
          </w:p>
        </w:tc>
        <w:tc>
          <w:tcPr>
            <w:tcW w:w="709" w:type="dxa"/>
          </w:tcPr>
          <w:p w:rsidR="00ED5F1D" w:rsidRPr="00B22D54" w:rsidRDefault="00ED5F1D" w:rsidP="00CE4AF1">
            <w:pPr>
              <w:tabs>
                <w:tab w:val="left" w:pos="3402"/>
              </w:tabs>
              <w:jc w:val="center"/>
              <w:rPr>
                <w:sz w:val="24"/>
                <w:szCs w:val="24"/>
              </w:rPr>
            </w:pPr>
            <w:r>
              <w:rPr>
                <w:sz w:val="24"/>
                <w:szCs w:val="24"/>
              </w:rPr>
              <w:t>–</w:t>
            </w:r>
          </w:p>
        </w:tc>
        <w:tc>
          <w:tcPr>
            <w:tcW w:w="850" w:type="dxa"/>
          </w:tcPr>
          <w:p w:rsidR="00ED5F1D" w:rsidRPr="00B22D54" w:rsidRDefault="00782C61" w:rsidP="00CE4AF1">
            <w:pPr>
              <w:tabs>
                <w:tab w:val="left" w:pos="3402"/>
              </w:tabs>
              <w:jc w:val="center"/>
              <w:rPr>
                <w:sz w:val="24"/>
                <w:szCs w:val="24"/>
              </w:rPr>
            </w:pPr>
            <w:r>
              <w:rPr>
                <w:sz w:val="24"/>
                <w:szCs w:val="24"/>
              </w:rPr>
              <w:t>24</w:t>
            </w:r>
          </w:p>
        </w:tc>
      </w:tr>
      <w:tr w:rsidR="00ED5F1D" w:rsidRPr="00B22D54" w:rsidTr="00E339F6">
        <w:tc>
          <w:tcPr>
            <w:tcW w:w="6521" w:type="dxa"/>
            <w:gridSpan w:val="3"/>
          </w:tcPr>
          <w:p w:rsidR="00ED5F1D" w:rsidRPr="00777F6D" w:rsidRDefault="00ED5F1D" w:rsidP="00CF6837">
            <w:pPr>
              <w:tabs>
                <w:tab w:val="left" w:pos="3402"/>
              </w:tabs>
              <w:rPr>
                <w:sz w:val="24"/>
                <w:szCs w:val="24"/>
              </w:rPr>
            </w:pPr>
            <w:r>
              <w:rPr>
                <w:sz w:val="24"/>
                <w:szCs w:val="24"/>
              </w:rPr>
              <w:t xml:space="preserve">           </w:t>
            </w:r>
            <w:r w:rsidRPr="00777F6D">
              <w:rPr>
                <w:sz w:val="24"/>
                <w:szCs w:val="24"/>
              </w:rPr>
              <w:t>ВСЕГО</w:t>
            </w:r>
          </w:p>
        </w:tc>
        <w:tc>
          <w:tcPr>
            <w:tcW w:w="708" w:type="dxa"/>
          </w:tcPr>
          <w:p w:rsidR="00ED5F1D" w:rsidRPr="00B22D54" w:rsidRDefault="00851845" w:rsidP="00CF6837">
            <w:pPr>
              <w:tabs>
                <w:tab w:val="left" w:pos="3402"/>
              </w:tabs>
              <w:jc w:val="center"/>
              <w:rPr>
                <w:sz w:val="24"/>
                <w:szCs w:val="24"/>
              </w:rPr>
            </w:pPr>
            <w:r>
              <w:rPr>
                <w:sz w:val="24"/>
                <w:szCs w:val="24"/>
              </w:rPr>
              <w:t>6</w:t>
            </w:r>
          </w:p>
        </w:tc>
        <w:tc>
          <w:tcPr>
            <w:tcW w:w="709" w:type="dxa"/>
          </w:tcPr>
          <w:p w:rsidR="00ED5F1D" w:rsidRPr="00B22D54" w:rsidRDefault="00782C61" w:rsidP="00CF6837">
            <w:pPr>
              <w:tabs>
                <w:tab w:val="left" w:pos="3402"/>
              </w:tabs>
              <w:jc w:val="center"/>
              <w:rPr>
                <w:sz w:val="24"/>
                <w:szCs w:val="24"/>
              </w:rPr>
            </w:pPr>
            <w:r>
              <w:rPr>
                <w:sz w:val="24"/>
                <w:szCs w:val="24"/>
              </w:rPr>
              <w:t>6</w:t>
            </w:r>
          </w:p>
        </w:tc>
        <w:tc>
          <w:tcPr>
            <w:tcW w:w="709" w:type="dxa"/>
          </w:tcPr>
          <w:p w:rsidR="00ED5F1D" w:rsidRPr="00B22D54" w:rsidRDefault="00ED5F1D" w:rsidP="00CF6837">
            <w:pPr>
              <w:tabs>
                <w:tab w:val="left" w:pos="3402"/>
              </w:tabs>
              <w:jc w:val="center"/>
              <w:rPr>
                <w:sz w:val="24"/>
                <w:szCs w:val="24"/>
              </w:rPr>
            </w:pPr>
            <w:r>
              <w:rPr>
                <w:sz w:val="24"/>
                <w:szCs w:val="24"/>
              </w:rPr>
              <w:t>–</w:t>
            </w:r>
          </w:p>
        </w:tc>
        <w:tc>
          <w:tcPr>
            <w:tcW w:w="850" w:type="dxa"/>
          </w:tcPr>
          <w:p w:rsidR="00ED5F1D" w:rsidRPr="00B22D54" w:rsidRDefault="00851845" w:rsidP="00CF6837">
            <w:pPr>
              <w:tabs>
                <w:tab w:val="left" w:pos="3402"/>
              </w:tabs>
              <w:jc w:val="center"/>
              <w:rPr>
                <w:sz w:val="24"/>
                <w:szCs w:val="24"/>
              </w:rPr>
            </w:pPr>
            <w:r>
              <w:rPr>
                <w:sz w:val="24"/>
                <w:szCs w:val="24"/>
              </w:rPr>
              <w:t>72</w:t>
            </w:r>
          </w:p>
        </w:tc>
      </w:tr>
    </w:tbl>
    <w:p w:rsidR="00C928FA" w:rsidRPr="001069AA" w:rsidRDefault="00C928FA" w:rsidP="001E23E2">
      <w:pPr>
        <w:jc w:val="center"/>
        <w:rPr>
          <w:sz w:val="28"/>
        </w:rPr>
      </w:pPr>
    </w:p>
    <w:p w:rsidR="006978E9" w:rsidRDefault="006978E9" w:rsidP="001E23E2">
      <w:pPr>
        <w:jc w:val="center"/>
        <w:rPr>
          <w:b/>
          <w:sz w:val="28"/>
        </w:rPr>
      </w:pPr>
      <w:r>
        <w:rPr>
          <w:b/>
          <w:sz w:val="28"/>
        </w:rPr>
        <w:t>4</w:t>
      </w:r>
      <w:r w:rsidRPr="00F67B4A">
        <w:rPr>
          <w:b/>
          <w:sz w:val="28"/>
        </w:rPr>
        <w:t>.</w:t>
      </w:r>
      <w:r>
        <w:rPr>
          <w:b/>
          <w:sz w:val="28"/>
        </w:rPr>
        <w:t>2</w:t>
      </w:r>
      <w:r w:rsidRPr="00F67B4A">
        <w:rPr>
          <w:b/>
          <w:sz w:val="28"/>
        </w:rPr>
        <w:t>.</w:t>
      </w:r>
      <w:r>
        <w:rPr>
          <w:sz w:val="28"/>
        </w:rPr>
        <w:t xml:space="preserve"> </w:t>
      </w:r>
      <w:r w:rsidR="00AB55FC">
        <w:rPr>
          <w:sz w:val="28"/>
        </w:rPr>
        <w:t>С</w:t>
      </w:r>
      <w:r>
        <w:rPr>
          <w:b/>
          <w:sz w:val="28"/>
        </w:rPr>
        <w:t>одержание</w:t>
      </w:r>
      <w:r w:rsidRPr="00312EED">
        <w:rPr>
          <w:b/>
          <w:sz w:val="28"/>
        </w:rPr>
        <w:t xml:space="preserve"> практических (семинарских) занятий</w:t>
      </w:r>
    </w:p>
    <w:p w:rsidR="003B2DE7" w:rsidRPr="001069AA" w:rsidRDefault="003B2DE7" w:rsidP="001E23E2">
      <w:pPr>
        <w:jc w:val="center"/>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
        <w:gridCol w:w="2557"/>
        <w:gridCol w:w="154"/>
        <w:gridCol w:w="4129"/>
        <w:gridCol w:w="1025"/>
        <w:gridCol w:w="1047"/>
      </w:tblGrid>
      <w:tr w:rsidR="003C3415" w:rsidRPr="0037035B" w:rsidTr="00AB0325">
        <w:tc>
          <w:tcPr>
            <w:tcW w:w="691" w:type="dxa"/>
          </w:tcPr>
          <w:p w:rsidR="003C3415" w:rsidRPr="00777F6D" w:rsidRDefault="003C3415" w:rsidP="00FA0489">
            <w:pPr>
              <w:jc w:val="center"/>
              <w:rPr>
                <w:sz w:val="24"/>
                <w:szCs w:val="24"/>
              </w:rPr>
            </w:pPr>
            <w:r w:rsidRPr="00777F6D">
              <w:rPr>
                <w:sz w:val="24"/>
                <w:szCs w:val="24"/>
              </w:rPr>
              <w:t xml:space="preserve">№ </w:t>
            </w:r>
            <w:proofErr w:type="gramStart"/>
            <w:r w:rsidRPr="00777F6D">
              <w:rPr>
                <w:sz w:val="24"/>
                <w:szCs w:val="24"/>
              </w:rPr>
              <w:t>п</w:t>
            </w:r>
            <w:proofErr w:type="gramEnd"/>
            <w:r w:rsidRPr="00777F6D">
              <w:rPr>
                <w:sz w:val="24"/>
                <w:szCs w:val="24"/>
              </w:rPr>
              <w:t>/п</w:t>
            </w:r>
          </w:p>
        </w:tc>
        <w:tc>
          <w:tcPr>
            <w:tcW w:w="2557" w:type="dxa"/>
          </w:tcPr>
          <w:p w:rsidR="003C3415" w:rsidRPr="00777F6D" w:rsidRDefault="003C3415" w:rsidP="00FA0489">
            <w:pPr>
              <w:overflowPunct w:val="0"/>
              <w:jc w:val="center"/>
              <w:textAlignment w:val="baseline"/>
              <w:rPr>
                <w:sz w:val="24"/>
                <w:szCs w:val="24"/>
                <w:lang w:eastAsia="en-US"/>
              </w:rPr>
            </w:pPr>
            <w:r w:rsidRPr="00777F6D">
              <w:rPr>
                <w:sz w:val="24"/>
                <w:szCs w:val="24"/>
                <w:lang w:eastAsia="en-US"/>
              </w:rPr>
              <w:t>Наименование</w:t>
            </w:r>
          </w:p>
          <w:p w:rsidR="003C3415" w:rsidRPr="00777F6D" w:rsidRDefault="003C3415" w:rsidP="00FA0489">
            <w:pPr>
              <w:jc w:val="center"/>
              <w:rPr>
                <w:sz w:val="24"/>
                <w:szCs w:val="24"/>
              </w:rPr>
            </w:pPr>
            <w:r w:rsidRPr="00777F6D">
              <w:rPr>
                <w:sz w:val="24"/>
                <w:szCs w:val="24"/>
                <w:lang w:eastAsia="en-US"/>
              </w:rPr>
              <w:t>раздела дисциплины</w:t>
            </w:r>
          </w:p>
        </w:tc>
        <w:tc>
          <w:tcPr>
            <w:tcW w:w="4283" w:type="dxa"/>
            <w:gridSpan w:val="2"/>
          </w:tcPr>
          <w:p w:rsidR="003C3415" w:rsidRPr="00777F6D" w:rsidRDefault="003C3415" w:rsidP="00FA0489">
            <w:pPr>
              <w:jc w:val="center"/>
              <w:rPr>
                <w:sz w:val="24"/>
                <w:szCs w:val="24"/>
              </w:rPr>
            </w:pPr>
            <w:r w:rsidRPr="00777F6D">
              <w:rPr>
                <w:sz w:val="24"/>
                <w:szCs w:val="24"/>
              </w:rPr>
              <w:t>Тема практического (семинарского) занятия</w:t>
            </w:r>
          </w:p>
        </w:tc>
        <w:tc>
          <w:tcPr>
            <w:tcW w:w="1025" w:type="dxa"/>
          </w:tcPr>
          <w:p w:rsidR="003C3415" w:rsidRPr="00777F6D" w:rsidRDefault="003C3415" w:rsidP="0088018B">
            <w:pPr>
              <w:jc w:val="center"/>
              <w:rPr>
                <w:sz w:val="24"/>
                <w:szCs w:val="24"/>
              </w:rPr>
            </w:pPr>
            <w:proofErr w:type="gramStart"/>
            <w:r w:rsidRPr="00777F6D">
              <w:rPr>
                <w:sz w:val="24"/>
                <w:szCs w:val="24"/>
              </w:rPr>
              <w:t>К-во</w:t>
            </w:r>
            <w:proofErr w:type="gramEnd"/>
            <w:r w:rsidRPr="00777F6D">
              <w:rPr>
                <w:sz w:val="24"/>
                <w:szCs w:val="24"/>
              </w:rPr>
              <w:t xml:space="preserve"> часов</w:t>
            </w:r>
          </w:p>
        </w:tc>
        <w:tc>
          <w:tcPr>
            <w:tcW w:w="1047" w:type="dxa"/>
          </w:tcPr>
          <w:p w:rsidR="003C3415" w:rsidRPr="00777F6D" w:rsidRDefault="003C3415" w:rsidP="00FA0489">
            <w:pPr>
              <w:jc w:val="center"/>
              <w:rPr>
                <w:sz w:val="24"/>
                <w:szCs w:val="24"/>
              </w:rPr>
            </w:pPr>
            <w:proofErr w:type="gramStart"/>
            <w:r w:rsidRPr="00777F6D">
              <w:rPr>
                <w:sz w:val="24"/>
                <w:szCs w:val="24"/>
              </w:rPr>
              <w:t>К-во</w:t>
            </w:r>
            <w:proofErr w:type="gramEnd"/>
            <w:r w:rsidRPr="00777F6D">
              <w:rPr>
                <w:sz w:val="24"/>
                <w:szCs w:val="24"/>
              </w:rPr>
              <w:t xml:space="preserve"> часов СРС</w:t>
            </w:r>
          </w:p>
        </w:tc>
      </w:tr>
      <w:tr w:rsidR="003C3415" w:rsidRPr="0037035B" w:rsidTr="00AB0325">
        <w:tc>
          <w:tcPr>
            <w:tcW w:w="9603" w:type="dxa"/>
            <w:gridSpan w:val="6"/>
          </w:tcPr>
          <w:p w:rsidR="003C3415" w:rsidRPr="00777F6D" w:rsidRDefault="003C3415" w:rsidP="00777F6D">
            <w:pPr>
              <w:jc w:val="center"/>
              <w:rPr>
                <w:sz w:val="24"/>
                <w:szCs w:val="24"/>
              </w:rPr>
            </w:pPr>
            <w:r w:rsidRPr="00777F6D">
              <w:rPr>
                <w:bCs/>
                <w:sz w:val="24"/>
                <w:szCs w:val="24"/>
                <w:lang w:eastAsia="en-US"/>
              </w:rPr>
              <w:t>семестр №</w:t>
            </w:r>
            <w:r w:rsidR="00777F6D" w:rsidRPr="00777F6D">
              <w:rPr>
                <w:bCs/>
                <w:sz w:val="24"/>
                <w:szCs w:val="24"/>
                <w:lang w:eastAsia="en-US"/>
              </w:rPr>
              <w:t xml:space="preserve"> </w:t>
            </w:r>
            <w:r w:rsidR="00B02F3C">
              <w:rPr>
                <w:bCs/>
                <w:sz w:val="24"/>
                <w:szCs w:val="24"/>
                <w:lang w:eastAsia="en-US"/>
              </w:rPr>
              <w:t>4</w:t>
            </w:r>
          </w:p>
        </w:tc>
      </w:tr>
      <w:tr w:rsidR="00B1777A" w:rsidRPr="0037035B" w:rsidTr="007F7953">
        <w:tc>
          <w:tcPr>
            <w:tcW w:w="691" w:type="dxa"/>
          </w:tcPr>
          <w:p w:rsidR="00B1777A" w:rsidRPr="00777F6D" w:rsidRDefault="00B1777A" w:rsidP="00FA0489">
            <w:pPr>
              <w:jc w:val="center"/>
              <w:rPr>
                <w:sz w:val="24"/>
                <w:szCs w:val="24"/>
              </w:rPr>
            </w:pPr>
            <w:r w:rsidRPr="00777F6D">
              <w:rPr>
                <w:sz w:val="24"/>
                <w:szCs w:val="24"/>
              </w:rPr>
              <w:t>1</w:t>
            </w:r>
          </w:p>
        </w:tc>
        <w:tc>
          <w:tcPr>
            <w:tcW w:w="2711" w:type="dxa"/>
            <w:gridSpan w:val="2"/>
          </w:tcPr>
          <w:p w:rsidR="00B1777A" w:rsidRDefault="00B1777A">
            <w:r w:rsidRPr="004619AE">
              <w:rPr>
                <w:bCs/>
                <w:sz w:val="24"/>
                <w:szCs w:val="24"/>
              </w:rPr>
              <w:t>Раздел I. Экономическая сущность страхования. Организация страховой деятельности и ее нормативно-правовая база</w:t>
            </w:r>
          </w:p>
        </w:tc>
        <w:tc>
          <w:tcPr>
            <w:tcW w:w="4129" w:type="dxa"/>
          </w:tcPr>
          <w:p w:rsidR="00B1777A" w:rsidRPr="00B1777A" w:rsidRDefault="00B1777A"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Сущность страхования, его функции и роль в условиях рыночной экономики. </w:t>
            </w:r>
          </w:p>
        </w:tc>
        <w:tc>
          <w:tcPr>
            <w:tcW w:w="1025" w:type="dxa"/>
          </w:tcPr>
          <w:p w:rsidR="00B1777A" w:rsidRPr="00B22D54" w:rsidRDefault="00E93870" w:rsidP="00F82255">
            <w:pPr>
              <w:tabs>
                <w:tab w:val="left" w:pos="3402"/>
              </w:tabs>
              <w:jc w:val="center"/>
              <w:rPr>
                <w:sz w:val="24"/>
                <w:szCs w:val="24"/>
              </w:rPr>
            </w:pPr>
            <w:r>
              <w:rPr>
                <w:sz w:val="24"/>
                <w:szCs w:val="24"/>
              </w:rPr>
              <w:t>0,5</w:t>
            </w:r>
          </w:p>
        </w:tc>
        <w:tc>
          <w:tcPr>
            <w:tcW w:w="1047" w:type="dxa"/>
          </w:tcPr>
          <w:p w:rsidR="00B1777A" w:rsidRPr="00B22D54" w:rsidRDefault="00851845" w:rsidP="00F82255">
            <w:pPr>
              <w:tabs>
                <w:tab w:val="left" w:pos="3402"/>
              </w:tabs>
              <w:jc w:val="center"/>
              <w:rPr>
                <w:sz w:val="24"/>
                <w:szCs w:val="24"/>
              </w:rPr>
            </w:pPr>
            <w:r>
              <w:rPr>
                <w:sz w:val="24"/>
                <w:szCs w:val="24"/>
              </w:rPr>
              <w:t>5</w:t>
            </w:r>
          </w:p>
        </w:tc>
      </w:tr>
      <w:tr w:rsidR="00E93870" w:rsidRPr="0037035B" w:rsidTr="007F7953">
        <w:tc>
          <w:tcPr>
            <w:tcW w:w="691" w:type="dxa"/>
          </w:tcPr>
          <w:p w:rsidR="00E93870" w:rsidRPr="00777F6D" w:rsidRDefault="00E93870" w:rsidP="00FA0489">
            <w:pPr>
              <w:jc w:val="center"/>
              <w:rPr>
                <w:sz w:val="24"/>
                <w:szCs w:val="24"/>
              </w:rPr>
            </w:pPr>
            <w:r w:rsidRPr="00777F6D">
              <w:rPr>
                <w:sz w:val="24"/>
                <w:szCs w:val="24"/>
              </w:rPr>
              <w:t>2</w:t>
            </w:r>
          </w:p>
        </w:tc>
        <w:tc>
          <w:tcPr>
            <w:tcW w:w="2711" w:type="dxa"/>
            <w:gridSpan w:val="2"/>
          </w:tcPr>
          <w:p w:rsidR="00E93870" w:rsidRDefault="00E93870">
            <w:r w:rsidRPr="004619AE">
              <w:rPr>
                <w:bCs/>
                <w:sz w:val="24"/>
                <w:szCs w:val="24"/>
              </w:rPr>
              <w:t>Раздел I. Экономическая сущность страхования. Организация страховой деятельности и ее нормативно-правовая база</w:t>
            </w:r>
          </w:p>
        </w:tc>
        <w:tc>
          <w:tcPr>
            <w:tcW w:w="4129" w:type="dxa"/>
          </w:tcPr>
          <w:p w:rsidR="00E93870" w:rsidRPr="00B1777A" w:rsidRDefault="00E93870" w:rsidP="00C20303">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Страховой рынок России и мировое страховое хозяйство. </w:t>
            </w:r>
          </w:p>
          <w:p w:rsidR="00E93870" w:rsidRPr="00B1777A" w:rsidRDefault="00E93870" w:rsidP="00C20303">
            <w:pPr>
              <w:jc w:val="both"/>
              <w:rPr>
                <w:rFonts w:ascii="Times New Roman CYR" w:hAnsi="Times New Roman CYR" w:cs="Times New Roman CYR"/>
                <w:sz w:val="24"/>
                <w:szCs w:val="24"/>
              </w:rPr>
            </w:pPr>
          </w:p>
        </w:tc>
        <w:tc>
          <w:tcPr>
            <w:tcW w:w="1025" w:type="dxa"/>
          </w:tcPr>
          <w:p w:rsidR="00E93870" w:rsidRDefault="00E93870" w:rsidP="00F82255">
            <w:pPr>
              <w:jc w:val="center"/>
            </w:pPr>
            <w:r w:rsidRPr="00C552A7">
              <w:rPr>
                <w:sz w:val="24"/>
                <w:szCs w:val="24"/>
              </w:rPr>
              <w:t>0,5</w:t>
            </w:r>
          </w:p>
        </w:tc>
        <w:tc>
          <w:tcPr>
            <w:tcW w:w="1047" w:type="dxa"/>
          </w:tcPr>
          <w:p w:rsidR="00E93870" w:rsidRPr="00B22D54" w:rsidRDefault="00851845" w:rsidP="00F82255">
            <w:pPr>
              <w:tabs>
                <w:tab w:val="left" w:pos="3402"/>
              </w:tabs>
              <w:jc w:val="center"/>
              <w:rPr>
                <w:sz w:val="24"/>
                <w:szCs w:val="24"/>
              </w:rPr>
            </w:pPr>
            <w:r>
              <w:rPr>
                <w:sz w:val="24"/>
                <w:szCs w:val="24"/>
              </w:rPr>
              <w:t>3</w:t>
            </w:r>
          </w:p>
        </w:tc>
      </w:tr>
      <w:tr w:rsidR="00E93870" w:rsidRPr="0037035B" w:rsidTr="007F7953">
        <w:tc>
          <w:tcPr>
            <w:tcW w:w="691" w:type="dxa"/>
          </w:tcPr>
          <w:p w:rsidR="00E93870" w:rsidRPr="00777F6D" w:rsidRDefault="00E93870" w:rsidP="00FA0489">
            <w:pPr>
              <w:jc w:val="center"/>
              <w:rPr>
                <w:sz w:val="24"/>
                <w:szCs w:val="24"/>
              </w:rPr>
            </w:pPr>
            <w:r>
              <w:rPr>
                <w:sz w:val="24"/>
                <w:szCs w:val="24"/>
              </w:rPr>
              <w:t>3</w:t>
            </w:r>
          </w:p>
        </w:tc>
        <w:tc>
          <w:tcPr>
            <w:tcW w:w="2711" w:type="dxa"/>
            <w:gridSpan w:val="2"/>
          </w:tcPr>
          <w:p w:rsidR="00E93870" w:rsidRDefault="00E93870">
            <w:r w:rsidRPr="004619AE">
              <w:rPr>
                <w:bCs/>
                <w:sz w:val="24"/>
                <w:szCs w:val="24"/>
              </w:rPr>
              <w:t xml:space="preserve">Раздел I. </w:t>
            </w:r>
            <w:r w:rsidRPr="004619AE">
              <w:rPr>
                <w:bCs/>
                <w:sz w:val="24"/>
                <w:szCs w:val="24"/>
              </w:rPr>
              <w:lastRenderedPageBreak/>
              <w:t>Экономическая сущность страхования. Организация страховой деятельности и ее нормативно-правовая база</w:t>
            </w:r>
          </w:p>
        </w:tc>
        <w:tc>
          <w:tcPr>
            <w:tcW w:w="4129" w:type="dxa"/>
          </w:tcPr>
          <w:p w:rsidR="00E93870" w:rsidRPr="00B1777A" w:rsidRDefault="00E93870"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lastRenderedPageBreak/>
              <w:t xml:space="preserve">Юридические основы страховой </w:t>
            </w:r>
            <w:r w:rsidRPr="00B1777A">
              <w:rPr>
                <w:rFonts w:ascii="Times New Roman CYR" w:hAnsi="Times New Roman CYR" w:cs="Times New Roman CYR"/>
                <w:sz w:val="24"/>
                <w:szCs w:val="24"/>
              </w:rPr>
              <w:lastRenderedPageBreak/>
              <w:t xml:space="preserve">деятельности, государственный страховой надзор.. </w:t>
            </w:r>
          </w:p>
        </w:tc>
        <w:tc>
          <w:tcPr>
            <w:tcW w:w="1025" w:type="dxa"/>
          </w:tcPr>
          <w:p w:rsidR="00E93870" w:rsidRDefault="00E93870" w:rsidP="00F82255">
            <w:pPr>
              <w:jc w:val="center"/>
            </w:pPr>
            <w:r w:rsidRPr="00C552A7">
              <w:rPr>
                <w:sz w:val="24"/>
                <w:szCs w:val="24"/>
              </w:rPr>
              <w:lastRenderedPageBreak/>
              <w:t>0,5</w:t>
            </w:r>
          </w:p>
        </w:tc>
        <w:tc>
          <w:tcPr>
            <w:tcW w:w="1047" w:type="dxa"/>
          </w:tcPr>
          <w:p w:rsidR="00E93870" w:rsidRPr="00B22D54" w:rsidRDefault="00851845" w:rsidP="00F82255">
            <w:pPr>
              <w:tabs>
                <w:tab w:val="left" w:pos="3402"/>
              </w:tabs>
              <w:jc w:val="center"/>
              <w:rPr>
                <w:sz w:val="24"/>
                <w:szCs w:val="24"/>
              </w:rPr>
            </w:pPr>
            <w:r>
              <w:rPr>
                <w:sz w:val="24"/>
                <w:szCs w:val="24"/>
              </w:rPr>
              <w:t>3</w:t>
            </w:r>
          </w:p>
        </w:tc>
      </w:tr>
      <w:tr w:rsidR="00E93870" w:rsidRPr="0037035B" w:rsidTr="007F7953">
        <w:tc>
          <w:tcPr>
            <w:tcW w:w="691" w:type="dxa"/>
          </w:tcPr>
          <w:p w:rsidR="00E93870" w:rsidRPr="00777F6D" w:rsidRDefault="00E93870" w:rsidP="00FA0489">
            <w:pPr>
              <w:jc w:val="center"/>
              <w:rPr>
                <w:sz w:val="24"/>
                <w:szCs w:val="24"/>
              </w:rPr>
            </w:pPr>
            <w:r>
              <w:rPr>
                <w:sz w:val="24"/>
                <w:szCs w:val="24"/>
              </w:rPr>
              <w:lastRenderedPageBreak/>
              <w:t>4</w:t>
            </w:r>
          </w:p>
        </w:tc>
        <w:tc>
          <w:tcPr>
            <w:tcW w:w="2711" w:type="dxa"/>
            <w:gridSpan w:val="2"/>
          </w:tcPr>
          <w:p w:rsidR="00E93870" w:rsidRDefault="00E93870">
            <w:r w:rsidRPr="004619AE">
              <w:rPr>
                <w:bCs/>
                <w:sz w:val="24"/>
                <w:szCs w:val="24"/>
              </w:rPr>
              <w:t>Раздел I. Экономическая сущность страхования. Организация страховой деятельности и ее нормативно-правовая база</w:t>
            </w:r>
          </w:p>
        </w:tc>
        <w:tc>
          <w:tcPr>
            <w:tcW w:w="4129" w:type="dxa"/>
          </w:tcPr>
          <w:p w:rsidR="00E93870" w:rsidRPr="00B1777A" w:rsidRDefault="00E93870" w:rsidP="00C20303">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Договор страхования.</w:t>
            </w:r>
          </w:p>
          <w:p w:rsidR="00E93870" w:rsidRPr="00B1777A" w:rsidRDefault="00E93870" w:rsidP="00C20303">
            <w:pPr>
              <w:jc w:val="both"/>
              <w:rPr>
                <w:rFonts w:ascii="Times New Roman CYR" w:hAnsi="Times New Roman CYR" w:cs="Times New Roman CYR"/>
                <w:sz w:val="24"/>
                <w:szCs w:val="24"/>
              </w:rPr>
            </w:pPr>
          </w:p>
        </w:tc>
        <w:tc>
          <w:tcPr>
            <w:tcW w:w="1025" w:type="dxa"/>
          </w:tcPr>
          <w:p w:rsidR="00E93870" w:rsidRDefault="00E93870" w:rsidP="00F82255">
            <w:pPr>
              <w:jc w:val="center"/>
            </w:pPr>
            <w:r w:rsidRPr="00C552A7">
              <w:rPr>
                <w:sz w:val="24"/>
                <w:szCs w:val="24"/>
              </w:rPr>
              <w:t>0,5</w:t>
            </w:r>
          </w:p>
        </w:tc>
        <w:tc>
          <w:tcPr>
            <w:tcW w:w="1047" w:type="dxa"/>
          </w:tcPr>
          <w:p w:rsidR="00E93870" w:rsidRDefault="00851845" w:rsidP="00F82255">
            <w:pPr>
              <w:tabs>
                <w:tab w:val="left" w:pos="3402"/>
              </w:tabs>
              <w:jc w:val="center"/>
              <w:rPr>
                <w:sz w:val="24"/>
                <w:szCs w:val="24"/>
              </w:rPr>
            </w:pPr>
            <w:r>
              <w:rPr>
                <w:sz w:val="24"/>
                <w:szCs w:val="24"/>
              </w:rPr>
              <w:t>6</w:t>
            </w:r>
          </w:p>
        </w:tc>
      </w:tr>
      <w:tr w:rsidR="00E93870" w:rsidRPr="0037035B" w:rsidTr="007F7953">
        <w:tc>
          <w:tcPr>
            <w:tcW w:w="691" w:type="dxa"/>
          </w:tcPr>
          <w:p w:rsidR="00E93870" w:rsidRPr="00777F6D" w:rsidRDefault="00E93870" w:rsidP="00FA0489">
            <w:pPr>
              <w:jc w:val="center"/>
              <w:rPr>
                <w:sz w:val="24"/>
                <w:szCs w:val="24"/>
              </w:rPr>
            </w:pPr>
            <w:r>
              <w:rPr>
                <w:sz w:val="24"/>
                <w:szCs w:val="24"/>
              </w:rPr>
              <w:t>5</w:t>
            </w:r>
          </w:p>
        </w:tc>
        <w:tc>
          <w:tcPr>
            <w:tcW w:w="2711" w:type="dxa"/>
            <w:gridSpan w:val="2"/>
          </w:tcPr>
          <w:p w:rsidR="00E93870" w:rsidRPr="00B1777A" w:rsidRDefault="00E93870">
            <w:r w:rsidRPr="00B1777A">
              <w:rPr>
                <w:bCs/>
                <w:sz w:val="24"/>
                <w:szCs w:val="24"/>
              </w:rPr>
              <w:t xml:space="preserve">Раздел II. </w:t>
            </w:r>
            <w:r w:rsidRPr="00B1777A">
              <w:rPr>
                <w:sz w:val="24"/>
                <w:szCs w:val="24"/>
              </w:rPr>
              <w:t xml:space="preserve">Характеристика отраслей, </w:t>
            </w:r>
            <w:proofErr w:type="spellStart"/>
            <w:r w:rsidRPr="00B1777A">
              <w:rPr>
                <w:sz w:val="24"/>
                <w:szCs w:val="24"/>
              </w:rPr>
              <w:t>подотраслей</w:t>
            </w:r>
            <w:proofErr w:type="spellEnd"/>
            <w:r w:rsidRPr="00B1777A">
              <w:rPr>
                <w:sz w:val="24"/>
                <w:szCs w:val="24"/>
              </w:rPr>
              <w:t xml:space="preserve"> и видов страхования</w:t>
            </w:r>
          </w:p>
        </w:tc>
        <w:tc>
          <w:tcPr>
            <w:tcW w:w="4129" w:type="dxa"/>
          </w:tcPr>
          <w:p w:rsidR="00E93870" w:rsidRPr="00B1777A" w:rsidRDefault="00E93870"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Личное страхование, его </w:t>
            </w:r>
            <w:proofErr w:type="spellStart"/>
            <w:r w:rsidRPr="00B1777A">
              <w:rPr>
                <w:rFonts w:ascii="Times New Roman CYR" w:hAnsi="Times New Roman CYR" w:cs="Times New Roman CYR"/>
                <w:sz w:val="24"/>
                <w:szCs w:val="24"/>
              </w:rPr>
              <w:t>подотрасли</w:t>
            </w:r>
            <w:proofErr w:type="spellEnd"/>
            <w:r w:rsidRPr="00B1777A">
              <w:rPr>
                <w:rFonts w:ascii="Times New Roman CYR" w:hAnsi="Times New Roman CYR" w:cs="Times New Roman CYR"/>
                <w:sz w:val="24"/>
                <w:szCs w:val="24"/>
              </w:rPr>
              <w:t xml:space="preserve">. </w:t>
            </w:r>
          </w:p>
        </w:tc>
        <w:tc>
          <w:tcPr>
            <w:tcW w:w="1025" w:type="dxa"/>
          </w:tcPr>
          <w:p w:rsidR="00E93870" w:rsidRDefault="00E93870" w:rsidP="00F82255">
            <w:pPr>
              <w:jc w:val="center"/>
            </w:pPr>
            <w:r w:rsidRPr="00C552A7">
              <w:rPr>
                <w:sz w:val="24"/>
                <w:szCs w:val="24"/>
              </w:rPr>
              <w:t>0,5</w:t>
            </w:r>
          </w:p>
        </w:tc>
        <w:tc>
          <w:tcPr>
            <w:tcW w:w="1047" w:type="dxa"/>
          </w:tcPr>
          <w:p w:rsidR="00E93870" w:rsidRPr="00777F6D" w:rsidRDefault="00851845" w:rsidP="00F82255">
            <w:pPr>
              <w:jc w:val="center"/>
              <w:rPr>
                <w:sz w:val="24"/>
                <w:szCs w:val="24"/>
              </w:rPr>
            </w:pPr>
            <w:r>
              <w:rPr>
                <w:sz w:val="24"/>
                <w:szCs w:val="24"/>
              </w:rPr>
              <w:t>7</w:t>
            </w:r>
          </w:p>
        </w:tc>
      </w:tr>
      <w:tr w:rsidR="00E93870" w:rsidRPr="0037035B" w:rsidTr="007F7953">
        <w:tc>
          <w:tcPr>
            <w:tcW w:w="691" w:type="dxa"/>
          </w:tcPr>
          <w:p w:rsidR="00E93870" w:rsidRPr="00777F6D" w:rsidRDefault="00E93870" w:rsidP="00FA0489">
            <w:pPr>
              <w:jc w:val="center"/>
              <w:rPr>
                <w:sz w:val="24"/>
                <w:szCs w:val="24"/>
              </w:rPr>
            </w:pPr>
            <w:r>
              <w:rPr>
                <w:sz w:val="24"/>
                <w:szCs w:val="24"/>
              </w:rPr>
              <w:t>6</w:t>
            </w:r>
          </w:p>
        </w:tc>
        <w:tc>
          <w:tcPr>
            <w:tcW w:w="2711" w:type="dxa"/>
            <w:gridSpan w:val="2"/>
          </w:tcPr>
          <w:p w:rsidR="00E93870" w:rsidRPr="00B1777A" w:rsidRDefault="00E93870">
            <w:r w:rsidRPr="00B1777A">
              <w:rPr>
                <w:bCs/>
                <w:sz w:val="24"/>
                <w:szCs w:val="24"/>
              </w:rPr>
              <w:t xml:space="preserve">Раздел II. </w:t>
            </w:r>
            <w:r w:rsidRPr="00B1777A">
              <w:rPr>
                <w:sz w:val="24"/>
                <w:szCs w:val="24"/>
              </w:rPr>
              <w:t xml:space="preserve">Характеристика отраслей, </w:t>
            </w:r>
            <w:proofErr w:type="spellStart"/>
            <w:r w:rsidRPr="00B1777A">
              <w:rPr>
                <w:sz w:val="24"/>
                <w:szCs w:val="24"/>
              </w:rPr>
              <w:t>подотраслей</w:t>
            </w:r>
            <w:proofErr w:type="spellEnd"/>
            <w:r w:rsidRPr="00B1777A">
              <w:rPr>
                <w:sz w:val="24"/>
                <w:szCs w:val="24"/>
              </w:rPr>
              <w:t xml:space="preserve"> и видов страхования</w:t>
            </w:r>
          </w:p>
        </w:tc>
        <w:tc>
          <w:tcPr>
            <w:tcW w:w="4129" w:type="dxa"/>
          </w:tcPr>
          <w:p w:rsidR="00E93870" w:rsidRPr="00B1777A" w:rsidRDefault="00E93870"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Имущественное страхование. </w:t>
            </w:r>
          </w:p>
        </w:tc>
        <w:tc>
          <w:tcPr>
            <w:tcW w:w="1025" w:type="dxa"/>
          </w:tcPr>
          <w:p w:rsidR="00E93870" w:rsidRDefault="00E93870" w:rsidP="00F82255">
            <w:pPr>
              <w:jc w:val="center"/>
            </w:pPr>
            <w:r w:rsidRPr="00C552A7">
              <w:rPr>
                <w:sz w:val="24"/>
                <w:szCs w:val="24"/>
              </w:rPr>
              <w:t>0,5</w:t>
            </w:r>
          </w:p>
        </w:tc>
        <w:tc>
          <w:tcPr>
            <w:tcW w:w="1047" w:type="dxa"/>
          </w:tcPr>
          <w:p w:rsidR="00E93870" w:rsidRPr="00777F6D" w:rsidRDefault="00851845" w:rsidP="00F82255">
            <w:pPr>
              <w:jc w:val="center"/>
              <w:rPr>
                <w:sz w:val="24"/>
                <w:szCs w:val="24"/>
              </w:rPr>
            </w:pPr>
            <w:r>
              <w:rPr>
                <w:sz w:val="24"/>
                <w:szCs w:val="24"/>
              </w:rPr>
              <w:t>7</w:t>
            </w:r>
          </w:p>
        </w:tc>
      </w:tr>
      <w:tr w:rsidR="00E93870" w:rsidRPr="0037035B" w:rsidTr="007F7953">
        <w:tc>
          <w:tcPr>
            <w:tcW w:w="691" w:type="dxa"/>
          </w:tcPr>
          <w:p w:rsidR="00E93870" w:rsidRPr="00777F6D" w:rsidRDefault="00E93870" w:rsidP="00FA0489">
            <w:pPr>
              <w:jc w:val="center"/>
              <w:rPr>
                <w:sz w:val="24"/>
                <w:szCs w:val="24"/>
              </w:rPr>
            </w:pPr>
            <w:r>
              <w:rPr>
                <w:sz w:val="24"/>
                <w:szCs w:val="24"/>
              </w:rPr>
              <w:t>7</w:t>
            </w:r>
          </w:p>
        </w:tc>
        <w:tc>
          <w:tcPr>
            <w:tcW w:w="2711" w:type="dxa"/>
            <w:gridSpan w:val="2"/>
          </w:tcPr>
          <w:p w:rsidR="00E93870" w:rsidRPr="00B1777A" w:rsidRDefault="00E93870">
            <w:r w:rsidRPr="00B1777A">
              <w:rPr>
                <w:bCs/>
                <w:sz w:val="24"/>
                <w:szCs w:val="24"/>
              </w:rPr>
              <w:t xml:space="preserve">Раздел II. </w:t>
            </w:r>
            <w:r w:rsidRPr="00B1777A">
              <w:rPr>
                <w:sz w:val="24"/>
                <w:szCs w:val="24"/>
              </w:rPr>
              <w:t xml:space="preserve">Характеристика отраслей, </w:t>
            </w:r>
            <w:proofErr w:type="spellStart"/>
            <w:r w:rsidRPr="00B1777A">
              <w:rPr>
                <w:sz w:val="24"/>
                <w:szCs w:val="24"/>
              </w:rPr>
              <w:t>подотраслей</w:t>
            </w:r>
            <w:proofErr w:type="spellEnd"/>
            <w:r w:rsidRPr="00B1777A">
              <w:rPr>
                <w:sz w:val="24"/>
                <w:szCs w:val="24"/>
              </w:rPr>
              <w:t xml:space="preserve"> и видов страхования</w:t>
            </w:r>
          </w:p>
        </w:tc>
        <w:tc>
          <w:tcPr>
            <w:tcW w:w="4129" w:type="dxa"/>
          </w:tcPr>
          <w:p w:rsidR="00E93870" w:rsidRPr="00B1777A" w:rsidRDefault="00E93870" w:rsidP="00B1777A">
            <w:pPr>
              <w:jc w:val="both"/>
              <w:rPr>
                <w:rFonts w:ascii="Times New Roman CYR" w:hAnsi="Times New Roman CYR" w:cs="Times New Roman CYR"/>
                <w:sz w:val="24"/>
                <w:szCs w:val="24"/>
              </w:rPr>
            </w:pPr>
            <w:r w:rsidRPr="00B1777A">
              <w:rPr>
                <w:rFonts w:ascii="Times New Roman CYR" w:hAnsi="Times New Roman CYR" w:cs="Times New Roman CYR"/>
                <w:sz w:val="24"/>
                <w:szCs w:val="24"/>
              </w:rPr>
              <w:t xml:space="preserve">Страхование гражданской ответственности. </w:t>
            </w:r>
          </w:p>
        </w:tc>
        <w:tc>
          <w:tcPr>
            <w:tcW w:w="1025" w:type="dxa"/>
          </w:tcPr>
          <w:p w:rsidR="00E93870" w:rsidRDefault="00E93870" w:rsidP="00F82255">
            <w:pPr>
              <w:jc w:val="center"/>
            </w:pPr>
            <w:r w:rsidRPr="00C552A7">
              <w:rPr>
                <w:sz w:val="24"/>
                <w:szCs w:val="24"/>
              </w:rPr>
              <w:t>0,5</w:t>
            </w:r>
          </w:p>
        </w:tc>
        <w:tc>
          <w:tcPr>
            <w:tcW w:w="1047" w:type="dxa"/>
          </w:tcPr>
          <w:p w:rsidR="00E93870" w:rsidRPr="00777F6D" w:rsidRDefault="00851845" w:rsidP="00F82255">
            <w:pPr>
              <w:jc w:val="center"/>
              <w:rPr>
                <w:sz w:val="24"/>
                <w:szCs w:val="24"/>
              </w:rPr>
            </w:pPr>
            <w:r>
              <w:rPr>
                <w:sz w:val="24"/>
                <w:szCs w:val="24"/>
              </w:rPr>
              <w:t>7</w:t>
            </w:r>
          </w:p>
        </w:tc>
      </w:tr>
      <w:tr w:rsidR="00E93870" w:rsidRPr="0037035B" w:rsidTr="007F7953">
        <w:tc>
          <w:tcPr>
            <w:tcW w:w="691" w:type="dxa"/>
          </w:tcPr>
          <w:p w:rsidR="00E93870" w:rsidRPr="00777F6D" w:rsidRDefault="00E93870" w:rsidP="00FA0489">
            <w:pPr>
              <w:jc w:val="center"/>
              <w:rPr>
                <w:sz w:val="24"/>
                <w:szCs w:val="24"/>
              </w:rPr>
            </w:pPr>
            <w:r>
              <w:rPr>
                <w:sz w:val="24"/>
                <w:szCs w:val="24"/>
              </w:rPr>
              <w:t>8</w:t>
            </w:r>
          </w:p>
        </w:tc>
        <w:tc>
          <w:tcPr>
            <w:tcW w:w="2711" w:type="dxa"/>
            <w:gridSpan w:val="2"/>
          </w:tcPr>
          <w:p w:rsidR="00E93870" w:rsidRDefault="00E93870">
            <w:r w:rsidRPr="00FC06E6">
              <w:rPr>
                <w:bCs/>
                <w:sz w:val="24"/>
                <w:szCs w:val="24"/>
              </w:rPr>
              <w:t xml:space="preserve">Раздел III. </w:t>
            </w:r>
            <w:r w:rsidRPr="00FC06E6">
              <w:rPr>
                <w:sz w:val="24"/>
                <w:szCs w:val="24"/>
              </w:rPr>
              <w:t>Финансовые основы страховой деятельности</w:t>
            </w:r>
          </w:p>
        </w:tc>
        <w:tc>
          <w:tcPr>
            <w:tcW w:w="4129" w:type="dxa"/>
          </w:tcPr>
          <w:p w:rsidR="00E93870" w:rsidRPr="00383CED" w:rsidRDefault="00E93870"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Основы теории расчета страховых тарифов. </w:t>
            </w:r>
          </w:p>
        </w:tc>
        <w:tc>
          <w:tcPr>
            <w:tcW w:w="1025" w:type="dxa"/>
          </w:tcPr>
          <w:p w:rsidR="00E93870" w:rsidRDefault="00E93870" w:rsidP="00F82255">
            <w:pPr>
              <w:jc w:val="center"/>
            </w:pPr>
            <w:r w:rsidRPr="00C552A7">
              <w:rPr>
                <w:sz w:val="24"/>
                <w:szCs w:val="24"/>
              </w:rPr>
              <w:t>0,5</w:t>
            </w:r>
          </w:p>
        </w:tc>
        <w:tc>
          <w:tcPr>
            <w:tcW w:w="1047" w:type="dxa"/>
          </w:tcPr>
          <w:p w:rsidR="00E93870" w:rsidRPr="00B22D54" w:rsidRDefault="00851845" w:rsidP="00F82255">
            <w:pPr>
              <w:tabs>
                <w:tab w:val="left" w:pos="3402"/>
              </w:tabs>
              <w:jc w:val="center"/>
              <w:rPr>
                <w:sz w:val="24"/>
                <w:szCs w:val="24"/>
              </w:rPr>
            </w:pPr>
            <w:r>
              <w:rPr>
                <w:sz w:val="24"/>
                <w:szCs w:val="24"/>
              </w:rPr>
              <w:t>3</w:t>
            </w:r>
          </w:p>
        </w:tc>
      </w:tr>
      <w:tr w:rsidR="00E93870" w:rsidRPr="0037035B" w:rsidTr="007F7953">
        <w:tc>
          <w:tcPr>
            <w:tcW w:w="691" w:type="dxa"/>
          </w:tcPr>
          <w:p w:rsidR="00E93870" w:rsidRPr="00777F6D" w:rsidRDefault="00E93870" w:rsidP="00FA0489">
            <w:pPr>
              <w:jc w:val="center"/>
              <w:rPr>
                <w:sz w:val="24"/>
                <w:szCs w:val="24"/>
              </w:rPr>
            </w:pPr>
            <w:r>
              <w:rPr>
                <w:sz w:val="24"/>
                <w:szCs w:val="24"/>
              </w:rPr>
              <w:t>9</w:t>
            </w:r>
          </w:p>
        </w:tc>
        <w:tc>
          <w:tcPr>
            <w:tcW w:w="2711" w:type="dxa"/>
            <w:gridSpan w:val="2"/>
          </w:tcPr>
          <w:p w:rsidR="00E93870" w:rsidRDefault="00E93870">
            <w:r w:rsidRPr="00FC06E6">
              <w:rPr>
                <w:bCs/>
                <w:sz w:val="24"/>
                <w:szCs w:val="24"/>
              </w:rPr>
              <w:t xml:space="preserve">Раздел III. </w:t>
            </w:r>
            <w:r w:rsidRPr="00FC06E6">
              <w:rPr>
                <w:sz w:val="24"/>
                <w:szCs w:val="24"/>
              </w:rPr>
              <w:t>Финансовые основы страховой деятельности</w:t>
            </w:r>
          </w:p>
        </w:tc>
        <w:tc>
          <w:tcPr>
            <w:tcW w:w="4129" w:type="dxa"/>
          </w:tcPr>
          <w:p w:rsidR="00E93870" w:rsidRPr="00383CED" w:rsidRDefault="00E93870"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Финансовая устойчивость и платежеспособность страховщика. </w:t>
            </w:r>
          </w:p>
        </w:tc>
        <w:tc>
          <w:tcPr>
            <w:tcW w:w="1025" w:type="dxa"/>
          </w:tcPr>
          <w:p w:rsidR="00E93870" w:rsidRDefault="00E93870" w:rsidP="00F82255">
            <w:pPr>
              <w:jc w:val="center"/>
            </w:pPr>
            <w:r w:rsidRPr="00C552A7">
              <w:rPr>
                <w:sz w:val="24"/>
                <w:szCs w:val="24"/>
              </w:rPr>
              <w:t>0,5</w:t>
            </w:r>
          </w:p>
        </w:tc>
        <w:tc>
          <w:tcPr>
            <w:tcW w:w="1047" w:type="dxa"/>
          </w:tcPr>
          <w:p w:rsidR="00E93870" w:rsidRPr="00B22D54" w:rsidRDefault="00851845" w:rsidP="00F82255">
            <w:pPr>
              <w:tabs>
                <w:tab w:val="left" w:pos="3402"/>
              </w:tabs>
              <w:jc w:val="center"/>
              <w:rPr>
                <w:sz w:val="24"/>
                <w:szCs w:val="24"/>
              </w:rPr>
            </w:pPr>
            <w:r>
              <w:rPr>
                <w:sz w:val="24"/>
                <w:szCs w:val="24"/>
              </w:rPr>
              <w:t>2</w:t>
            </w:r>
          </w:p>
        </w:tc>
      </w:tr>
      <w:tr w:rsidR="00E93870" w:rsidRPr="0037035B" w:rsidTr="007F7953">
        <w:tc>
          <w:tcPr>
            <w:tcW w:w="691" w:type="dxa"/>
          </w:tcPr>
          <w:p w:rsidR="00E93870" w:rsidRPr="00777F6D" w:rsidRDefault="00E93870" w:rsidP="00FA0489">
            <w:pPr>
              <w:jc w:val="center"/>
              <w:rPr>
                <w:sz w:val="24"/>
                <w:szCs w:val="24"/>
              </w:rPr>
            </w:pPr>
            <w:r>
              <w:rPr>
                <w:sz w:val="24"/>
                <w:szCs w:val="24"/>
              </w:rPr>
              <w:t>10</w:t>
            </w:r>
          </w:p>
        </w:tc>
        <w:tc>
          <w:tcPr>
            <w:tcW w:w="2711" w:type="dxa"/>
            <w:gridSpan w:val="2"/>
          </w:tcPr>
          <w:p w:rsidR="00E93870" w:rsidRDefault="00E93870">
            <w:r w:rsidRPr="00FC06E6">
              <w:rPr>
                <w:bCs/>
                <w:sz w:val="24"/>
                <w:szCs w:val="24"/>
              </w:rPr>
              <w:t xml:space="preserve">Раздел III. </w:t>
            </w:r>
            <w:r w:rsidRPr="00FC06E6">
              <w:rPr>
                <w:sz w:val="24"/>
                <w:szCs w:val="24"/>
              </w:rPr>
              <w:t>Финансовые основы страховой деятельности</w:t>
            </w:r>
          </w:p>
        </w:tc>
        <w:tc>
          <w:tcPr>
            <w:tcW w:w="4129" w:type="dxa"/>
          </w:tcPr>
          <w:p w:rsidR="00E93870" w:rsidRPr="00383CED" w:rsidRDefault="00E93870"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Страховые резервы и инвестиционная деятельность страховщика. </w:t>
            </w:r>
          </w:p>
        </w:tc>
        <w:tc>
          <w:tcPr>
            <w:tcW w:w="1025" w:type="dxa"/>
          </w:tcPr>
          <w:p w:rsidR="00E93870" w:rsidRDefault="00E93870" w:rsidP="00F82255">
            <w:pPr>
              <w:jc w:val="center"/>
            </w:pPr>
            <w:r w:rsidRPr="00C552A7">
              <w:rPr>
                <w:sz w:val="24"/>
                <w:szCs w:val="24"/>
              </w:rPr>
              <w:t>0,5</w:t>
            </w:r>
          </w:p>
        </w:tc>
        <w:tc>
          <w:tcPr>
            <w:tcW w:w="1047" w:type="dxa"/>
          </w:tcPr>
          <w:p w:rsidR="00E93870" w:rsidRPr="00B22D54" w:rsidRDefault="00851845" w:rsidP="00F82255">
            <w:pPr>
              <w:tabs>
                <w:tab w:val="left" w:pos="3402"/>
              </w:tabs>
              <w:jc w:val="center"/>
              <w:rPr>
                <w:sz w:val="24"/>
                <w:szCs w:val="24"/>
              </w:rPr>
            </w:pPr>
            <w:r>
              <w:rPr>
                <w:sz w:val="24"/>
                <w:szCs w:val="24"/>
              </w:rPr>
              <w:t>3</w:t>
            </w:r>
          </w:p>
        </w:tc>
      </w:tr>
      <w:tr w:rsidR="00E93870" w:rsidRPr="0037035B" w:rsidTr="007F7953">
        <w:tc>
          <w:tcPr>
            <w:tcW w:w="691" w:type="dxa"/>
          </w:tcPr>
          <w:p w:rsidR="00E93870" w:rsidRDefault="00E93870" w:rsidP="00FA0489">
            <w:pPr>
              <w:jc w:val="center"/>
              <w:rPr>
                <w:sz w:val="24"/>
                <w:szCs w:val="24"/>
              </w:rPr>
            </w:pPr>
            <w:r>
              <w:rPr>
                <w:sz w:val="24"/>
                <w:szCs w:val="24"/>
              </w:rPr>
              <w:t>11</w:t>
            </w:r>
          </w:p>
        </w:tc>
        <w:tc>
          <w:tcPr>
            <w:tcW w:w="2711" w:type="dxa"/>
            <w:gridSpan w:val="2"/>
          </w:tcPr>
          <w:p w:rsidR="00E93870" w:rsidRDefault="00E93870">
            <w:r w:rsidRPr="00FC06E6">
              <w:rPr>
                <w:bCs/>
                <w:sz w:val="24"/>
                <w:szCs w:val="24"/>
              </w:rPr>
              <w:t xml:space="preserve">Раздел III. </w:t>
            </w:r>
            <w:r w:rsidRPr="00FC06E6">
              <w:rPr>
                <w:sz w:val="24"/>
                <w:szCs w:val="24"/>
              </w:rPr>
              <w:t>Финансовые основы страховой деятельности</w:t>
            </w:r>
          </w:p>
        </w:tc>
        <w:tc>
          <w:tcPr>
            <w:tcW w:w="4129" w:type="dxa"/>
          </w:tcPr>
          <w:p w:rsidR="00E93870" w:rsidRPr="00383CED" w:rsidRDefault="00E93870"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Основы перестрахования. </w:t>
            </w:r>
          </w:p>
        </w:tc>
        <w:tc>
          <w:tcPr>
            <w:tcW w:w="1025" w:type="dxa"/>
          </w:tcPr>
          <w:p w:rsidR="00E93870" w:rsidRDefault="00E93870" w:rsidP="00F82255">
            <w:pPr>
              <w:jc w:val="center"/>
            </w:pPr>
            <w:r w:rsidRPr="00C552A7">
              <w:rPr>
                <w:sz w:val="24"/>
                <w:szCs w:val="24"/>
              </w:rPr>
              <w:t>0,5</w:t>
            </w:r>
          </w:p>
        </w:tc>
        <w:tc>
          <w:tcPr>
            <w:tcW w:w="1047" w:type="dxa"/>
          </w:tcPr>
          <w:p w:rsidR="00E93870" w:rsidRDefault="00851845" w:rsidP="00F82255">
            <w:pPr>
              <w:tabs>
                <w:tab w:val="left" w:pos="3402"/>
              </w:tabs>
              <w:jc w:val="center"/>
              <w:rPr>
                <w:sz w:val="24"/>
                <w:szCs w:val="24"/>
              </w:rPr>
            </w:pPr>
            <w:r>
              <w:rPr>
                <w:sz w:val="24"/>
                <w:szCs w:val="24"/>
              </w:rPr>
              <w:t>3</w:t>
            </w:r>
          </w:p>
        </w:tc>
      </w:tr>
      <w:tr w:rsidR="00E93870" w:rsidRPr="0037035B" w:rsidTr="007F7953">
        <w:tc>
          <w:tcPr>
            <w:tcW w:w="691" w:type="dxa"/>
          </w:tcPr>
          <w:p w:rsidR="00E93870" w:rsidRDefault="00E93870" w:rsidP="00FA0489">
            <w:pPr>
              <w:jc w:val="center"/>
              <w:rPr>
                <w:sz w:val="24"/>
                <w:szCs w:val="24"/>
              </w:rPr>
            </w:pPr>
            <w:r>
              <w:rPr>
                <w:sz w:val="24"/>
                <w:szCs w:val="24"/>
              </w:rPr>
              <w:t>12</w:t>
            </w:r>
          </w:p>
        </w:tc>
        <w:tc>
          <w:tcPr>
            <w:tcW w:w="2711" w:type="dxa"/>
            <w:gridSpan w:val="2"/>
          </w:tcPr>
          <w:p w:rsidR="00E93870" w:rsidRDefault="00E93870">
            <w:r w:rsidRPr="00FC06E6">
              <w:rPr>
                <w:bCs/>
                <w:sz w:val="24"/>
                <w:szCs w:val="24"/>
              </w:rPr>
              <w:t xml:space="preserve">Раздел III. </w:t>
            </w:r>
            <w:r w:rsidRPr="00FC06E6">
              <w:rPr>
                <w:sz w:val="24"/>
                <w:szCs w:val="24"/>
              </w:rPr>
              <w:t>Финансовые основы страховой деятельности</w:t>
            </w:r>
          </w:p>
        </w:tc>
        <w:tc>
          <w:tcPr>
            <w:tcW w:w="4129" w:type="dxa"/>
          </w:tcPr>
          <w:p w:rsidR="00E93870" w:rsidRPr="00383CED" w:rsidRDefault="00E93870" w:rsidP="00383CED">
            <w:pPr>
              <w:jc w:val="both"/>
              <w:rPr>
                <w:rFonts w:ascii="Times New Roman CYR" w:hAnsi="Times New Roman CYR" w:cs="Times New Roman CYR"/>
                <w:sz w:val="24"/>
                <w:szCs w:val="24"/>
              </w:rPr>
            </w:pPr>
            <w:r w:rsidRPr="00383CED">
              <w:rPr>
                <w:rFonts w:ascii="Times New Roman CYR" w:hAnsi="Times New Roman CYR" w:cs="Times New Roman CYR"/>
                <w:sz w:val="24"/>
                <w:szCs w:val="24"/>
              </w:rPr>
              <w:t xml:space="preserve">Финансовые результаты деятельности страховщика. </w:t>
            </w:r>
          </w:p>
        </w:tc>
        <w:tc>
          <w:tcPr>
            <w:tcW w:w="1025" w:type="dxa"/>
          </w:tcPr>
          <w:p w:rsidR="00E93870" w:rsidRDefault="00E93870" w:rsidP="00F82255">
            <w:pPr>
              <w:jc w:val="center"/>
            </w:pPr>
            <w:r w:rsidRPr="00C552A7">
              <w:rPr>
                <w:sz w:val="24"/>
                <w:szCs w:val="24"/>
              </w:rPr>
              <w:t>0,5</w:t>
            </w:r>
          </w:p>
        </w:tc>
        <w:tc>
          <w:tcPr>
            <w:tcW w:w="1047" w:type="dxa"/>
          </w:tcPr>
          <w:p w:rsidR="00E93870" w:rsidRDefault="00851845" w:rsidP="00F82255">
            <w:pPr>
              <w:tabs>
                <w:tab w:val="left" w:pos="3402"/>
              </w:tabs>
              <w:jc w:val="center"/>
              <w:rPr>
                <w:sz w:val="24"/>
                <w:szCs w:val="24"/>
              </w:rPr>
            </w:pPr>
            <w:r>
              <w:rPr>
                <w:sz w:val="24"/>
                <w:szCs w:val="24"/>
              </w:rPr>
              <w:t>3</w:t>
            </w:r>
          </w:p>
        </w:tc>
      </w:tr>
      <w:tr w:rsidR="00ED5F1D" w:rsidRPr="0037035B" w:rsidTr="00AB0325">
        <w:tc>
          <w:tcPr>
            <w:tcW w:w="7531" w:type="dxa"/>
            <w:gridSpan w:val="4"/>
          </w:tcPr>
          <w:p w:rsidR="00ED5F1D" w:rsidRPr="00777F6D" w:rsidRDefault="00ED5F1D" w:rsidP="00FA0489">
            <w:pPr>
              <w:jc w:val="right"/>
              <w:rPr>
                <w:sz w:val="24"/>
                <w:szCs w:val="24"/>
              </w:rPr>
            </w:pPr>
            <w:r>
              <w:rPr>
                <w:sz w:val="24"/>
                <w:szCs w:val="24"/>
              </w:rPr>
              <w:t>ВСЕ</w:t>
            </w:r>
            <w:r w:rsidRPr="00777F6D">
              <w:rPr>
                <w:sz w:val="24"/>
                <w:szCs w:val="24"/>
              </w:rPr>
              <w:t>ГО:</w:t>
            </w:r>
          </w:p>
        </w:tc>
        <w:tc>
          <w:tcPr>
            <w:tcW w:w="1025" w:type="dxa"/>
          </w:tcPr>
          <w:p w:rsidR="00ED5F1D" w:rsidRPr="00777F6D" w:rsidRDefault="00782C61" w:rsidP="00FA0489">
            <w:pPr>
              <w:jc w:val="center"/>
              <w:rPr>
                <w:sz w:val="24"/>
                <w:szCs w:val="24"/>
              </w:rPr>
            </w:pPr>
            <w:r>
              <w:rPr>
                <w:sz w:val="24"/>
                <w:szCs w:val="24"/>
              </w:rPr>
              <w:t>6</w:t>
            </w:r>
          </w:p>
        </w:tc>
        <w:tc>
          <w:tcPr>
            <w:tcW w:w="1047" w:type="dxa"/>
          </w:tcPr>
          <w:p w:rsidR="00ED5F1D" w:rsidRPr="00777F6D" w:rsidRDefault="00851845" w:rsidP="00FA0489">
            <w:pPr>
              <w:jc w:val="center"/>
              <w:rPr>
                <w:sz w:val="24"/>
                <w:szCs w:val="24"/>
              </w:rPr>
            </w:pPr>
            <w:r>
              <w:rPr>
                <w:sz w:val="24"/>
                <w:szCs w:val="24"/>
              </w:rPr>
              <w:t>52</w:t>
            </w:r>
          </w:p>
        </w:tc>
      </w:tr>
    </w:tbl>
    <w:p w:rsidR="004C2D7C" w:rsidRPr="006B58C4" w:rsidRDefault="004C2D7C" w:rsidP="001E23E2">
      <w:pPr>
        <w:jc w:val="center"/>
        <w:rPr>
          <w:sz w:val="28"/>
        </w:rPr>
      </w:pPr>
    </w:p>
    <w:p w:rsidR="00540368" w:rsidRDefault="00AB55FC" w:rsidP="001E23E2">
      <w:pPr>
        <w:jc w:val="center"/>
        <w:rPr>
          <w:b/>
          <w:sz w:val="28"/>
        </w:rPr>
      </w:pPr>
      <w:r>
        <w:rPr>
          <w:b/>
          <w:sz w:val="28"/>
        </w:rPr>
        <w:t>4</w:t>
      </w:r>
      <w:r w:rsidR="00540368" w:rsidRPr="00F67B4A">
        <w:rPr>
          <w:b/>
          <w:sz w:val="28"/>
        </w:rPr>
        <w:t>.3.</w:t>
      </w:r>
      <w:r w:rsidR="00540368">
        <w:rPr>
          <w:sz w:val="28"/>
        </w:rPr>
        <w:t xml:space="preserve"> </w:t>
      </w:r>
      <w:r>
        <w:rPr>
          <w:b/>
          <w:sz w:val="28"/>
        </w:rPr>
        <w:t>Содержание</w:t>
      </w:r>
      <w:r w:rsidR="00540368">
        <w:rPr>
          <w:b/>
          <w:sz w:val="28"/>
        </w:rPr>
        <w:t xml:space="preserve"> лабораторных </w:t>
      </w:r>
      <w:r w:rsidR="00540368" w:rsidRPr="00312EED">
        <w:rPr>
          <w:b/>
          <w:sz w:val="28"/>
        </w:rPr>
        <w:t>заня</w:t>
      </w:r>
      <w:r w:rsidR="00540368">
        <w:rPr>
          <w:b/>
          <w:sz w:val="28"/>
        </w:rPr>
        <w:t>тий</w:t>
      </w:r>
    </w:p>
    <w:p w:rsidR="006B58C4" w:rsidRPr="00F82255" w:rsidRDefault="006B58C4" w:rsidP="00B83E86">
      <w:pPr>
        <w:rPr>
          <w:sz w:val="24"/>
          <w:szCs w:val="24"/>
        </w:rPr>
      </w:pPr>
    </w:p>
    <w:p w:rsidR="00E02902" w:rsidRPr="00E02902" w:rsidRDefault="00421949" w:rsidP="00F82255">
      <w:pPr>
        <w:ind w:firstLine="708"/>
        <w:rPr>
          <w:sz w:val="28"/>
        </w:rPr>
      </w:pPr>
      <w:r>
        <w:rPr>
          <w:sz w:val="28"/>
        </w:rPr>
        <w:t>Учебным планом н</w:t>
      </w:r>
      <w:r w:rsidR="00E02902" w:rsidRPr="00E02902">
        <w:rPr>
          <w:sz w:val="28"/>
        </w:rPr>
        <w:t xml:space="preserve">е </w:t>
      </w:r>
      <w:proofErr w:type="gramStart"/>
      <w:r w:rsidR="00E02902" w:rsidRPr="00E02902">
        <w:rPr>
          <w:sz w:val="28"/>
        </w:rPr>
        <w:t>предусмотрены</w:t>
      </w:r>
      <w:proofErr w:type="gramEnd"/>
      <w:r w:rsidR="00B83E86">
        <w:rPr>
          <w:sz w:val="28"/>
        </w:rPr>
        <w:t xml:space="preserve">. </w:t>
      </w:r>
    </w:p>
    <w:p w:rsidR="00812996" w:rsidRPr="001069AA" w:rsidRDefault="00812996" w:rsidP="00F82255">
      <w:pPr>
        <w:pStyle w:val="a6"/>
        <w:shd w:val="clear" w:color="auto" w:fill="FFFFFF"/>
        <w:ind w:left="0"/>
        <w:jc w:val="center"/>
        <w:rPr>
          <w:bCs/>
          <w:color w:val="000000"/>
          <w:spacing w:val="-5"/>
          <w:sz w:val="28"/>
          <w:szCs w:val="28"/>
        </w:rPr>
      </w:pPr>
    </w:p>
    <w:p w:rsidR="001418EB" w:rsidRDefault="007F7953" w:rsidP="00373265">
      <w:pPr>
        <w:pStyle w:val="a6"/>
        <w:shd w:val="clear" w:color="auto" w:fill="FFFFFF"/>
        <w:spacing w:before="182"/>
        <w:ind w:left="792"/>
        <w:jc w:val="center"/>
        <w:rPr>
          <w:b/>
          <w:bCs/>
          <w:color w:val="000000"/>
          <w:spacing w:val="-5"/>
          <w:sz w:val="28"/>
          <w:szCs w:val="28"/>
        </w:rPr>
      </w:pPr>
      <w:r>
        <w:rPr>
          <w:b/>
          <w:bCs/>
          <w:color w:val="000000"/>
          <w:spacing w:val="-5"/>
          <w:sz w:val="28"/>
          <w:szCs w:val="28"/>
        </w:rPr>
        <w:br w:type="page"/>
      </w:r>
      <w:r w:rsidR="00373265">
        <w:rPr>
          <w:b/>
          <w:bCs/>
          <w:color w:val="000000"/>
          <w:spacing w:val="-5"/>
          <w:sz w:val="28"/>
          <w:szCs w:val="28"/>
        </w:rPr>
        <w:lastRenderedPageBreak/>
        <w:t>5.</w:t>
      </w:r>
      <w:r w:rsidR="00851845">
        <w:rPr>
          <w:b/>
          <w:bCs/>
          <w:color w:val="000000"/>
          <w:spacing w:val="-5"/>
          <w:sz w:val="28"/>
          <w:szCs w:val="28"/>
        </w:rPr>
        <w:t> </w:t>
      </w:r>
      <w:r w:rsidR="001418EB">
        <w:rPr>
          <w:b/>
          <w:bCs/>
          <w:color w:val="000000"/>
          <w:spacing w:val="-5"/>
          <w:sz w:val="28"/>
          <w:szCs w:val="28"/>
        </w:rPr>
        <w:t>ФОНД ОЦЕНОЧНЫХ СРЕДС</w:t>
      </w:r>
      <w:r w:rsidR="00B07E9D">
        <w:rPr>
          <w:b/>
          <w:bCs/>
          <w:color w:val="000000"/>
          <w:spacing w:val="-5"/>
          <w:sz w:val="28"/>
          <w:szCs w:val="28"/>
        </w:rPr>
        <w:t>Т</w:t>
      </w:r>
      <w:r w:rsidR="001418EB">
        <w:rPr>
          <w:b/>
          <w:bCs/>
          <w:color w:val="000000"/>
          <w:spacing w:val="-5"/>
          <w:sz w:val="28"/>
          <w:szCs w:val="28"/>
        </w:rPr>
        <w:t>В</w:t>
      </w:r>
      <w:r w:rsidR="00BE61B4">
        <w:rPr>
          <w:b/>
          <w:bCs/>
          <w:color w:val="000000"/>
          <w:spacing w:val="-5"/>
          <w:sz w:val="28"/>
          <w:szCs w:val="28"/>
        </w:rPr>
        <w:t xml:space="preserve"> ДЛЯ ПРОВЕДЕНИЯ</w:t>
      </w:r>
      <w:r w:rsidR="00D426FD">
        <w:rPr>
          <w:b/>
          <w:bCs/>
          <w:color w:val="000000"/>
          <w:spacing w:val="-5"/>
          <w:sz w:val="28"/>
          <w:szCs w:val="28"/>
        </w:rPr>
        <w:t xml:space="preserve"> ТЕКУЩЕГО КОНТРОЛЯ УСПЕВАЕМОСТИ,</w:t>
      </w:r>
      <w:r w:rsidR="00BE61B4">
        <w:rPr>
          <w:b/>
          <w:bCs/>
          <w:color w:val="000000"/>
          <w:spacing w:val="-5"/>
          <w:sz w:val="28"/>
          <w:szCs w:val="28"/>
        </w:rPr>
        <w:t xml:space="preserve"> ПРОМЕЖУТОЧНОЙ АТТЕСТАЦИИ</w:t>
      </w:r>
      <w:r w:rsidR="00D426FD">
        <w:rPr>
          <w:b/>
          <w:bCs/>
          <w:color w:val="000000"/>
          <w:spacing w:val="-5"/>
          <w:sz w:val="28"/>
          <w:szCs w:val="28"/>
        </w:rPr>
        <w:t xml:space="preserve"> ПО ИТОГАМ ОСВОЕНИЯ ДИСЦИПЛИНЫ</w:t>
      </w:r>
    </w:p>
    <w:p w:rsidR="00D426FD" w:rsidRPr="00F82255" w:rsidRDefault="00D426FD" w:rsidP="00D426FD">
      <w:pPr>
        <w:pStyle w:val="a4"/>
        <w:ind w:firstLine="0"/>
        <w:rPr>
          <w:sz w:val="24"/>
        </w:rPr>
      </w:pPr>
    </w:p>
    <w:p w:rsidR="00D426FD" w:rsidRDefault="005C1D41" w:rsidP="006C063D">
      <w:pPr>
        <w:ind w:firstLine="708"/>
        <w:jc w:val="center"/>
        <w:rPr>
          <w:b/>
          <w:sz w:val="28"/>
        </w:rPr>
      </w:pPr>
      <w:r>
        <w:rPr>
          <w:b/>
          <w:sz w:val="28"/>
        </w:rPr>
        <w:t>5.</w:t>
      </w:r>
      <w:r w:rsidR="00C72150">
        <w:rPr>
          <w:b/>
          <w:sz w:val="28"/>
        </w:rPr>
        <w:t>1</w:t>
      </w:r>
      <w:r w:rsidR="00D426FD" w:rsidRPr="00F67B4A">
        <w:rPr>
          <w:b/>
          <w:sz w:val="28"/>
        </w:rPr>
        <w:t>.</w:t>
      </w:r>
      <w:r w:rsidR="00D426FD">
        <w:rPr>
          <w:sz w:val="28"/>
        </w:rPr>
        <w:t xml:space="preserve"> </w:t>
      </w:r>
      <w:r w:rsidR="00D426FD" w:rsidRPr="00312EED">
        <w:rPr>
          <w:b/>
          <w:sz w:val="28"/>
        </w:rPr>
        <w:t>Перечень контрольных вопросов</w:t>
      </w:r>
      <w:r>
        <w:rPr>
          <w:b/>
          <w:sz w:val="28"/>
        </w:rPr>
        <w:t xml:space="preserve"> (типовых заданий)</w:t>
      </w:r>
    </w:p>
    <w:p w:rsidR="00E339F6" w:rsidRPr="00F82255" w:rsidRDefault="00E339F6" w:rsidP="006C063D">
      <w:pPr>
        <w:ind w:firstLine="708"/>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2465"/>
        <w:gridCol w:w="6657"/>
      </w:tblGrid>
      <w:tr w:rsidR="00BE61B4" w:rsidRPr="00BE61B4" w:rsidTr="00B1777A">
        <w:tc>
          <w:tcPr>
            <w:tcW w:w="731" w:type="dxa"/>
          </w:tcPr>
          <w:p w:rsidR="00BE61B4" w:rsidRPr="00BE61B4" w:rsidRDefault="00BE61B4" w:rsidP="00927AFD">
            <w:pPr>
              <w:jc w:val="center"/>
              <w:rPr>
                <w:sz w:val="24"/>
                <w:szCs w:val="24"/>
              </w:rPr>
            </w:pPr>
            <w:r w:rsidRPr="00BE61B4">
              <w:rPr>
                <w:sz w:val="24"/>
                <w:szCs w:val="24"/>
              </w:rPr>
              <w:t xml:space="preserve">№ </w:t>
            </w:r>
            <w:proofErr w:type="gramStart"/>
            <w:r w:rsidRPr="00BE61B4">
              <w:rPr>
                <w:sz w:val="24"/>
                <w:szCs w:val="24"/>
              </w:rPr>
              <w:t>п</w:t>
            </w:r>
            <w:proofErr w:type="gramEnd"/>
            <w:r w:rsidRPr="00BE61B4">
              <w:rPr>
                <w:sz w:val="24"/>
                <w:szCs w:val="24"/>
              </w:rPr>
              <w:t>/п</w:t>
            </w:r>
          </w:p>
        </w:tc>
        <w:tc>
          <w:tcPr>
            <w:tcW w:w="2465" w:type="dxa"/>
          </w:tcPr>
          <w:p w:rsidR="00BE61B4" w:rsidRPr="00AB55FC" w:rsidRDefault="00BE61B4" w:rsidP="00BE61B4">
            <w:pPr>
              <w:overflowPunct w:val="0"/>
              <w:jc w:val="center"/>
              <w:textAlignment w:val="baseline"/>
              <w:rPr>
                <w:sz w:val="24"/>
                <w:szCs w:val="24"/>
                <w:lang w:eastAsia="en-US"/>
              </w:rPr>
            </w:pPr>
            <w:r w:rsidRPr="00AB55FC">
              <w:rPr>
                <w:sz w:val="24"/>
                <w:szCs w:val="24"/>
                <w:lang w:eastAsia="en-US"/>
              </w:rPr>
              <w:t>Наименование</w:t>
            </w:r>
          </w:p>
          <w:p w:rsidR="00BE61B4" w:rsidRPr="00BE61B4" w:rsidRDefault="00BE61B4" w:rsidP="00BE61B4">
            <w:pPr>
              <w:jc w:val="center"/>
              <w:rPr>
                <w:sz w:val="24"/>
                <w:szCs w:val="24"/>
              </w:rPr>
            </w:pPr>
            <w:r w:rsidRPr="00AB55FC">
              <w:rPr>
                <w:sz w:val="24"/>
                <w:szCs w:val="24"/>
                <w:lang w:eastAsia="en-US"/>
              </w:rPr>
              <w:t>раздела дисциплины</w:t>
            </w:r>
          </w:p>
        </w:tc>
        <w:tc>
          <w:tcPr>
            <w:tcW w:w="6657" w:type="dxa"/>
          </w:tcPr>
          <w:p w:rsidR="00BE61B4" w:rsidRPr="00BE61B4" w:rsidRDefault="00BE61B4" w:rsidP="00927AFD">
            <w:pPr>
              <w:jc w:val="center"/>
              <w:rPr>
                <w:sz w:val="24"/>
                <w:szCs w:val="24"/>
              </w:rPr>
            </w:pPr>
            <w:r w:rsidRPr="00BE61B4">
              <w:rPr>
                <w:sz w:val="24"/>
                <w:szCs w:val="24"/>
              </w:rPr>
              <w:t>Содержание вопросов (типовых заданий)</w:t>
            </w:r>
          </w:p>
        </w:tc>
      </w:tr>
      <w:tr w:rsidR="00B1777A" w:rsidRPr="00BE61B4" w:rsidTr="00B1777A">
        <w:tc>
          <w:tcPr>
            <w:tcW w:w="731" w:type="dxa"/>
          </w:tcPr>
          <w:p w:rsidR="00B1777A" w:rsidRPr="00BE61B4" w:rsidRDefault="00B1777A" w:rsidP="00927AFD">
            <w:pPr>
              <w:jc w:val="center"/>
              <w:rPr>
                <w:sz w:val="24"/>
                <w:szCs w:val="24"/>
              </w:rPr>
            </w:pPr>
            <w:r w:rsidRPr="00BE61B4">
              <w:rPr>
                <w:sz w:val="24"/>
                <w:szCs w:val="24"/>
              </w:rPr>
              <w:t>1</w:t>
            </w:r>
          </w:p>
        </w:tc>
        <w:tc>
          <w:tcPr>
            <w:tcW w:w="2465" w:type="dxa"/>
          </w:tcPr>
          <w:p w:rsidR="00B1777A" w:rsidRDefault="00B1777A" w:rsidP="00C20303">
            <w:r w:rsidRPr="004619AE">
              <w:rPr>
                <w:bCs/>
                <w:sz w:val="24"/>
                <w:szCs w:val="24"/>
              </w:rPr>
              <w:t>Раздел I. Экономическая сущность страхования. Организация страховой деятельности и ее нормативно-правовая база</w:t>
            </w:r>
          </w:p>
        </w:tc>
        <w:tc>
          <w:tcPr>
            <w:tcW w:w="6657" w:type="dxa"/>
          </w:tcPr>
          <w:p w:rsidR="00B1777A" w:rsidRPr="0076375A" w:rsidRDefault="00B1777A" w:rsidP="00927AFD">
            <w:pPr>
              <w:jc w:val="center"/>
              <w:rPr>
                <w:b/>
                <w:sz w:val="24"/>
                <w:szCs w:val="24"/>
              </w:rPr>
            </w:pPr>
            <w:r w:rsidRPr="0076375A">
              <w:rPr>
                <w:b/>
                <w:sz w:val="24"/>
                <w:szCs w:val="24"/>
              </w:rPr>
              <w:t>Контрольные вопросы для проведения текущего и промежуточного контроля</w:t>
            </w:r>
          </w:p>
          <w:p w:rsidR="00B1777A" w:rsidRPr="00B1777A" w:rsidRDefault="00B1777A" w:rsidP="00851845">
            <w:pPr>
              <w:numPr>
                <w:ilvl w:val="0"/>
                <w:numId w:val="25"/>
              </w:numPr>
              <w:tabs>
                <w:tab w:val="left" w:pos="657"/>
                <w:tab w:val="left" w:pos="915"/>
              </w:tabs>
              <w:ind w:left="65" w:firstLine="283"/>
              <w:jc w:val="both"/>
              <w:rPr>
                <w:sz w:val="24"/>
                <w:szCs w:val="24"/>
              </w:rPr>
            </w:pPr>
            <w:r w:rsidRPr="00B1777A">
              <w:rPr>
                <w:sz w:val="24"/>
                <w:szCs w:val="24"/>
              </w:rPr>
              <w:t>В чем заключается экономическая сущность страхования.</w:t>
            </w:r>
          </w:p>
          <w:p w:rsidR="00B1777A" w:rsidRPr="00B1777A" w:rsidRDefault="00B1777A" w:rsidP="00851845">
            <w:pPr>
              <w:numPr>
                <w:ilvl w:val="0"/>
                <w:numId w:val="25"/>
              </w:numPr>
              <w:tabs>
                <w:tab w:val="left" w:pos="657"/>
                <w:tab w:val="left" w:pos="915"/>
              </w:tabs>
              <w:ind w:left="65" w:firstLine="283"/>
              <w:jc w:val="both"/>
              <w:rPr>
                <w:sz w:val="24"/>
                <w:szCs w:val="24"/>
              </w:rPr>
            </w:pPr>
            <w:r w:rsidRPr="00B1777A">
              <w:rPr>
                <w:sz w:val="24"/>
                <w:szCs w:val="24"/>
              </w:rPr>
              <w:t>Каковы функции и специфические особенности страхования.</w:t>
            </w:r>
          </w:p>
          <w:p w:rsidR="00B1777A" w:rsidRPr="00B1777A" w:rsidRDefault="00B1777A" w:rsidP="00851845">
            <w:pPr>
              <w:numPr>
                <w:ilvl w:val="0"/>
                <w:numId w:val="25"/>
              </w:numPr>
              <w:tabs>
                <w:tab w:val="left" w:pos="657"/>
                <w:tab w:val="left" w:pos="915"/>
              </w:tabs>
              <w:ind w:left="65" w:firstLine="283"/>
              <w:jc w:val="both"/>
              <w:rPr>
                <w:sz w:val="24"/>
                <w:szCs w:val="24"/>
              </w:rPr>
            </w:pPr>
            <w:r w:rsidRPr="00B1777A">
              <w:rPr>
                <w:sz w:val="24"/>
                <w:szCs w:val="24"/>
              </w:rPr>
              <w:t>Охарактеризуйте основные понятия в сфере страхования.</w:t>
            </w:r>
          </w:p>
          <w:p w:rsidR="00B1777A" w:rsidRPr="00B1777A" w:rsidRDefault="00B1777A" w:rsidP="00851845">
            <w:pPr>
              <w:numPr>
                <w:ilvl w:val="0"/>
                <w:numId w:val="25"/>
              </w:numPr>
              <w:tabs>
                <w:tab w:val="left" w:pos="657"/>
                <w:tab w:val="left" w:pos="915"/>
              </w:tabs>
              <w:ind w:left="65" w:firstLine="283"/>
              <w:jc w:val="both"/>
              <w:rPr>
                <w:sz w:val="24"/>
                <w:szCs w:val="24"/>
              </w:rPr>
            </w:pPr>
            <w:r w:rsidRPr="00B1777A">
              <w:rPr>
                <w:sz w:val="24"/>
                <w:szCs w:val="24"/>
              </w:rPr>
              <w:t>Что такое обязательное и добровольное страхование.</w:t>
            </w:r>
          </w:p>
          <w:p w:rsidR="00B1777A" w:rsidRPr="00B1777A" w:rsidRDefault="00B1777A" w:rsidP="00851845">
            <w:pPr>
              <w:numPr>
                <w:ilvl w:val="0"/>
                <w:numId w:val="25"/>
              </w:numPr>
              <w:tabs>
                <w:tab w:val="left" w:pos="657"/>
                <w:tab w:val="left" w:pos="915"/>
              </w:tabs>
              <w:ind w:left="65" w:firstLine="283"/>
              <w:jc w:val="both"/>
              <w:rPr>
                <w:sz w:val="24"/>
                <w:szCs w:val="24"/>
              </w:rPr>
            </w:pPr>
            <w:r w:rsidRPr="00B1777A">
              <w:rPr>
                <w:sz w:val="24"/>
                <w:szCs w:val="24"/>
              </w:rPr>
              <w:t>Какие отрасли имеет страхование.</w:t>
            </w:r>
          </w:p>
          <w:p w:rsidR="00B1777A" w:rsidRPr="00B1777A" w:rsidRDefault="00B1777A" w:rsidP="00851845">
            <w:pPr>
              <w:numPr>
                <w:ilvl w:val="0"/>
                <w:numId w:val="25"/>
              </w:numPr>
              <w:tabs>
                <w:tab w:val="left" w:pos="657"/>
                <w:tab w:val="left" w:pos="915"/>
              </w:tabs>
              <w:ind w:left="65" w:firstLine="283"/>
              <w:jc w:val="both"/>
              <w:rPr>
                <w:sz w:val="24"/>
                <w:szCs w:val="24"/>
              </w:rPr>
            </w:pPr>
            <w:r w:rsidRPr="00B1777A">
              <w:rPr>
                <w:sz w:val="24"/>
                <w:szCs w:val="24"/>
              </w:rPr>
              <w:t>Как классифицируется страхование по видам.</w:t>
            </w:r>
          </w:p>
          <w:p w:rsidR="00B1777A" w:rsidRDefault="00B1777A" w:rsidP="00851845">
            <w:pPr>
              <w:numPr>
                <w:ilvl w:val="0"/>
                <w:numId w:val="25"/>
              </w:numPr>
              <w:tabs>
                <w:tab w:val="left" w:pos="657"/>
                <w:tab w:val="left" w:pos="915"/>
              </w:tabs>
              <w:ind w:left="65" w:firstLine="283"/>
              <w:jc w:val="both"/>
              <w:rPr>
                <w:sz w:val="24"/>
                <w:szCs w:val="24"/>
              </w:rPr>
            </w:pPr>
            <w:r w:rsidRPr="00B1777A">
              <w:rPr>
                <w:sz w:val="24"/>
                <w:szCs w:val="24"/>
              </w:rPr>
              <w:t>Охарактеризуйте системы страховых отношений.</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Охарактеризуйте сущность и структуру страхового рынка.</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Назовите субъектов страхового рынка и дайте характеристику их деятельности.</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Представьте организационную структуру управления страховой компании.</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В чем заключаются особенности маркетинга в страховании?</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 Каковы основные тенденции развития мирового страхового рынка?</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Охарактеризуйте проблемы взаимодействия российских и иностранных страховщиков.</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Назовите основные нормативно-правовые акты, регламентирующие страховую деятельность в Российской Федерации.</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Как и кем осуществляется государственный надзор за страховой деятельностью в нашей стране.</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Каков порядок регистрации страховых организаций и лицензирования их деятельности.</w:t>
            </w:r>
          </w:p>
          <w:p w:rsidR="00832B50" w:rsidRPr="00832B50" w:rsidRDefault="00832B50" w:rsidP="00851845">
            <w:pPr>
              <w:widowControl/>
              <w:numPr>
                <w:ilvl w:val="0"/>
                <w:numId w:val="25"/>
              </w:numPr>
              <w:tabs>
                <w:tab w:val="left" w:pos="657"/>
                <w:tab w:val="left" w:pos="915"/>
              </w:tabs>
              <w:autoSpaceDE/>
              <w:autoSpaceDN/>
              <w:adjustRightInd/>
              <w:ind w:left="65" w:firstLine="283"/>
              <w:jc w:val="both"/>
              <w:rPr>
                <w:sz w:val="24"/>
                <w:szCs w:val="24"/>
              </w:rPr>
            </w:pPr>
            <w:r w:rsidRPr="00832B50">
              <w:rPr>
                <w:sz w:val="24"/>
                <w:szCs w:val="24"/>
              </w:rPr>
              <w:t>В чем заключается текущий контроль государства за страховой деятельностью.</w:t>
            </w:r>
          </w:p>
          <w:p w:rsidR="00832B50" w:rsidRPr="00832B50" w:rsidRDefault="00832B50" w:rsidP="00851845">
            <w:pPr>
              <w:widowControl/>
              <w:numPr>
                <w:ilvl w:val="0"/>
                <w:numId w:val="25"/>
              </w:numPr>
              <w:tabs>
                <w:tab w:val="left" w:pos="657"/>
                <w:tab w:val="left" w:pos="915"/>
                <w:tab w:val="num" w:pos="2136"/>
              </w:tabs>
              <w:autoSpaceDE/>
              <w:autoSpaceDN/>
              <w:adjustRightInd/>
              <w:ind w:left="65" w:firstLine="283"/>
              <w:jc w:val="both"/>
              <w:rPr>
                <w:sz w:val="24"/>
                <w:szCs w:val="24"/>
              </w:rPr>
            </w:pPr>
            <w:r w:rsidRPr="00832B50">
              <w:rPr>
                <w:sz w:val="24"/>
                <w:szCs w:val="24"/>
              </w:rPr>
              <w:t>Что представляет собой договор страхования и когда он считается заключенным.</w:t>
            </w:r>
          </w:p>
          <w:p w:rsidR="00832B50" w:rsidRPr="00832B50" w:rsidRDefault="00832B50" w:rsidP="00851845">
            <w:pPr>
              <w:widowControl/>
              <w:numPr>
                <w:ilvl w:val="0"/>
                <w:numId w:val="25"/>
              </w:numPr>
              <w:tabs>
                <w:tab w:val="left" w:pos="657"/>
                <w:tab w:val="left" w:pos="915"/>
                <w:tab w:val="num" w:pos="2136"/>
              </w:tabs>
              <w:autoSpaceDE/>
              <w:autoSpaceDN/>
              <w:adjustRightInd/>
              <w:ind w:left="65" w:firstLine="283"/>
              <w:jc w:val="both"/>
              <w:rPr>
                <w:sz w:val="24"/>
                <w:szCs w:val="24"/>
              </w:rPr>
            </w:pPr>
            <w:r w:rsidRPr="00832B50">
              <w:rPr>
                <w:sz w:val="24"/>
                <w:szCs w:val="24"/>
              </w:rPr>
              <w:t xml:space="preserve"> Какие существенные условия могут быть предусмотрены в договоре страхования.</w:t>
            </w:r>
          </w:p>
          <w:p w:rsidR="00832B50" w:rsidRPr="00832B50" w:rsidRDefault="00832B50" w:rsidP="00851845">
            <w:pPr>
              <w:widowControl/>
              <w:numPr>
                <w:ilvl w:val="0"/>
                <w:numId w:val="25"/>
              </w:numPr>
              <w:tabs>
                <w:tab w:val="left" w:pos="657"/>
                <w:tab w:val="left" w:pos="915"/>
                <w:tab w:val="num" w:pos="2136"/>
              </w:tabs>
              <w:autoSpaceDE/>
              <w:autoSpaceDN/>
              <w:adjustRightInd/>
              <w:ind w:left="65" w:firstLine="283"/>
              <w:jc w:val="both"/>
              <w:rPr>
                <w:sz w:val="24"/>
                <w:szCs w:val="24"/>
              </w:rPr>
            </w:pPr>
            <w:r w:rsidRPr="00832B50">
              <w:rPr>
                <w:sz w:val="24"/>
                <w:szCs w:val="24"/>
              </w:rPr>
              <w:t>В чем заключаются права и обязанности страхователя и страховщика в период действия договора страхования.</w:t>
            </w:r>
          </w:p>
          <w:p w:rsidR="00832B50" w:rsidRPr="00832B50" w:rsidRDefault="00832B50" w:rsidP="00851845">
            <w:pPr>
              <w:widowControl/>
              <w:numPr>
                <w:ilvl w:val="0"/>
                <w:numId w:val="25"/>
              </w:numPr>
              <w:tabs>
                <w:tab w:val="left" w:pos="657"/>
                <w:tab w:val="left" w:pos="915"/>
                <w:tab w:val="num" w:pos="2136"/>
              </w:tabs>
              <w:autoSpaceDE/>
              <w:autoSpaceDN/>
              <w:adjustRightInd/>
              <w:ind w:left="65" w:firstLine="283"/>
              <w:jc w:val="both"/>
              <w:rPr>
                <w:sz w:val="24"/>
                <w:szCs w:val="24"/>
              </w:rPr>
            </w:pPr>
            <w:r w:rsidRPr="00832B50">
              <w:rPr>
                <w:sz w:val="24"/>
                <w:szCs w:val="24"/>
              </w:rPr>
              <w:t>Охарактеризуйте взаимоотношения сторон договора страхования при наступлении страхового случая.</w:t>
            </w:r>
          </w:p>
          <w:p w:rsidR="00832B50" w:rsidRPr="00832B50" w:rsidRDefault="00832B50" w:rsidP="00851845">
            <w:pPr>
              <w:widowControl/>
              <w:numPr>
                <w:ilvl w:val="0"/>
                <w:numId w:val="25"/>
              </w:numPr>
              <w:tabs>
                <w:tab w:val="left" w:pos="657"/>
                <w:tab w:val="left" w:pos="915"/>
                <w:tab w:val="num" w:pos="2136"/>
              </w:tabs>
              <w:autoSpaceDE/>
              <w:autoSpaceDN/>
              <w:adjustRightInd/>
              <w:ind w:left="65" w:firstLine="283"/>
              <w:jc w:val="both"/>
              <w:rPr>
                <w:sz w:val="24"/>
                <w:szCs w:val="24"/>
              </w:rPr>
            </w:pPr>
            <w:r w:rsidRPr="00832B50">
              <w:rPr>
                <w:sz w:val="24"/>
                <w:szCs w:val="24"/>
              </w:rPr>
              <w:t xml:space="preserve">Раскройте понятие системы страховой ответственности и дайте характеристики применяемым системам в имущественном страховании. </w:t>
            </w:r>
          </w:p>
          <w:p w:rsidR="00832B50" w:rsidRPr="00832B50" w:rsidRDefault="00832B50" w:rsidP="00851845">
            <w:pPr>
              <w:widowControl/>
              <w:numPr>
                <w:ilvl w:val="0"/>
                <w:numId w:val="25"/>
              </w:numPr>
              <w:tabs>
                <w:tab w:val="left" w:pos="657"/>
                <w:tab w:val="left" w:pos="915"/>
                <w:tab w:val="num" w:pos="2136"/>
              </w:tabs>
              <w:autoSpaceDE/>
              <w:autoSpaceDN/>
              <w:adjustRightInd/>
              <w:ind w:left="65" w:firstLine="283"/>
              <w:jc w:val="both"/>
              <w:rPr>
                <w:sz w:val="24"/>
                <w:szCs w:val="24"/>
              </w:rPr>
            </w:pPr>
            <w:r w:rsidRPr="00832B50">
              <w:rPr>
                <w:sz w:val="24"/>
                <w:szCs w:val="24"/>
              </w:rPr>
              <w:t xml:space="preserve">Что такое франшиза. В чем разница между условной и </w:t>
            </w:r>
            <w:r w:rsidRPr="00832B50">
              <w:rPr>
                <w:sz w:val="24"/>
                <w:szCs w:val="24"/>
              </w:rPr>
              <w:lastRenderedPageBreak/>
              <w:t>безусловной франшизой.</w:t>
            </w:r>
          </w:p>
          <w:p w:rsidR="00832B50" w:rsidRPr="00832B50" w:rsidRDefault="00832B50" w:rsidP="00851845">
            <w:pPr>
              <w:widowControl/>
              <w:numPr>
                <w:ilvl w:val="0"/>
                <w:numId w:val="25"/>
              </w:numPr>
              <w:tabs>
                <w:tab w:val="left" w:pos="657"/>
                <w:tab w:val="left" w:pos="915"/>
                <w:tab w:val="num" w:pos="2136"/>
              </w:tabs>
              <w:autoSpaceDE/>
              <w:autoSpaceDN/>
              <w:adjustRightInd/>
              <w:ind w:left="65" w:firstLine="283"/>
              <w:jc w:val="both"/>
              <w:rPr>
                <w:sz w:val="24"/>
                <w:szCs w:val="24"/>
              </w:rPr>
            </w:pPr>
            <w:r w:rsidRPr="00832B50">
              <w:rPr>
                <w:sz w:val="24"/>
                <w:szCs w:val="24"/>
              </w:rPr>
              <w:t xml:space="preserve">Каков порядок прекращения договоров страхования и признания их </w:t>
            </w:r>
            <w:proofErr w:type="gramStart"/>
            <w:r w:rsidRPr="00832B50">
              <w:rPr>
                <w:sz w:val="24"/>
                <w:szCs w:val="24"/>
              </w:rPr>
              <w:t>недействительными</w:t>
            </w:r>
            <w:proofErr w:type="gramEnd"/>
            <w:r w:rsidRPr="00832B50">
              <w:rPr>
                <w:sz w:val="24"/>
                <w:szCs w:val="24"/>
              </w:rPr>
              <w:t>.</w:t>
            </w:r>
          </w:p>
          <w:p w:rsidR="00B1777A" w:rsidRDefault="00832B50" w:rsidP="00851845">
            <w:pPr>
              <w:ind w:left="65" w:firstLine="283"/>
              <w:jc w:val="both"/>
              <w:rPr>
                <w:rFonts w:eastAsia="Lucida Sans Unicode"/>
                <w:kern w:val="1"/>
                <w:sz w:val="24"/>
                <w:szCs w:val="24"/>
              </w:rPr>
            </w:pPr>
            <w:r w:rsidRPr="00832B50">
              <w:rPr>
                <w:rFonts w:eastAsia="Lucida Sans Unicode"/>
                <w:kern w:val="1"/>
                <w:sz w:val="24"/>
                <w:szCs w:val="24"/>
              </w:rPr>
              <w:t xml:space="preserve">Для проведения текущего контроля </w:t>
            </w:r>
            <w:r>
              <w:rPr>
                <w:rFonts w:eastAsia="Lucida Sans Unicode"/>
                <w:kern w:val="1"/>
                <w:sz w:val="24"/>
                <w:szCs w:val="24"/>
              </w:rPr>
              <w:t>по темам</w:t>
            </w:r>
            <w:r w:rsidRPr="00832B50">
              <w:rPr>
                <w:rFonts w:eastAsia="Lucida Sans Unicode"/>
                <w:kern w:val="1"/>
                <w:sz w:val="24"/>
                <w:szCs w:val="24"/>
              </w:rPr>
              <w:t xml:space="preserve"> предусмотрены тестовые задания</w:t>
            </w:r>
            <w:r>
              <w:rPr>
                <w:rFonts w:eastAsia="Lucida Sans Unicode"/>
                <w:kern w:val="1"/>
                <w:sz w:val="24"/>
                <w:szCs w:val="24"/>
              </w:rPr>
              <w:t xml:space="preserve"> </w:t>
            </w:r>
          </w:p>
          <w:p w:rsidR="00C51F92" w:rsidRPr="00C51F92" w:rsidRDefault="00832B50" w:rsidP="00C51F92">
            <w:pPr>
              <w:tabs>
                <w:tab w:val="left" w:pos="180"/>
              </w:tabs>
              <w:ind w:firstLine="284"/>
              <w:jc w:val="both"/>
              <w:rPr>
                <w:sz w:val="24"/>
                <w:szCs w:val="24"/>
              </w:rPr>
            </w:pPr>
            <w:r w:rsidRPr="00C51F92">
              <w:rPr>
                <w:rFonts w:eastAsia="Lucida Sans Unicode"/>
                <w:b/>
                <w:kern w:val="1"/>
                <w:sz w:val="24"/>
                <w:szCs w:val="24"/>
              </w:rPr>
              <w:t>Типовое задание 1.</w:t>
            </w:r>
            <w:r w:rsidR="00C51F92" w:rsidRPr="00C51F92">
              <w:rPr>
                <w:spacing w:val="-4"/>
                <w:sz w:val="24"/>
                <w:szCs w:val="24"/>
              </w:rPr>
              <w:t xml:space="preserve"> Стоимость имущества организации составляет 180 </w:t>
            </w:r>
            <w:proofErr w:type="gramStart"/>
            <w:r w:rsidR="00C51F92" w:rsidRPr="00C51F92">
              <w:rPr>
                <w:spacing w:val="-4"/>
                <w:sz w:val="24"/>
                <w:szCs w:val="24"/>
              </w:rPr>
              <w:t>млн</w:t>
            </w:r>
            <w:proofErr w:type="gramEnd"/>
            <w:r w:rsidR="00C51F92" w:rsidRPr="00C51F92">
              <w:rPr>
                <w:spacing w:val="-4"/>
                <w:sz w:val="24"/>
                <w:szCs w:val="24"/>
              </w:rPr>
              <w:t> руб.,</w:t>
            </w:r>
            <w:r w:rsidR="00C51F92" w:rsidRPr="00C51F92">
              <w:rPr>
                <w:sz w:val="24"/>
                <w:szCs w:val="24"/>
              </w:rPr>
              <w:t xml:space="preserve"> страховая сумма – 150 млн руб. Ущерб при наступлении страхового случая составил 155 млн руб. </w:t>
            </w:r>
          </w:p>
          <w:p w:rsidR="00832B50" w:rsidRDefault="00C51F92" w:rsidP="00C51F92">
            <w:pPr>
              <w:jc w:val="both"/>
              <w:rPr>
                <w:sz w:val="24"/>
                <w:szCs w:val="24"/>
              </w:rPr>
            </w:pPr>
            <w:r w:rsidRPr="00C51F92">
              <w:rPr>
                <w:sz w:val="24"/>
                <w:szCs w:val="24"/>
              </w:rPr>
              <w:t>Исчислите страховое возмещение по системе первого риска и по системе пропорциональной ответственности.</w:t>
            </w:r>
          </w:p>
          <w:p w:rsidR="00C51F92" w:rsidRPr="00C51F92" w:rsidRDefault="00C51F92" w:rsidP="00C51F92">
            <w:pPr>
              <w:tabs>
                <w:tab w:val="left" w:pos="180"/>
              </w:tabs>
              <w:ind w:firstLine="284"/>
              <w:jc w:val="both"/>
              <w:rPr>
                <w:sz w:val="24"/>
                <w:szCs w:val="24"/>
              </w:rPr>
            </w:pPr>
            <w:r w:rsidRPr="00C51F92">
              <w:rPr>
                <w:b/>
                <w:sz w:val="24"/>
                <w:szCs w:val="24"/>
              </w:rPr>
              <w:t>Типовое задание 2.</w:t>
            </w:r>
            <w:r w:rsidRPr="00C51F92">
              <w:rPr>
                <w:szCs w:val="24"/>
              </w:rPr>
              <w:t xml:space="preserve"> </w:t>
            </w:r>
            <w:r w:rsidRPr="00C51F92">
              <w:rPr>
                <w:sz w:val="24"/>
                <w:szCs w:val="24"/>
              </w:rPr>
              <w:t>Исчислите уще</w:t>
            </w:r>
            <w:proofErr w:type="gramStart"/>
            <w:r w:rsidRPr="00C51F92">
              <w:rPr>
                <w:sz w:val="24"/>
                <w:szCs w:val="24"/>
              </w:rPr>
              <w:t>рб стр</w:t>
            </w:r>
            <w:proofErr w:type="gramEnd"/>
            <w:r w:rsidRPr="00C51F92">
              <w:rPr>
                <w:sz w:val="24"/>
                <w:szCs w:val="24"/>
              </w:rPr>
              <w:t>ахователя и величину страхового возмещения по системе предельной ответственности.</w:t>
            </w:r>
          </w:p>
          <w:p w:rsidR="00C51F92" w:rsidRPr="00C51F92" w:rsidRDefault="00C51F92" w:rsidP="00C51F92">
            <w:pPr>
              <w:widowControl/>
              <w:tabs>
                <w:tab w:val="left" w:pos="180"/>
              </w:tabs>
              <w:autoSpaceDE/>
              <w:autoSpaceDN/>
              <w:adjustRightInd/>
              <w:ind w:firstLine="284"/>
              <w:jc w:val="both"/>
              <w:rPr>
                <w:sz w:val="24"/>
                <w:szCs w:val="24"/>
              </w:rPr>
            </w:pPr>
            <w:r w:rsidRPr="00C51F92">
              <w:rPr>
                <w:sz w:val="24"/>
                <w:szCs w:val="24"/>
              </w:rPr>
              <w:t>Исходные данные:</w:t>
            </w:r>
          </w:p>
          <w:p w:rsidR="00C51F92" w:rsidRPr="00C51F92" w:rsidRDefault="00C51F92" w:rsidP="00C51F92">
            <w:pPr>
              <w:widowControl/>
              <w:tabs>
                <w:tab w:val="left" w:pos="180"/>
              </w:tabs>
              <w:autoSpaceDE/>
              <w:autoSpaceDN/>
              <w:adjustRightInd/>
              <w:ind w:firstLine="284"/>
              <w:jc w:val="both"/>
              <w:rPr>
                <w:sz w:val="24"/>
                <w:szCs w:val="24"/>
              </w:rPr>
            </w:pPr>
            <w:r w:rsidRPr="00C51F92">
              <w:rPr>
                <w:sz w:val="24"/>
                <w:szCs w:val="24"/>
              </w:rPr>
              <w:t xml:space="preserve">Средняя урожайность ржи за пять предшествующих лет – 25 ц с </w:t>
            </w:r>
            <w:proofErr w:type="gramStart"/>
            <w:r w:rsidRPr="00C51F92">
              <w:rPr>
                <w:sz w:val="24"/>
                <w:szCs w:val="24"/>
              </w:rPr>
              <w:t>га</w:t>
            </w:r>
            <w:proofErr w:type="gramEnd"/>
            <w:r w:rsidRPr="00C51F92">
              <w:rPr>
                <w:sz w:val="24"/>
                <w:szCs w:val="24"/>
              </w:rPr>
              <w:t xml:space="preserve">. Площадь посева – </w:t>
            </w:r>
            <w:smartTag w:uri="urn:schemas-microsoft-com:office:smarttags" w:element="metricconverter">
              <w:smartTagPr>
                <w:attr w:name="ProductID" w:val="130 га"/>
              </w:smartTagPr>
              <w:r w:rsidRPr="00C51F92">
                <w:rPr>
                  <w:sz w:val="24"/>
                  <w:szCs w:val="24"/>
                </w:rPr>
                <w:t>130 га</w:t>
              </w:r>
            </w:smartTag>
            <w:r w:rsidRPr="00C51F92">
              <w:rPr>
                <w:sz w:val="24"/>
                <w:szCs w:val="24"/>
              </w:rPr>
              <w:t xml:space="preserve">. Из-за происшедшего страхового случая (ливня) погиб весь урожай ржи. Прогнозируемая рыночная цена за 1 ц ржи 152,3 руб., </w:t>
            </w:r>
            <w:proofErr w:type="gramStart"/>
            <w:r w:rsidRPr="00C51F92">
              <w:rPr>
                <w:sz w:val="24"/>
                <w:szCs w:val="24"/>
              </w:rPr>
              <w:t>исходя из которой определены</w:t>
            </w:r>
            <w:proofErr w:type="gramEnd"/>
            <w:r w:rsidRPr="00C51F92">
              <w:rPr>
                <w:sz w:val="24"/>
                <w:szCs w:val="24"/>
              </w:rPr>
              <w:t xml:space="preserve"> страховая стоимость и страховая сумма. Ответственность страховщика 75 % от причиненного убытка.</w:t>
            </w:r>
          </w:p>
          <w:p w:rsidR="00C51F92" w:rsidRPr="00C51F92" w:rsidRDefault="00C51F92" w:rsidP="00C51F92">
            <w:pPr>
              <w:jc w:val="both"/>
              <w:rPr>
                <w:sz w:val="24"/>
                <w:szCs w:val="24"/>
              </w:rPr>
            </w:pPr>
            <w:r w:rsidRPr="00C51F92">
              <w:rPr>
                <w:b/>
                <w:sz w:val="24"/>
                <w:szCs w:val="24"/>
              </w:rPr>
              <w:t>Типовое задание 3.</w:t>
            </w:r>
            <w:r>
              <w:rPr>
                <w:b/>
                <w:sz w:val="24"/>
                <w:szCs w:val="24"/>
              </w:rPr>
              <w:t xml:space="preserve"> </w:t>
            </w:r>
            <w:r w:rsidRPr="00C51F92">
              <w:rPr>
                <w:sz w:val="24"/>
                <w:szCs w:val="24"/>
              </w:rPr>
              <w:t>1 февраля 2015 г. был заключен договор страхования «Автокаско» автомашины 2012 г. выпуска. 1 мая 2015 г. ТС было похищено. Договором страхования страховая сумма установлена 380 тыс. руб., безусловная франшиза 5 % от страховой суммы.</w:t>
            </w:r>
          </w:p>
          <w:p w:rsidR="00C51F92" w:rsidRPr="00C51F92" w:rsidRDefault="00C51F92" w:rsidP="00C51F92">
            <w:pPr>
              <w:jc w:val="both"/>
              <w:rPr>
                <w:sz w:val="24"/>
                <w:szCs w:val="24"/>
              </w:rPr>
            </w:pPr>
            <w:r w:rsidRPr="00C51F92">
              <w:rPr>
                <w:sz w:val="24"/>
                <w:szCs w:val="24"/>
              </w:rPr>
              <w:t>Определите страховое возмещение по данному страховому случаю, если в инструкции о порядке урегулирования убытков по договорам добровольного страхования транспортных средств предусмотрено определение амортизационного износа, исходя из следующих норм (</w:t>
            </w:r>
            <w:proofErr w:type="gramStart"/>
            <w:r w:rsidRPr="00C51F92">
              <w:rPr>
                <w:sz w:val="24"/>
                <w:szCs w:val="24"/>
              </w:rPr>
              <w:t>в</w:t>
            </w:r>
            <w:proofErr w:type="gramEnd"/>
            <w:r w:rsidRPr="00C51F92">
              <w:rPr>
                <w:sz w:val="24"/>
                <w:szCs w:val="24"/>
              </w:rPr>
              <w:t xml:space="preserve"> % от страховой суммы):</w:t>
            </w:r>
          </w:p>
          <w:p w:rsidR="00C51F92" w:rsidRPr="00C51F92" w:rsidRDefault="00C51F92" w:rsidP="00C51F92">
            <w:pPr>
              <w:jc w:val="both"/>
              <w:rPr>
                <w:sz w:val="24"/>
                <w:szCs w:val="24"/>
              </w:rPr>
            </w:pPr>
            <w:r w:rsidRPr="00C51F92">
              <w:rPr>
                <w:sz w:val="24"/>
                <w:szCs w:val="24"/>
              </w:rPr>
              <w:sym w:font="Symbol" w:char="F02D"/>
            </w:r>
            <w:r w:rsidRPr="00C51F92">
              <w:rPr>
                <w:sz w:val="24"/>
                <w:szCs w:val="24"/>
              </w:rPr>
              <w:t xml:space="preserve"> первый год эксплуатации – 20 % (по 1,67 % за каждый месяц);</w:t>
            </w:r>
          </w:p>
          <w:p w:rsidR="00C51F92" w:rsidRPr="00C51F92" w:rsidRDefault="00C51F92" w:rsidP="00C51F92">
            <w:pPr>
              <w:jc w:val="both"/>
              <w:rPr>
                <w:sz w:val="24"/>
                <w:szCs w:val="24"/>
              </w:rPr>
            </w:pPr>
            <w:r w:rsidRPr="00C51F92">
              <w:rPr>
                <w:sz w:val="24"/>
                <w:szCs w:val="24"/>
              </w:rPr>
              <w:sym w:font="Symbol" w:char="F02D"/>
            </w:r>
            <w:r w:rsidRPr="00C51F92">
              <w:rPr>
                <w:sz w:val="24"/>
                <w:szCs w:val="24"/>
              </w:rPr>
              <w:t xml:space="preserve"> второй год эксплуатации – (15 % по 1,25 % за каждый месяц);</w:t>
            </w:r>
          </w:p>
          <w:p w:rsidR="00C51F92" w:rsidRDefault="00C51F92" w:rsidP="00C51F92">
            <w:pPr>
              <w:jc w:val="both"/>
              <w:rPr>
                <w:sz w:val="24"/>
                <w:szCs w:val="24"/>
              </w:rPr>
            </w:pPr>
            <w:r w:rsidRPr="00C51F92">
              <w:rPr>
                <w:sz w:val="24"/>
                <w:szCs w:val="24"/>
              </w:rPr>
              <w:sym w:font="Symbol" w:char="F02D"/>
            </w:r>
            <w:r w:rsidRPr="00C51F92">
              <w:rPr>
                <w:sz w:val="24"/>
                <w:szCs w:val="24"/>
              </w:rPr>
              <w:t> третий год эксплуатации и последующие годы – 12 % (по 1 % за каждый месяц).</w:t>
            </w:r>
          </w:p>
          <w:p w:rsidR="00C51F92" w:rsidRPr="00C51F92" w:rsidRDefault="00C51F92" w:rsidP="00C51F92">
            <w:pPr>
              <w:tabs>
                <w:tab w:val="left" w:pos="720"/>
              </w:tabs>
              <w:ind w:firstLine="284"/>
              <w:jc w:val="both"/>
              <w:rPr>
                <w:sz w:val="24"/>
                <w:szCs w:val="24"/>
              </w:rPr>
            </w:pPr>
            <w:r w:rsidRPr="00C51F92">
              <w:rPr>
                <w:b/>
                <w:sz w:val="24"/>
                <w:szCs w:val="24"/>
              </w:rPr>
              <w:t xml:space="preserve">Типовое задание </w:t>
            </w:r>
            <w:r>
              <w:rPr>
                <w:b/>
                <w:sz w:val="24"/>
                <w:szCs w:val="24"/>
              </w:rPr>
              <w:t>4</w:t>
            </w:r>
            <w:r w:rsidRPr="00C51F92">
              <w:rPr>
                <w:b/>
                <w:sz w:val="24"/>
                <w:szCs w:val="24"/>
              </w:rPr>
              <w:t>.</w:t>
            </w:r>
            <w:r w:rsidRPr="00C51F92">
              <w:rPr>
                <w:szCs w:val="24"/>
              </w:rPr>
              <w:t xml:space="preserve"> </w:t>
            </w:r>
            <w:r w:rsidRPr="00C51F92">
              <w:rPr>
                <w:sz w:val="24"/>
                <w:szCs w:val="24"/>
              </w:rPr>
              <w:t xml:space="preserve">Действительная стоимость ТС составляет 250 тыс. руб. По соглашению сторон страховая сумма определена в 205 тыс. руб. Безусловная франшиза, предусмотрена – 10 тыс. руб. В результате аварии ТС было повреждено. Стоимость восстановительного ремонта ТС на основании произведенного расчета определена в 52 тыс. руб. </w:t>
            </w:r>
          </w:p>
          <w:p w:rsidR="00C51F92" w:rsidRPr="00832B50" w:rsidRDefault="00C51F92" w:rsidP="00C51F92">
            <w:pPr>
              <w:jc w:val="both"/>
              <w:rPr>
                <w:sz w:val="24"/>
                <w:szCs w:val="24"/>
              </w:rPr>
            </w:pPr>
            <w:r w:rsidRPr="00C51F92">
              <w:rPr>
                <w:sz w:val="24"/>
                <w:szCs w:val="24"/>
              </w:rPr>
              <w:t>Определите страховое возмещение страхователю.</w:t>
            </w:r>
          </w:p>
        </w:tc>
      </w:tr>
      <w:tr w:rsidR="00B1777A" w:rsidRPr="00BE61B4" w:rsidTr="00B1777A">
        <w:tc>
          <w:tcPr>
            <w:tcW w:w="731" w:type="dxa"/>
          </w:tcPr>
          <w:p w:rsidR="00B1777A" w:rsidRPr="00BE61B4" w:rsidRDefault="00B1777A" w:rsidP="00927AFD">
            <w:pPr>
              <w:jc w:val="center"/>
              <w:rPr>
                <w:sz w:val="24"/>
                <w:szCs w:val="24"/>
              </w:rPr>
            </w:pPr>
            <w:r w:rsidRPr="00BE61B4">
              <w:rPr>
                <w:sz w:val="24"/>
                <w:szCs w:val="24"/>
              </w:rPr>
              <w:lastRenderedPageBreak/>
              <w:t>2</w:t>
            </w:r>
          </w:p>
        </w:tc>
        <w:tc>
          <w:tcPr>
            <w:tcW w:w="2465" w:type="dxa"/>
          </w:tcPr>
          <w:p w:rsidR="00B1777A" w:rsidRPr="00B1777A" w:rsidRDefault="00B1777A" w:rsidP="00C20303">
            <w:r w:rsidRPr="00B1777A">
              <w:rPr>
                <w:bCs/>
                <w:sz w:val="24"/>
                <w:szCs w:val="24"/>
              </w:rPr>
              <w:t xml:space="preserve">Раздел II. </w:t>
            </w:r>
            <w:r w:rsidRPr="00B1777A">
              <w:rPr>
                <w:sz w:val="24"/>
                <w:szCs w:val="24"/>
              </w:rPr>
              <w:t xml:space="preserve">Характеристика отраслей, </w:t>
            </w:r>
            <w:proofErr w:type="spellStart"/>
            <w:r w:rsidRPr="00B1777A">
              <w:rPr>
                <w:sz w:val="24"/>
                <w:szCs w:val="24"/>
              </w:rPr>
              <w:t>подотраслей</w:t>
            </w:r>
            <w:proofErr w:type="spellEnd"/>
            <w:r w:rsidRPr="00B1777A">
              <w:rPr>
                <w:sz w:val="24"/>
                <w:szCs w:val="24"/>
              </w:rPr>
              <w:t xml:space="preserve"> и видов страхования</w:t>
            </w:r>
          </w:p>
        </w:tc>
        <w:tc>
          <w:tcPr>
            <w:tcW w:w="6657" w:type="dxa"/>
          </w:tcPr>
          <w:p w:rsidR="00B1777A" w:rsidRPr="00C51F92" w:rsidRDefault="00B1777A" w:rsidP="00E2784B">
            <w:pPr>
              <w:jc w:val="center"/>
              <w:rPr>
                <w:b/>
                <w:sz w:val="24"/>
                <w:szCs w:val="24"/>
              </w:rPr>
            </w:pPr>
            <w:r w:rsidRPr="00C51F92">
              <w:rPr>
                <w:b/>
                <w:sz w:val="24"/>
                <w:szCs w:val="24"/>
              </w:rPr>
              <w:t>Контрольные вопросы для проведения текущего и промежуточного контроля</w:t>
            </w:r>
          </w:p>
          <w:p w:rsidR="00832B50" w:rsidRPr="00832B50"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832B50">
              <w:rPr>
                <w:sz w:val="24"/>
                <w:szCs w:val="24"/>
              </w:rPr>
              <w:t>Раскройте сущность личного страхования.</w:t>
            </w:r>
          </w:p>
          <w:p w:rsidR="00832B50" w:rsidRPr="00832B50"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832B50">
              <w:rPr>
                <w:sz w:val="24"/>
                <w:szCs w:val="24"/>
              </w:rPr>
              <w:t>Дайте общую характеристику основным группам классификации личного страхования.</w:t>
            </w:r>
          </w:p>
          <w:p w:rsidR="00832B50" w:rsidRPr="00832B50"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832B50">
              <w:rPr>
                <w:sz w:val="24"/>
                <w:szCs w:val="24"/>
              </w:rPr>
              <w:t>Охарактеризуйте основные виды страхования на случай смерти.</w:t>
            </w:r>
          </w:p>
          <w:p w:rsidR="00832B50" w:rsidRPr="00832B50"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832B50">
              <w:rPr>
                <w:sz w:val="24"/>
                <w:szCs w:val="24"/>
              </w:rPr>
              <w:lastRenderedPageBreak/>
              <w:t>В чем заключается специфика страхования капитала и страхования ренты при страховании на дожитие.</w:t>
            </w:r>
          </w:p>
          <w:p w:rsidR="00832B50" w:rsidRPr="00832B50"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832B50">
              <w:rPr>
                <w:sz w:val="24"/>
                <w:szCs w:val="24"/>
              </w:rPr>
              <w:t>Охарактеризуйте виды обязательного и добровольного страхования от несчастных случаев.</w:t>
            </w:r>
          </w:p>
          <w:p w:rsidR="00832B50" w:rsidRPr="00832B50"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832B50">
              <w:rPr>
                <w:sz w:val="24"/>
                <w:szCs w:val="24"/>
              </w:rPr>
              <w:t>Дайте характеристику медицинскому страхованию.</w:t>
            </w:r>
          </w:p>
          <w:p w:rsidR="00832B50" w:rsidRPr="00C51F92" w:rsidRDefault="00832B50" w:rsidP="00851845">
            <w:pPr>
              <w:widowControl/>
              <w:numPr>
                <w:ilvl w:val="0"/>
                <w:numId w:val="36"/>
              </w:numPr>
              <w:shd w:val="clear" w:color="auto" w:fill="FFFFFF"/>
              <w:tabs>
                <w:tab w:val="clear" w:pos="900"/>
                <w:tab w:val="num" w:pos="65"/>
                <w:tab w:val="left" w:pos="824"/>
              </w:tabs>
              <w:autoSpaceDE/>
              <w:autoSpaceDN/>
              <w:adjustRightInd/>
              <w:ind w:left="65" w:firstLine="425"/>
              <w:jc w:val="both"/>
              <w:rPr>
                <w:color w:val="000000"/>
                <w:sz w:val="24"/>
                <w:szCs w:val="24"/>
              </w:rPr>
            </w:pPr>
            <w:r w:rsidRPr="00C51F92">
              <w:rPr>
                <w:color w:val="000000"/>
                <w:sz w:val="24"/>
                <w:szCs w:val="24"/>
              </w:rPr>
              <w:t>Приведите основные критерии, по которым можно классифицировать отрасль страхования имущества.</w:t>
            </w:r>
          </w:p>
          <w:p w:rsidR="00832B50" w:rsidRPr="00C51F92" w:rsidRDefault="00832B50" w:rsidP="00851845">
            <w:pPr>
              <w:widowControl/>
              <w:numPr>
                <w:ilvl w:val="0"/>
                <w:numId w:val="36"/>
              </w:numPr>
              <w:shd w:val="clear" w:color="auto" w:fill="FFFFFF"/>
              <w:tabs>
                <w:tab w:val="clear" w:pos="900"/>
                <w:tab w:val="num" w:pos="65"/>
                <w:tab w:val="left" w:pos="824"/>
              </w:tabs>
              <w:autoSpaceDE/>
              <w:autoSpaceDN/>
              <w:adjustRightInd/>
              <w:ind w:left="65" w:firstLine="425"/>
              <w:jc w:val="both"/>
              <w:rPr>
                <w:color w:val="000000"/>
                <w:sz w:val="24"/>
                <w:szCs w:val="24"/>
              </w:rPr>
            </w:pPr>
            <w:r w:rsidRPr="00C51F92">
              <w:rPr>
                <w:color w:val="000000"/>
                <w:sz w:val="24"/>
                <w:szCs w:val="24"/>
              </w:rPr>
              <w:t>В чем заключаются основные условия страхования имущества юридических лиц от огня и других опасностей?</w:t>
            </w:r>
          </w:p>
          <w:p w:rsidR="00832B50" w:rsidRPr="00C51F92" w:rsidRDefault="00832B50" w:rsidP="00851845">
            <w:pPr>
              <w:widowControl/>
              <w:numPr>
                <w:ilvl w:val="0"/>
                <w:numId w:val="36"/>
              </w:numPr>
              <w:shd w:val="clear" w:color="auto" w:fill="FFFFFF"/>
              <w:tabs>
                <w:tab w:val="clear" w:pos="900"/>
                <w:tab w:val="num" w:pos="65"/>
                <w:tab w:val="left" w:pos="824"/>
              </w:tabs>
              <w:autoSpaceDE/>
              <w:autoSpaceDN/>
              <w:adjustRightInd/>
              <w:ind w:left="65" w:firstLine="425"/>
              <w:jc w:val="both"/>
              <w:rPr>
                <w:color w:val="000000"/>
                <w:sz w:val="24"/>
                <w:szCs w:val="24"/>
              </w:rPr>
            </w:pPr>
            <w:r w:rsidRPr="00C51F92">
              <w:rPr>
                <w:color w:val="000000"/>
                <w:sz w:val="24"/>
                <w:szCs w:val="24"/>
              </w:rPr>
              <w:t>Какие виды страхования можно отнести к транспортному страхованию. В чем заключаются их особенности?</w:t>
            </w:r>
          </w:p>
          <w:p w:rsidR="00832B50" w:rsidRPr="00C51F92" w:rsidRDefault="00832B50" w:rsidP="00851845">
            <w:pPr>
              <w:widowControl/>
              <w:numPr>
                <w:ilvl w:val="0"/>
                <w:numId w:val="36"/>
              </w:numPr>
              <w:shd w:val="clear" w:color="auto" w:fill="FFFFFF"/>
              <w:tabs>
                <w:tab w:val="clear" w:pos="900"/>
                <w:tab w:val="num" w:pos="65"/>
                <w:tab w:val="left" w:pos="824"/>
              </w:tabs>
              <w:autoSpaceDE/>
              <w:autoSpaceDN/>
              <w:adjustRightInd/>
              <w:ind w:left="65" w:firstLine="425"/>
              <w:jc w:val="both"/>
              <w:rPr>
                <w:color w:val="000000"/>
                <w:sz w:val="24"/>
                <w:szCs w:val="24"/>
              </w:rPr>
            </w:pPr>
            <w:r w:rsidRPr="00C51F92">
              <w:rPr>
                <w:color w:val="000000"/>
                <w:sz w:val="24"/>
                <w:szCs w:val="24"/>
              </w:rPr>
              <w:t>Охарактеризуйте особенности страхования грузов.</w:t>
            </w:r>
          </w:p>
          <w:p w:rsidR="00832B50" w:rsidRPr="00C51F92" w:rsidRDefault="00832B50" w:rsidP="00851845">
            <w:pPr>
              <w:widowControl/>
              <w:numPr>
                <w:ilvl w:val="0"/>
                <w:numId w:val="36"/>
              </w:numPr>
              <w:shd w:val="clear" w:color="auto" w:fill="FFFFFF"/>
              <w:tabs>
                <w:tab w:val="clear" w:pos="900"/>
                <w:tab w:val="num" w:pos="65"/>
                <w:tab w:val="left" w:pos="824"/>
              </w:tabs>
              <w:autoSpaceDE/>
              <w:autoSpaceDN/>
              <w:adjustRightInd/>
              <w:ind w:left="65" w:firstLine="425"/>
              <w:jc w:val="both"/>
              <w:rPr>
                <w:color w:val="000000"/>
                <w:sz w:val="24"/>
                <w:szCs w:val="24"/>
              </w:rPr>
            </w:pPr>
            <w:r w:rsidRPr="00C51F92">
              <w:rPr>
                <w:color w:val="000000"/>
                <w:sz w:val="24"/>
                <w:szCs w:val="24"/>
              </w:rPr>
              <w:t>Каковы условия страхования строительно-монтажных рисков?</w:t>
            </w:r>
          </w:p>
          <w:p w:rsidR="00832B50" w:rsidRPr="00C51F92" w:rsidRDefault="00832B50" w:rsidP="00851845">
            <w:pPr>
              <w:widowControl/>
              <w:numPr>
                <w:ilvl w:val="0"/>
                <w:numId w:val="36"/>
              </w:numPr>
              <w:shd w:val="clear" w:color="auto" w:fill="FFFFFF"/>
              <w:tabs>
                <w:tab w:val="clear" w:pos="900"/>
                <w:tab w:val="num" w:pos="65"/>
                <w:tab w:val="left" w:pos="824"/>
              </w:tabs>
              <w:autoSpaceDE/>
              <w:autoSpaceDN/>
              <w:adjustRightInd/>
              <w:ind w:left="65" w:firstLine="425"/>
              <w:jc w:val="both"/>
              <w:rPr>
                <w:color w:val="000000"/>
                <w:sz w:val="24"/>
                <w:szCs w:val="24"/>
              </w:rPr>
            </w:pPr>
            <w:r w:rsidRPr="00C51F92">
              <w:rPr>
                <w:color w:val="000000"/>
                <w:sz w:val="24"/>
                <w:szCs w:val="24"/>
              </w:rPr>
              <w:t>Какое личное имущество могут застраховать граждане?</w:t>
            </w:r>
          </w:p>
          <w:p w:rsidR="00832B50" w:rsidRPr="00C51F92" w:rsidRDefault="00832B50" w:rsidP="00851845">
            <w:pPr>
              <w:widowControl/>
              <w:numPr>
                <w:ilvl w:val="0"/>
                <w:numId w:val="36"/>
              </w:numPr>
              <w:shd w:val="clear" w:color="auto" w:fill="FFFFFF"/>
              <w:tabs>
                <w:tab w:val="clear" w:pos="900"/>
                <w:tab w:val="num" w:pos="65"/>
                <w:tab w:val="left" w:pos="824"/>
              </w:tabs>
              <w:autoSpaceDE/>
              <w:autoSpaceDN/>
              <w:adjustRightInd/>
              <w:ind w:left="65" w:firstLine="425"/>
              <w:jc w:val="both"/>
              <w:rPr>
                <w:color w:val="000000"/>
                <w:sz w:val="24"/>
                <w:szCs w:val="24"/>
              </w:rPr>
            </w:pPr>
            <w:r w:rsidRPr="00C51F92">
              <w:rPr>
                <w:color w:val="000000"/>
                <w:sz w:val="24"/>
                <w:szCs w:val="24"/>
              </w:rPr>
              <w:t>Какова специфика сельскохозяйственного страхования?</w:t>
            </w:r>
          </w:p>
          <w:p w:rsidR="00832B50" w:rsidRPr="00C51F92" w:rsidRDefault="00832B50" w:rsidP="00851845">
            <w:pPr>
              <w:widowControl/>
              <w:numPr>
                <w:ilvl w:val="0"/>
                <w:numId w:val="36"/>
              </w:numPr>
              <w:shd w:val="clear" w:color="auto" w:fill="FFFFFF"/>
              <w:tabs>
                <w:tab w:val="clear" w:pos="900"/>
                <w:tab w:val="num" w:pos="65"/>
                <w:tab w:val="left" w:pos="824"/>
              </w:tabs>
              <w:autoSpaceDE/>
              <w:autoSpaceDN/>
              <w:adjustRightInd/>
              <w:ind w:left="65" w:firstLine="425"/>
              <w:jc w:val="both"/>
              <w:rPr>
                <w:color w:val="000000"/>
                <w:sz w:val="24"/>
                <w:szCs w:val="24"/>
              </w:rPr>
            </w:pPr>
            <w:r w:rsidRPr="00C51F92">
              <w:rPr>
                <w:color w:val="000000"/>
                <w:sz w:val="24"/>
                <w:szCs w:val="24"/>
              </w:rPr>
              <w:t>Что входит в понятие «страхование предпринимательских рисков»?</w:t>
            </w:r>
          </w:p>
          <w:p w:rsidR="00832B50" w:rsidRPr="00C51F92"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C51F92">
              <w:rPr>
                <w:sz w:val="24"/>
                <w:szCs w:val="24"/>
              </w:rPr>
              <w:t>Что представляет собой и какие виды включает страхование ответственности.</w:t>
            </w:r>
          </w:p>
          <w:p w:rsidR="00832B50" w:rsidRPr="00C51F92"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C51F92">
              <w:rPr>
                <w:sz w:val="24"/>
                <w:szCs w:val="24"/>
              </w:rPr>
              <w:t>Каков порядок ликвидации убытков при наступлении страхового случая.</w:t>
            </w:r>
          </w:p>
          <w:p w:rsidR="00832B50" w:rsidRPr="00C51F92"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C51F92">
              <w:rPr>
                <w:sz w:val="24"/>
                <w:szCs w:val="24"/>
              </w:rPr>
              <w:t>Как проводится страхование ответственности владельцев автотранспортных средств.</w:t>
            </w:r>
          </w:p>
          <w:p w:rsidR="00832B50" w:rsidRPr="00C51F92"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C51F92">
              <w:rPr>
                <w:sz w:val="24"/>
                <w:szCs w:val="24"/>
              </w:rPr>
              <w:t>Охарактеризуйте содержание условий страхования гражданской ответственности перевозчика.</w:t>
            </w:r>
          </w:p>
          <w:p w:rsidR="00832B50" w:rsidRPr="00C51F92"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C51F92">
              <w:rPr>
                <w:sz w:val="24"/>
                <w:szCs w:val="24"/>
              </w:rPr>
              <w:t>Что такое страхование профессиональной ответственности.</w:t>
            </w:r>
          </w:p>
          <w:p w:rsidR="00832B50" w:rsidRPr="00C51F92"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C51F92">
              <w:rPr>
                <w:sz w:val="24"/>
                <w:szCs w:val="24"/>
              </w:rPr>
              <w:t>На каких условиях проводится страхование предприятий – источников повышенной опасности.</w:t>
            </w:r>
          </w:p>
          <w:p w:rsidR="00832B50" w:rsidRPr="00C51F92" w:rsidRDefault="00832B50" w:rsidP="00851845">
            <w:pPr>
              <w:widowControl/>
              <w:numPr>
                <w:ilvl w:val="0"/>
                <w:numId w:val="36"/>
              </w:numPr>
              <w:tabs>
                <w:tab w:val="clear" w:pos="900"/>
                <w:tab w:val="num" w:pos="65"/>
                <w:tab w:val="left" w:pos="824"/>
              </w:tabs>
              <w:autoSpaceDE/>
              <w:autoSpaceDN/>
              <w:adjustRightInd/>
              <w:ind w:left="65" w:firstLine="425"/>
              <w:jc w:val="both"/>
              <w:rPr>
                <w:sz w:val="24"/>
                <w:szCs w:val="24"/>
              </w:rPr>
            </w:pPr>
            <w:r w:rsidRPr="00C51F92">
              <w:rPr>
                <w:sz w:val="24"/>
                <w:szCs w:val="24"/>
              </w:rPr>
              <w:t>Каковы причины и сущность страхования гражданской ответственности производителей и продавцов.</w:t>
            </w:r>
          </w:p>
          <w:p w:rsidR="00B1777A" w:rsidRPr="00C51F92" w:rsidRDefault="00C51F92" w:rsidP="00851845">
            <w:pPr>
              <w:tabs>
                <w:tab w:val="num" w:pos="65"/>
                <w:tab w:val="left" w:pos="824"/>
              </w:tabs>
              <w:ind w:left="65" w:firstLine="425"/>
              <w:jc w:val="both"/>
              <w:rPr>
                <w:sz w:val="24"/>
                <w:szCs w:val="24"/>
              </w:rPr>
            </w:pPr>
            <w:r w:rsidRPr="00C51F92">
              <w:rPr>
                <w:rFonts w:eastAsia="Lucida Sans Unicode"/>
                <w:kern w:val="1"/>
                <w:sz w:val="24"/>
                <w:szCs w:val="24"/>
              </w:rPr>
              <w:t>Для проведения текущего контроля по темам предусмотрены тестовые задания</w:t>
            </w:r>
          </w:p>
        </w:tc>
      </w:tr>
      <w:tr w:rsidR="00B1777A" w:rsidRPr="00BE61B4" w:rsidTr="00B1777A">
        <w:tc>
          <w:tcPr>
            <w:tcW w:w="731" w:type="dxa"/>
          </w:tcPr>
          <w:p w:rsidR="00B1777A" w:rsidRPr="00BE61B4" w:rsidRDefault="00B1777A" w:rsidP="00927AFD">
            <w:pPr>
              <w:jc w:val="center"/>
              <w:rPr>
                <w:sz w:val="24"/>
                <w:szCs w:val="24"/>
              </w:rPr>
            </w:pPr>
            <w:r w:rsidRPr="00BE61B4">
              <w:rPr>
                <w:sz w:val="24"/>
                <w:szCs w:val="24"/>
              </w:rPr>
              <w:lastRenderedPageBreak/>
              <w:t>3</w:t>
            </w:r>
          </w:p>
        </w:tc>
        <w:tc>
          <w:tcPr>
            <w:tcW w:w="2465" w:type="dxa"/>
          </w:tcPr>
          <w:p w:rsidR="00B1777A" w:rsidRDefault="00B1777A" w:rsidP="00C20303">
            <w:r w:rsidRPr="00FC06E6">
              <w:rPr>
                <w:bCs/>
                <w:sz w:val="24"/>
                <w:szCs w:val="24"/>
              </w:rPr>
              <w:t xml:space="preserve">Раздел III. </w:t>
            </w:r>
            <w:r w:rsidRPr="00FC06E6">
              <w:rPr>
                <w:sz w:val="24"/>
                <w:szCs w:val="24"/>
              </w:rPr>
              <w:t>Финансовые основы страховой деятельности</w:t>
            </w:r>
          </w:p>
        </w:tc>
        <w:tc>
          <w:tcPr>
            <w:tcW w:w="6657" w:type="dxa"/>
          </w:tcPr>
          <w:p w:rsidR="00B1777A" w:rsidRPr="0076375A" w:rsidRDefault="00B1777A" w:rsidP="00E2784B">
            <w:pPr>
              <w:jc w:val="center"/>
              <w:rPr>
                <w:b/>
                <w:sz w:val="24"/>
                <w:szCs w:val="24"/>
              </w:rPr>
            </w:pPr>
            <w:r w:rsidRPr="0076375A">
              <w:rPr>
                <w:b/>
                <w:sz w:val="24"/>
                <w:szCs w:val="24"/>
              </w:rPr>
              <w:t>Контрольные вопросы для проведения текущего и промежуточного контроля</w:t>
            </w:r>
          </w:p>
          <w:p w:rsidR="00C51F92" w:rsidRPr="00C51F92" w:rsidRDefault="00C51F92" w:rsidP="00ED5F1D">
            <w:pPr>
              <w:numPr>
                <w:ilvl w:val="0"/>
                <w:numId w:val="30"/>
              </w:numPr>
              <w:jc w:val="both"/>
              <w:rPr>
                <w:sz w:val="24"/>
                <w:szCs w:val="24"/>
              </w:rPr>
            </w:pPr>
            <w:proofErr w:type="gramStart"/>
            <w:r w:rsidRPr="00C51F92">
              <w:rPr>
                <w:sz w:val="24"/>
                <w:szCs w:val="24"/>
              </w:rPr>
              <w:t>Каковы состав и структура тарифной ставки?</w:t>
            </w:r>
            <w:proofErr w:type="gramEnd"/>
          </w:p>
          <w:p w:rsidR="00C51F92" w:rsidRPr="00C51F92" w:rsidRDefault="00C51F92" w:rsidP="00ED5F1D">
            <w:pPr>
              <w:numPr>
                <w:ilvl w:val="0"/>
                <w:numId w:val="30"/>
              </w:numPr>
              <w:jc w:val="both"/>
              <w:rPr>
                <w:sz w:val="24"/>
                <w:szCs w:val="24"/>
              </w:rPr>
            </w:pPr>
            <w:r w:rsidRPr="00C51F92">
              <w:rPr>
                <w:sz w:val="24"/>
                <w:szCs w:val="24"/>
              </w:rPr>
              <w:t>В чем заключается сущность актуарных расчетов?</w:t>
            </w:r>
          </w:p>
          <w:p w:rsidR="00C51F92" w:rsidRPr="00C51F92" w:rsidRDefault="00C51F92" w:rsidP="00ED5F1D">
            <w:pPr>
              <w:numPr>
                <w:ilvl w:val="0"/>
                <w:numId w:val="30"/>
              </w:numPr>
              <w:jc w:val="both"/>
              <w:rPr>
                <w:sz w:val="24"/>
                <w:szCs w:val="24"/>
              </w:rPr>
            </w:pPr>
            <w:r w:rsidRPr="00C51F92">
              <w:rPr>
                <w:sz w:val="24"/>
                <w:szCs w:val="24"/>
              </w:rPr>
              <w:t>Расскажите о показателях страховой статистики, применяемых для расчета тарифных ставок.</w:t>
            </w:r>
          </w:p>
          <w:p w:rsidR="00C51F92" w:rsidRPr="00C51F92" w:rsidRDefault="00C51F92" w:rsidP="00ED5F1D">
            <w:pPr>
              <w:numPr>
                <w:ilvl w:val="0"/>
                <w:numId w:val="30"/>
              </w:numPr>
              <w:jc w:val="both"/>
              <w:rPr>
                <w:sz w:val="24"/>
                <w:szCs w:val="24"/>
              </w:rPr>
            </w:pPr>
            <w:r w:rsidRPr="00C51F92">
              <w:rPr>
                <w:sz w:val="24"/>
                <w:szCs w:val="24"/>
              </w:rPr>
              <w:t>В чем заключаются принципы тарифной политики?</w:t>
            </w:r>
          </w:p>
          <w:p w:rsidR="00C51F92" w:rsidRPr="00C51F92" w:rsidRDefault="00C51F92" w:rsidP="00ED5F1D">
            <w:pPr>
              <w:numPr>
                <w:ilvl w:val="0"/>
                <w:numId w:val="30"/>
              </w:numPr>
              <w:jc w:val="both"/>
              <w:rPr>
                <w:sz w:val="24"/>
                <w:szCs w:val="24"/>
              </w:rPr>
            </w:pPr>
            <w:r w:rsidRPr="00C51F92">
              <w:rPr>
                <w:sz w:val="24"/>
                <w:szCs w:val="24"/>
              </w:rPr>
              <w:t>Объясните методику расчета тарифных ставок по рисковым видам страхования.</w:t>
            </w:r>
          </w:p>
          <w:p w:rsidR="00C51F92" w:rsidRPr="00C51F92" w:rsidRDefault="00C51F92" w:rsidP="00ED5F1D">
            <w:pPr>
              <w:numPr>
                <w:ilvl w:val="0"/>
                <w:numId w:val="30"/>
              </w:numPr>
              <w:jc w:val="both"/>
              <w:rPr>
                <w:sz w:val="24"/>
                <w:szCs w:val="24"/>
              </w:rPr>
            </w:pPr>
            <w:r w:rsidRPr="00C51F92">
              <w:rPr>
                <w:sz w:val="24"/>
                <w:szCs w:val="24"/>
              </w:rPr>
              <w:t>В чем особенности расчета страховых тарифов по страхованию жизни?</w:t>
            </w:r>
          </w:p>
          <w:p w:rsidR="00C51F92" w:rsidRPr="00C51F92" w:rsidRDefault="00C51F92" w:rsidP="00ED5F1D">
            <w:pPr>
              <w:widowControl/>
              <w:numPr>
                <w:ilvl w:val="0"/>
                <w:numId w:val="30"/>
              </w:numPr>
              <w:shd w:val="clear" w:color="auto" w:fill="FFFFFF"/>
              <w:autoSpaceDE/>
              <w:autoSpaceDN/>
              <w:adjustRightInd/>
              <w:ind w:right="62"/>
              <w:jc w:val="both"/>
              <w:rPr>
                <w:color w:val="000000"/>
                <w:sz w:val="24"/>
                <w:szCs w:val="24"/>
              </w:rPr>
            </w:pPr>
            <w:r w:rsidRPr="00C51F92">
              <w:rPr>
                <w:color w:val="000000"/>
                <w:sz w:val="24"/>
                <w:szCs w:val="24"/>
              </w:rPr>
              <w:t>Раскройте понятие финансовой устойчивости и платежеспособности организации.</w:t>
            </w:r>
          </w:p>
          <w:p w:rsidR="00C51F92" w:rsidRPr="00C51F92" w:rsidRDefault="00C51F92" w:rsidP="00ED5F1D">
            <w:pPr>
              <w:widowControl/>
              <w:numPr>
                <w:ilvl w:val="0"/>
                <w:numId w:val="30"/>
              </w:numPr>
              <w:shd w:val="clear" w:color="auto" w:fill="FFFFFF"/>
              <w:autoSpaceDE/>
              <w:autoSpaceDN/>
              <w:adjustRightInd/>
              <w:ind w:right="62"/>
              <w:jc w:val="both"/>
              <w:rPr>
                <w:color w:val="000000"/>
                <w:sz w:val="24"/>
                <w:szCs w:val="24"/>
              </w:rPr>
            </w:pPr>
            <w:r w:rsidRPr="00C51F92">
              <w:rPr>
                <w:color w:val="000000"/>
                <w:sz w:val="24"/>
                <w:szCs w:val="24"/>
              </w:rPr>
              <w:t>Какие факторы влияют на финансовую устойчивость страховой компании.</w:t>
            </w:r>
          </w:p>
          <w:p w:rsidR="00C51F92" w:rsidRPr="00C51F92" w:rsidRDefault="00C51F92" w:rsidP="00ED5F1D">
            <w:pPr>
              <w:widowControl/>
              <w:numPr>
                <w:ilvl w:val="0"/>
                <w:numId w:val="30"/>
              </w:numPr>
              <w:shd w:val="clear" w:color="auto" w:fill="FFFFFF"/>
              <w:autoSpaceDE/>
              <w:autoSpaceDN/>
              <w:adjustRightInd/>
              <w:ind w:right="62"/>
              <w:jc w:val="both"/>
              <w:rPr>
                <w:color w:val="000000"/>
                <w:sz w:val="24"/>
                <w:szCs w:val="24"/>
              </w:rPr>
            </w:pPr>
            <w:r w:rsidRPr="00C51F92">
              <w:rPr>
                <w:color w:val="000000"/>
                <w:sz w:val="24"/>
                <w:szCs w:val="24"/>
              </w:rPr>
              <w:t xml:space="preserve">Какими показателями оценивается финансовая </w:t>
            </w:r>
            <w:r w:rsidRPr="00C51F92">
              <w:rPr>
                <w:color w:val="000000"/>
                <w:sz w:val="24"/>
                <w:szCs w:val="24"/>
              </w:rPr>
              <w:lastRenderedPageBreak/>
              <w:t>устойчивость страховщика.</w:t>
            </w:r>
          </w:p>
          <w:p w:rsidR="00C51F92" w:rsidRPr="00C51F92" w:rsidRDefault="00C51F92" w:rsidP="00ED5F1D">
            <w:pPr>
              <w:widowControl/>
              <w:numPr>
                <w:ilvl w:val="0"/>
                <w:numId w:val="30"/>
              </w:numPr>
              <w:shd w:val="clear" w:color="auto" w:fill="FFFFFF"/>
              <w:autoSpaceDE/>
              <w:autoSpaceDN/>
              <w:adjustRightInd/>
              <w:ind w:right="62"/>
              <w:jc w:val="both"/>
              <w:rPr>
                <w:color w:val="000000"/>
                <w:sz w:val="24"/>
                <w:szCs w:val="24"/>
              </w:rPr>
            </w:pPr>
            <w:r w:rsidRPr="00C51F92">
              <w:rPr>
                <w:color w:val="000000"/>
                <w:sz w:val="24"/>
                <w:szCs w:val="24"/>
              </w:rPr>
              <w:t>Расскажите порядок расчета нормативного соотношения активов и принятых страховщиками обязательств.</w:t>
            </w:r>
          </w:p>
          <w:p w:rsidR="00C51F92" w:rsidRPr="00C51F92" w:rsidRDefault="00C51F92" w:rsidP="00ED5F1D">
            <w:pPr>
              <w:widowControl/>
              <w:numPr>
                <w:ilvl w:val="0"/>
                <w:numId w:val="30"/>
              </w:numPr>
              <w:shd w:val="clear" w:color="auto" w:fill="FFFFFF"/>
              <w:tabs>
                <w:tab w:val="left" w:pos="567"/>
              </w:tabs>
              <w:autoSpaceDE/>
              <w:autoSpaceDN/>
              <w:adjustRightInd/>
              <w:jc w:val="both"/>
              <w:rPr>
                <w:color w:val="000000"/>
                <w:sz w:val="24"/>
                <w:szCs w:val="24"/>
              </w:rPr>
            </w:pPr>
            <w:r w:rsidRPr="00C51F92">
              <w:rPr>
                <w:color w:val="000000"/>
                <w:sz w:val="24"/>
                <w:szCs w:val="24"/>
              </w:rPr>
              <w:t>В чем заключается сущность и назначение страховых резервов?</w:t>
            </w:r>
          </w:p>
          <w:p w:rsidR="00C51F92" w:rsidRPr="00C51F92" w:rsidRDefault="00C51F92" w:rsidP="00ED5F1D">
            <w:pPr>
              <w:widowControl/>
              <w:numPr>
                <w:ilvl w:val="0"/>
                <w:numId w:val="30"/>
              </w:numPr>
              <w:shd w:val="clear" w:color="auto" w:fill="FFFFFF"/>
              <w:tabs>
                <w:tab w:val="left" w:pos="567"/>
              </w:tabs>
              <w:autoSpaceDE/>
              <w:autoSpaceDN/>
              <w:adjustRightInd/>
              <w:jc w:val="both"/>
              <w:rPr>
                <w:color w:val="000000"/>
                <w:sz w:val="24"/>
                <w:szCs w:val="24"/>
              </w:rPr>
            </w:pPr>
            <w:r w:rsidRPr="00C51F92">
              <w:rPr>
                <w:color w:val="000000"/>
                <w:sz w:val="24"/>
                <w:szCs w:val="24"/>
              </w:rPr>
              <w:t>Какие резервы по страхованию иному, чем страхование жизни создает страховщик? Каков порядок их расчета?</w:t>
            </w:r>
          </w:p>
          <w:p w:rsidR="00C51F92" w:rsidRPr="00C51F92" w:rsidRDefault="00C51F92" w:rsidP="00ED5F1D">
            <w:pPr>
              <w:widowControl/>
              <w:numPr>
                <w:ilvl w:val="0"/>
                <w:numId w:val="30"/>
              </w:numPr>
              <w:shd w:val="clear" w:color="auto" w:fill="FFFFFF"/>
              <w:tabs>
                <w:tab w:val="left" w:pos="567"/>
              </w:tabs>
              <w:autoSpaceDE/>
              <w:autoSpaceDN/>
              <w:adjustRightInd/>
              <w:jc w:val="both"/>
              <w:rPr>
                <w:color w:val="000000"/>
                <w:sz w:val="24"/>
                <w:szCs w:val="24"/>
              </w:rPr>
            </w:pPr>
            <w:r w:rsidRPr="00C51F92">
              <w:rPr>
                <w:color w:val="000000"/>
                <w:sz w:val="24"/>
                <w:szCs w:val="24"/>
              </w:rPr>
              <w:t>Раскройте основы формирования резервов по страхованию жизни.</w:t>
            </w:r>
          </w:p>
          <w:p w:rsidR="00C51F92" w:rsidRPr="00C51F92" w:rsidRDefault="00C51F92" w:rsidP="00ED5F1D">
            <w:pPr>
              <w:widowControl/>
              <w:numPr>
                <w:ilvl w:val="0"/>
                <w:numId w:val="30"/>
              </w:numPr>
              <w:shd w:val="clear" w:color="auto" w:fill="FFFFFF"/>
              <w:tabs>
                <w:tab w:val="left" w:pos="567"/>
              </w:tabs>
              <w:autoSpaceDE/>
              <w:autoSpaceDN/>
              <w:adjustRightInd/>
              <w:jc w:val="both"/>
              <w:rPr>
                <w:color w:val="000000"/>
                <w:sz w:val="24"/>
                <w:szCs w:val="24"/>
              </w:rPr>
            </w:pPr>
            <w:r w:rsidRPr="00C51F92">
              <w:rPr>
                <w:color w:val="000000"/>
                <w:sz w:val="24"/>
                <w:szCs w:val="24"/>
              </w:rPr>
              <w:t xml:space="preserve">На каких </w:t>
            </w:r>
            <w:proofErr w:type="gramStart"/>
            <w:r w:rsidRPr="00C51F92">
              <w:rPr>
                <w:color w:val="000000"/>
                <w:sz w:val="24"/>
                <w:szCs w:val="24"/>
              </w:rPr>
              <w:t>принципах</w:t>
            </w:r>
            <w:proofErr w:type="gramEnd"/>
            <w:r w:rsidRPr="00C51F92">
              <w:rPr>
                <w:color w:val="000000"/>
                <w:sz w:val="24"/>
                <w:szCs w:val="24"/>
              </w:rPr>
              <w:t xml:space="preserve"> и в </w:t>
            </w:r>
            <w:proofErr w:type="gramStart"/>
            <w:r w:rsidRPr="00C51F92">
              <w:rPr>
                <w:color w:val="000000"/>
                <w:sz w:val="24"/>
                <w:szCs w:val="24"/>
              </w:rPr>
              <w:t>какие</w:t>
            </w:r>
            <w:proofErr w:type="gramEnd"/>
            <w:r w:rsidRPr="00C51F92">
              <w:rPr>
                <w:color w:val="000000"/>
                <w:sz w:val="24"/>
                <w:szCs w:val="24"/>
              </w:rPr>
              <w:t xml:space="preserve"> виды активов страховщики могут инвестировать страховые резервы?</w:t>
            </w:r>
          </w:p>
          <w:p w:rsidR="00C51F92" w:rsidRPr="00C51F92" w:rsidRDefault="00C51F92" w:rsidP="00ED5F1D">
            <w:pPr>
              <w:widowControl/>
              <w:numPr>
                <w:ilvl w:val="0"/>
                <w:numId w:val="30"/>
              </w:numPr>
              <w:shd w:val="clear" w:color="auto" w:fill="FFFFFF"/>
              <w:tabs>
                <w:tab w:val="left" w:pos="567"/>
              </w:tabs>
              <w:autoSpaceDE/>
              <w:autoSpaceDN/>
              <w:adjustRightInd/>
              <w:jc w:val="both"/>
              <w:rPr>
                <w:color w:val="000000"/>
                <w:sz w:val="24"/>
                <w:szCs w:val="24"/>
              </w:rPr>
            </w:pPr>
            <w:r w:rsidRPr="00C51F92">
              <w:rPr>
                <w:color w:val="000000"/>
                <w:sz w:val="24"/>
                <w:szCs w:val="24"/>
              </w:rPr>
              <w:t>Какова экономическая сущность перестрахования?</w:t>
            </w:r>
          </w:p>
          <w:p w:rsidR="00C51F92" w:rsidRPr="00C51F92" w:rsidRDefault="00C51F92" w:rsidP="00ED5F1D">
            <w:pPr>
              <w:widowControl/>
              <w:numPr>
                <w:ilvl w:val="0"/>
                <w:numId w:val="30"/>
              </w:numPr>
              <w:shd w:val="clear" w:color="auto" w:fill="FFFFFF"/>
              <w:tabs>
                <w:tab w:val="left" w:pos="567"/>
              </w:tabs>
              <w:autoSpaceDE/>
              <w:autoSpaceDN/>
              <w:adjustRightInd/>
              <w:jc w:val="both"/>
              <w:rPr>
                <w:color w:val="000000"/>
                <w:sz w:val="24"/>
                <w:szCs w:val="24"/>
              </w:rPr>
            </w:pPr>
            <w:r w:rsidRPr="00C51F92">
              <w:rPr>
                <w:color w:val="000000"/>
                <w:sz w:val="24"/>
                <w:szCs w:val="24"/>
              </w:rPr>
              <w:tab/>
              <w:t>Перечислите и охарактеризуйте основные формы договоров перестрахования.</w:t>
            </w:r>
          </w:p>
          <w:p w:rsidR="00C51F92" w:rsidRPr="00C51F92" w:rsidRDefault="00C51F92" w:rsidP="00ED5F1D">
            <w:pPr>
              <w:widowControl/>
              <w:numPr>
                <w:ilvl w:val="0"/>
                <w:numId w:val="30"/>
              </w:numPr>
              <w:shd w:val="clear" w:color="auto" w:fill="FFFFFF"/>
              <w:tabs>
                <w:tab w:val="left" w:pos="567"/>
              </w:tabs>
              <w:autoSpaceDE/>
              <w:autoSpaceDN/>
              <w:adjustRightInd/>
              <w:jc w:val="both"/>
              <w:rPr>
                <w:color w:val="000000"/>
                <w:sz w:val="24"/>
                <w:szCs w:val="24"/>
              </w:rPr>
            </w:pPr>
            <w:r w:rsidRPr="00C51F92">
              <w:rPr>
                <w:color w:val="000000"/>
                <w:sz w:val="24"/>
                <w:szCs w:val="24"/>
              </w:rPr>
              <w:tab/>
              <w:t xml:space="preserve">В чем состоит отличие договоров перестрахования пропорционального вида от договоров перестрахования непропорционального вида? </w:t>
            </w:r>
          </w:p>
          <w:p w:rsidR="00C51F92" w:rsidRPr="00C51F92" w:rsidRDefault="00C51F92" w:rsidP="00ED5F1D">
            <w:pPr>
              <w:widowControl/>
              <w:numPr>
                <w:ilvl w:val="0"/>
                <w:numId w:val="30"/>
              </w:numPr>
              <w:shd w:val="clear" w:color="auto" w:fill="FFFFFF"/>
              <w:tabs>
                <w:tab w:val="left" w:pos="567"/>
              </w:tabs>
              <w:autoSpaceDE/>
              <w:autoSpaceDN/>
              <w:adjustRightInd/>
              <w:jc w:val="both"/>
              <w:rPr>
                <w:color w:val="000000"/>
                <w:sz w:val="24"/>
                <w:szCs w:val="24"/>
              </w:rPr>
            </w:pPr>
            <w:r w:rsidRPr="00C51F92">
              <w:rPr>
                <w:color w:val="000000"/>
                <w:sz w:val="24"/>
                <w:szCs w:val="24"/>
              </w:rPr>
              <w:tab/>
              <w:t xml:space="preserve">Дайте понятие </w:t>
            </w:r>
            <w:proofErr w:type="spellStart"/>
            <w:r w:rsidRPr="00C51F92">
              <w:rPr>
                <w:color w:val="000000"/>
                <w:sz w:val="24"/>
                <w:szCs w:val="24"/>
              </w:rPr>
              <w:t>ретроцессии</w:t>
            </w:r>
            <w:proofErr w:type="spellEnd"/>
            <w:r w:rsidRPr="00C51F92">
              <w:rPr>
                <w:color w:val="000000"/>
                <w:sz w:val="24"/>
                <w:szCs w:val="24"/>
              </w:rPr>
              <w:t>.</w:t>
            </w:r>
          </w:p>
          <w:p w:rsidR="00C51F92" w:rsidRPr="00C51F92" w:rsidRDefault="00C51F92" w:rsidP="00ED5F1D">
            <w:pPr>
              <w:widowControl/>
              <w:numPr>
                <w:ilvl w:val="0"/>
                <w:numId w:val="30"/>
              </w:numPr>
              <w:shd w:val="clear" w:color="auto" w:fill="FFFFFF"/>
              <w:tabs>
                <w:tab w:val="left" w:pos="567"/>
              </w:tabs>
              <w:autoSpaceDE/>
              <w:autoSpaceDN/>
              <w:adjustRightInd/>
              <w:jc w:val="both"/>
              <w:rPr>
                <w:color w:val="000000"/>
                <w:sz w:val="24"/>
                <w:szCs w:val="24"/>
              </w:rPr>
            </w:pPr>
            <w:r w:rsidRPr="00C51F92">
              <w:rPr>
                <w:color w:val="000000"/>
                <w:sz w:val="24"/>
                <w:szCs w:val="24"/>
              </w:rPr>
              <w:tab/>
              <w:t>В чем заключается отличие между активным и пассивным перестрахованием?</w:t>
            </w:r>
          </w:p>
          <w:p w:rsidR="00ED5F1D" w:rsidRPr="00ED5F1D" w:rsidRDefault="00ED5F1D" w:rsidP="00ED5F1D">
            <w:pPr>
              <w:widowControl/>
              <w:numPr>
                <w:ilvl w:val="0"/>
                <w:numId w:val="30"/>
              </w:numPr>
              <w:shd w:val="clear" w:color="auto" w:fill="FFFFFF"/>
              <w:autoSpaceDE/>
              <w:autoSpaceDN/>
              <w:adjustRightInd/>
              <w:ind w:right="38"/>
              <w:jc w:val="both"/>
              <w:rPr>
                <w:sz w:val="24"/>
                <w:szCs w:val="24"/>
              </w:rPr>
            </w:pPr>
            <w:r w:rsidRPr="00ED5F1D">
              <w:rPr>
                <w:sz w:val="24"/>
                <w:szCs w:val="24"/>
              </w:rPr>
              <w:t>Из каких источников формируются доходы страховщика?</w:t>
            </w:r>
          </w:p>
          <w:p w:rsidR="00ED5F1D" w:rsidRPr="00ED5F1D" w:rsidRDefault="00ED5F1D" w:rsidP="00ED5F1D">
            <w:pPr>
              <w:widowControl/>
              <w:numPr>
                <w:ilvl w:val="0"/>
                <w:numId w:val="30"/>
              </w:numPr>
              <w:shd w:val="clear" w:color="auto" w:fill="FFFFFF"/>
              <w:autoSpaceDE/>
              <w:autoSpaceDN/>
              <w:adjustRightInd/>
              <w:ind w:right="38"/>
              <w:jc w:val="both"/>
              <w:rPr>
                <w:sz w:val="24"/>
                <w:szCs w:val="24"/>
              </w:rPr>
            </w:pPr>
            <w:r w:rsidRPr="00ED5F1D">
              <w:rPr>
                <w:sz w:val="24"/>
                <w:szCs w:val="24"/>
              </w:rPr>
              <w:t>В чем специфика расходов страховой компании?</w:t>
            </w:r>
          </w:p>
          <w:p w:rsidR="00ED5F1D" w:rsidRPr="00ED5F1D" w:rsidRDefault="00ED5F1D" w:rsidP="00ED5F1D">
            <w:pPr>
              <w:widowControl/>
              <w:numPr>
                <w:ilvl w:val="0"/>
                <w:numId w:val="30"/>
              </w:numPr>
              <w:shd w:val="clear" w:color="auto" w:fill="FFFFFF"/>
              <w:autoSpaceDE/>
              <w:autoSpaceDN/>
              <w:adjustRightInd/>
              <w:ind w:right="38"/>
              <w:jc w:val="both"/>
              <w:rPr>
                <w:sz w:val="24"/>
                <w:szCs w:val="24"/>
              </w:rPr>
            </w:pPr>
            <w:r w:rsidRPr="00ED5F1D">
              <w:rPr>
                <w:sz w:val="24"/>
                <w:szCs w:val="24"/>
              </w:rPr>
              <w:t>Каким образом формируется финансовый результат деятельности страховщика?</w:t>
            </w:r>
          </w:p>
          <w:p w:rsidR="00ED5F1D" w:rsidRPr="00ED5F1D" w:rsidRDefault="00ED5F1D" w:rsidP="00ED5F1D">
            <w:pPr>
              <w:widowControl/>
              <w:numPr>
                <w:ilvl w:val="0"/>
                <w:numId w:val="30"/>
              </w:numPr>
              <w:shd w:val="clear" w:color="auto" w:fill="FFFFFF"/>
              <w:autoSpaceDE/>
              <w:autoSpaceDN/>
              <w:adjustRightInd/>
              <w:ind w:right="38"/>
              <w:jc w:val="both"/>
              <w:rPr>
                <w:sz w:val="24"/>
                <w:szCs w:val="24"/>
              </w:rPr>
            </w:pPr>
            <w:r w:rsidRPr="00ED5F1D">
              <w:rPr>
                <w:sz w:val="24"/>
                <w:szCs w:val="24"/>
              </w:rPr>
              <w:t>Каким образом строится отчет о финансовых результатах страховщика?</w:t>
            </w:r>
          </w:p>
          <w:p w:rsidR="00B1777A" w:rsidRPr="006B58C4" w:rsidRDefault="00ED5F1D" w:rsidP="006B58C4">
            <w:pPr>
              <w:widowControl/>
              <w:numPr>
                <w:ilvl w:val="0"/>
                <w:numId w:val="30"/>
              </w:numPr>
              <w:shd w:val="clear" w:color="auto" w:fill="FFFFFF"/>
              <w:autoSpaceDE/>
              <w:autoSpaceDN/>
              <w:adjustRightInd/>
              <w:ind w:right="38"/>
              <w:jc w:val="both"/>
              <w:rPr>
                <w:sz w:val="24"/>
                <w:szCs w:val="24"/>
              </w:rPr>
            </w:pPr>
            <w:r w:rsidRPr="00ED5F1D">
              <w:rPr>
                <w:sz w:val="24"/>
                <w:szCs w:val="24"/>
              </w:rPr>
              <w:t>Какими относительными показателями характеризуется деятельность страховщика?</w:t>
            </w:r>
            <w:r w:rsidR="006B58C4">
              <w:rPr>
                <w:sz w:val="24"/>
                <w:szCs w:val="24"/>
              </w:rPr>
              <w:t xml:space="preserve"> </w:t>
            </w:r>
          </w:p>
          <w:p w:rsidR="00383CED" w:rsidRPr="00383CED" w:rsidRDefault="00B1777A" w:rsidP="00383CED">
            <w:pPr>
              <w:tabs>
                <w:tab w:val="left" w:pos="0"/>
              </w:tabs>
              <w:ind w:firstLine="284"/>
              <w:jc w:val="both"/>
              <w:rPr>
                <w:sz w:val="24"/>
                <w:szCs w:val="24"/>
              </w:rPr>
            </w:pPr>
            <w:r>
              <w:rPr>
                <w:b/>
                <w:sz w:val="24"/>
                <w:szCs w:val="24"/>
              </w:rPr>
              <w:t>Типовое задание</w:t>
            </w:r>
            <w:r w:rsidRPr="00853B0C">
              <w:rPr>
                <w:b/>
                <w:sz w:val="24"/>
                <w:szCs w:val="24"/>
              </w:rPr>
              <w:t xml:space="preserve"> 1.</w:t>
            </w:r>
            <w:r w:rsidRPr="00853B0C">
              <w:rPr>
                <w:sz w:val="24"/>
                <w:szCs w:val="24"/>
              </w:rPr>
              <w:t xml:space="preserve"> </w:t>
            </w:r>
            <w:proofErr w:type="spellStart"/>
            <w:r w:rsidR="00383CED" w:rsidRPr="00383CED">
              <w:rPr>
                <w:sz w:val="24"/>
                <w:szCs w:val="24"/>
              </w:rPr>
              <w:t>Эксцедент</w:t>
            </w:r>
            <w:proofErr w:type="spellEnd"/>
            <w:r w:rsidR="00383CED" w:rsidRPr="00383CED">
              <w:rPr>
                <w:sz w:val="24"/>
                <w:szCs w:val="24"/>
              </w:rPr>
              <w:t xml:space="preserve"> составляет 2 линии, приоритет цедента 500 тыс. руб. Цедент заключил 3 договора страхования на суммы: </w:t>
            </w:r>
            <w:r w:rsidR="00383CED" w:rsidRPr="00383CED">
              <w:rPr>
                <w:sz w:val="24"/>
                <w:szCs w:val="24"/>
              </w:rPr>
              <w:br/>
              <w:t>1 </w:t>
            </w:r>
            <w:proofErr w:type="gramStart"/>
            <w:r w:rsidR="00383CED" w:rsidRPr="00383CED">
              <w:rPr>
                <w:sz w:val="24"/>
                <w:szCs w:val="24"/>
              </w:rPr>
              <w:t>млн</w:t>
            </w:r>
            <w:proofErr w:type="gramEnd"/>
            <w:r w:rsidR="00383CED" w:rsidRPr="00383CED">
              <w:rPr>
                <w:sz w:val="24"/>
                <w:szCs w:val="24"/>
              </w:rPr>
              <w:t xml:space="preserve"> руб., 2,0 млн руб., 2,5 млн руб. </w:t>
            </w:r>
          </w:p>
          <w:p w:rsidR="00383CED" w:rsidRDefault="00383CED" w:rsidP="00383CED">
            <w:pPr>
              <w:pStyle w:val="ConsPlusNormal"/>
              <w:widowControl/>
              <w:ind w:firstLine="708"/>
              <w:jc w:val="both"/>
              <w:rPr>
                <w:rFonts w:ascii="Times New Roman" w:hAnsi="Times New Roman" w:cs="Times New Roman"/>
                <w:spacing w:val="-2"/>
                <w:sz w:val="24"/>
                <w:szCs w:val="24"/>
              </w:rPr>
            </w:pPr>
            <w:r w:rsidRPr="00383CED">
              <w:rPr>
                <w:rFonts w:ascii="Times New Roman" w:hAnsi="Times New Roman" w:cs="Times New Roman"/>
                <w:spacing w:val="-2"/>
                <w:sz w:val="24"/>
                <w:szCs w:val="24"/>
              </w:rPr>
              <w:t>Определите ответственность перестраховщика по каждому договору.</w:t>
            </w:r>
          </w:p>
          <w:p w:rsidR="00B1777A" w:rsidRPr="00853B0C" w:rsidRDefault="00B1777A" w:rsidP="00853B0C">
            <w:pPr>
              <w:pStyle w:val="ConsPlusNormal"/>
              <w:widowControl/>
              <w:ind w:firstLine="540"/>
              <w:jc w:val="both"/>
              <w:rPr>
                <w:sz w:val="24"/>
                <w:szCs w:val="24"/>
              </w:rPr>
            </w:pPr>
            <w:r>
              <w:rPr>
                <w:rFonts w:ascii="Times New Roman" w:hAnsi="Times New Roman" w:cs="Times New Roman"/>
                <w:b/>
                <w:sz w:val="24"/>
                <w:szCs w:val="24"/>
              </w:rPr>
              <w:t>Типовое з</w:t>
            </w:r>
            <w:r w:rsidRPr="00853B0C">
              <w:rPr>
                <w:rFonts w:ascii="Times New Roman" w:hAnsi="Times New Roman" w:cs="Times New Roman"/>
                <w:b/>
                <w:sz w:val="24"/>
                <w:szCs w:val="24"/>
              </w:rPr>
              <w:t>адание 2.</w:t>
            </w:r>
            <w:r w:rsidRPr="00853B0C">
              <w:rPr>
                <w:rFonts w:ascii="Times New Roman" w:hAnsi="Times New Roman" w:cs="Times New Roman"/>
                <w:sz w:val="24"/>
                <w:szCs w:val="24"/>
              </w:rPr>
              <w:t xml:space="preserve"> </w:t>
            </w:r>
            <w:r w:rsidR="00383CED" w:rsidRPr="00383CED">
              <w:rPr>
                <w:rFonts w:ascii="Times New Roman" w:hAnsi="Times New Roman" w:cs="Times New Roman"/>
                <w:sz w:val="24"/>
                <w:szCs w:val="24"/>
              </w:rPr>
              <w:t xml:space="preserve">По условиям договора перестраховщик обязан произвести страховую выплату цеденту в случае, если по итогам проведения страховщиком операций в целом за год уровень выплат превысит 100 %. При этом ответственность перестраховщика ограничивается уровнем выплат 115 %. По итогам года страховщик собрал страховую премию 60 </w:t>
            </w:r>
            <w:proofErr w:type="gramStart"/>
            <w:r w:rsidR="00383CED" w:rsidRPr="00383CED">
              <w:rPr>
                <w:rFonts w:ascii="Times New Roman" w:hAnsi="Times New Roman" w:cs="Times New Roman"/>
                <w:sz w:val="24"/>
                <w:szCs w:val="24"/>
              </w:rPr>
              <w:t>млн</w:t>
            </w:r>
            <w:proofErr w:type="gramEnd"/>
            <w:r w:rsidR="00383CED" w:rsidRPr="00383CED">
              <w:rPr>
                <w:rFonts w:ascii="Times New Roman" w:hAnsi="Times New Roman" w:cs="Times New Roman"/>
                <w:sz w:val="24"/>
                <w:szCs w:val="24"/>
              </w:rPr>
              <w:t xml:space="preserve"> руб., а выплатил страховое возмещение на сумму </w:t>
            </w:r>
            <w:r w:rsidR="00383CED" w:rsidRPr="00383CED">
              <w:rPr>
                <w:rFonts w:ascii="Times New Roman" w:hAnsi="Times New Roman" w:cs="Times New Roman"/>
                <w:sz w:val="24"/>
                <w:szCs w:val="24"/>
              </w:rPr>
              <w:br/>
              <w:t>66 млн руб. Определите, сколько перестраховщик возместит цеденту.</w:t>
            </w:r>
          </w:p>
          <w:p w:rsidR="00383CED" w:rsidRPr="00383CED" w:rsidRDefault="00B1777A" w:rsidP="00383CED">
            <w:pPr>
              <w:pStyle w:val="ConsPlusNormal"/>
              <w:widowControl/>
              <w:jc w:val="both"/>
              <w:rPr>
                <w:rFonts w:ascii="Times New Roman" w:hAnsi="Times New Roman" w:cs="Times New Roman"/>
                <w:sz w:val="24"/>
                <w:szCs w:val="24"/>
              </w:rPr>
            </w:pPr>
            <w:r>
              <w:rPr>
                <w:rFonts w:ascii="Times New Roman" w:hAnsi="Times New Roman" w:cs="Times New Roman"/>
                <w:b/>
                <w:sz w:val="24"/>
                <w:szCs w:val="24"/>
              </w:rPr>
              <w:t>Типовое з</w:t>
            </w:r>
            <w:r w:rsidRPr="00853B0C">
              <w:rPr>
                <w:rFonts w:ascii="Times New Roman" w:hAnsi="Times New Roman" w:cs="Times New Roman"/>
                <w:b/>
                <w:sz w:val="24"/>
                <w:szCs w:val="24"/>
              </w:rPr>
              <w:t>адание 3.</w:t>
            </w:r>
            <w:r w:rsidRPr="00853B0C">
              <w:rPr>
                <w:rFonts w:ascii="Times New Roman" w:hAnsi="Times New Roman" w:cs="Times New Roman"/>
                <w:sz w:val="24"/>
                <w:szCs w:val="24"/>
              </w:rPr>
              <w:t xml:space="preserve"> </w:t>
            </w:r>
            <w:r w:rsidR="00383CED" w:rsidRPr="00383CED">
              <w:rPr>
                <w:rFonts w:ascii="Times New Roman" w:hAnsi="Times New Roman" w:cs="Times New Roman"/>
                <w:sz w:val="24"/>
                <w:szCs w:val="24"/>
              </w:rPr>
              <w:t>Страховой компанией 1 апреля текущего года заключен договор страхования имущества юридического лица на один год. Страховая брутто-премия получена в сумме 180 тыс. руб. Вознаграждение агенту за заключение договора страхования – 5 %, отчисления в резерв предупредительных мероприятий – 3 %.</w:t>
            </w:r>
          </w:p>
          <w:p w:rsidR="00B1777A" w:rsidRPr="00383CED" w:rsidRDefault="00383CED" w:rsidP="00383CED">
            <w:pPr>
              <w:pStyle w:val="ConsPlusNormal"/>
              <w:widowControl/>
              <w:ind w:firstLine="540"/>
              <w:jc w:val="both"/>
              <w:rPr>
                <w:rFonts w:ascii="Times New Roman" w:hAnsi="Times New Roman" w:cs="Times New Roman"/>
                <w:sz w:val="24"/>
                <w:szCs w:val="24"/>
              </w:rPr>
            </w:pPr>
            <w:r w:rsidRPr="00383CED">
              <w:rPr>
                <w:rFonts w:ascii="Times New Roman" w:hAnsi="Times New Roman" w:cs="Times New Roman"/>
                <w:sz w:val="24"/>
                <w:szCs w:val="24"/>
              </w:rPr>
              <w:t xml:space="preserve">Определите незаработанную премию на 1 января по </w:t>
            </w:r>
            <w:r w:rsidRPr="00383CED">
              <w:rPr>
                <w:rFonts w:ascii="Times New Roman" w:hAnsi="Times New Roman" w:cs="Times New Roman"/>
                <w:sz w:val="24"/>
                <w:szCs w:val="24"/>
              </w:rPr>
              <w:lastRenderedPageBreak/>
              <w:t>данному договору методом «</w:t>
            </w:r>
            <w:proofErr w:type="spellStart"/>
            <w:r w:rsidRPr="00383CED">
              <w:rPr>
                <w:rFonts w:ascii="Times New Roman" w:hAnsi="Times New Roman" w:cs="Times New Roman"/>
                <w:i/>
                <w:iCs/>
                <w:sz w:val="24"/>
                <w:szCs w:val="24"/>
              </w:rPr>
              <w:t>pro</w:t>
            </w:r>
            <w:proofErr w:type="spellEnd"/>
            <w:r w:rsidRPr="00383CED">
              <w:rPr>
                <w:rFonts w:ascii="Times New Roman" w:hAnsi="Times New Roman" w:cs="Times New Roman"/>
                <w:i/>
                <w:iCs/>
                <w:sz w:val="24"/>
                <w:szCs w:val="24"/>
              </w:rPr>
              <w:t xml:space="preserve"> </w:t>
            </w:r>
            <w:proofErr w:type="spellStart"/>
            <w:r w:rsidRPr="00383CED">
              <w:rPr>
                <w:rFonts w:ascii="Times New Roman" w:hAnsi="Times New Roman" w:cs="Times New Roman"/>
                <w:i/>
                <w:iCs/>
                <w:sz w:val="24"/>
                <w:szCs w:val="24"/>
              </w:rPr>
              <w:t>rata</w:t>
            </w:r>
            <w:proofErr w:type="spellEnd"/>
            <w:r w:rsidRPr="00383CED">
              <w:rPr>
                <w:rFonts w:ascii="Times New Roman" w:hAnsi="Times New Roman" w:cs="Times New Roman"/>
                <w:i/>
                <w:iCs/>
                <w:sz w:val="24"/>
                <w:szCs w:val="24"/>
              </w:rPr>
              <w:t xml:space="preserve"> </w:t>
            </w:r>
            <w:proofErr w:type="spellStart"/>
            <w:r w:rsidRPr="00383CED">
              <w:rPr>
                <w:rFonts w:ascii="Times New Roman" w:hAnsi="Times New Roman" w:cs="Times New Roman"/>
                <w:i/>
                <w:iCs/>
                <w:sz w:val="24"/>
                <w:szCs w:val="24"/>
              </w:rPr>
              <w:t>temporis</w:t>
            </w:r>
            <w:proofErr w:type="spellEnd"/>
            <w:r w:rsidRPr="00383CED">
              <w:rPr>
                <w:rFonts w:ascii="Times New Roman" w:hAnsi="Times New Roman" w:cs="Times New Roman"/>
                <w:sz w:val="24"/>
                <w:szCs w:val="24"/>
              </w:rPr>
              <w:t>».</w:t>
            </w:r>
          </w:p>
          <w:p w:rsidR="00383CED" w:rsidRPr="00383CED" w:rsidRDefault="00B1777A" w:rsidP="00383CED">
            <w:pPr>
              <w:ind w:firstLine="284"/>
              <w:jc w:val="both"/>
              <w:rPr>
                <w:sz w:val="24"/>
                <w:szCs w:val="24"/>
              </w:rPr>
            </w:pPr>
            <w:r>
              <w:rPr>
                <w:b/>
                <w:sz w:val="24"/>
                <w:szCs w:val="24"/>
              </w:rPr>
              <w:t>Типовое з</w:t>
            </w:r>
            <w:r w:rsidRPr="00853B0C">
              <w:rPr>
                <w:b/>
                <w:sz w:val="24"/>
                <w:szCs w:val="24"/>
              </w:rPr>
              <w:t>адание 4.</w:t>
            </w:r>
            <w:r w:rsidRPr="00853B0C">
              <w:rPr>
                <w:sz w:val="24"/>
                <w:szCs w:val="24"/>
              </w:rPr>
              <w:t xml:space="preserve"> </w:t>
            </w:r>
            <w:r w:rsidR="00383CED" w:rsidRPr="00383CED">
              <w:rPr>
                <w:sz w:val="24"/>
                <w:szCs w:val="24"/>
              </w:rPr>
              <w:t>Имеются следующие данные за отчетный год у страховой компании «К» (из Отчета о финансовых результатах страховщика) (тыс. руб.):</w:t>
            </w:r>
          </w:p>
          <w:p w:rsidR="00383CED" w:rsidRPr="00383CED" w:rsidRDefault="00383CED" w:rsidP="00383CED">
            <w:pPr>
              <w:widowControl/>
              <w:autoSpaceDE/>
              <w:autoSpaceDN/>
              <w:adjustRightInd/>
              <w:ind w:firstLine="284"/>
              <w:jc w:val="both"/>
              <w:rPr>
                <w:sz w:val="24"/>
                <w:szCs w:val="24"/>
              </w:rPr>
            </w:pPr>
            <w:r w:rsidRPr="00383CED">
              <w:rPr>
                <w:sz w:val="24"/>
                <w:szCs w:val="24"/>
              </w:rPr>
              <w:t>Страхование иное, чем страхование жизни:</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Страховые премии – всего                              </w:t>
            </w:r>
            <w:r w:rsidRPr="00383CED">
              <w:rPr>
                <w:sz w:val="24"/>
                <w:szCs w:val="24"/>
              </w:rPr>
              <w:tab/>
              <w:t>– 52 015</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sym w:font="Symbol" w:char="F02D"/>
            </w:r>
            <w:r w:rsidRPr="00383CED">
              <w:rPr>
                <w:sz w:val="24"/>
                <w:szCs w:val="24"/>
              </w:rPr>
              <w:t xml:space="preserve"> </w:t>
            </w:r>
            <w:proofErr w:type="gramStart"/>
            <w:r w:rsidRPr="00383CED">
              <w:rPr>
                <w:sz w:val="24"/>
                <w:szCs w:val="24"/>
              </w:rPr>
              <w:t>переданные</w:t>
            </w:r>
            <w:proofErr w:type="gramEnd"/>
            <w:r w:rsidRPr="00383CED">
              <w:rPr>
                <w:sz w:val="24"/>
                <w:szCs w:val="24"/>
              </w:rPr>
              <w:t xml:space="preserve"> перестраховщикам                  </w:t>
            </w:r>
            <w:r w:rsidRPr="00383CED">
              <w:rPr>
                <w:sz w:val="24"/>
                <w:szCs w:val="24"/>
              </w:rPr>
              <w:tab/>
              <w:t>– 22 250</w:t>
            </w:r>
          </w:p>
          <w:p w:rsidR="00383CED" w:rsidRPr="00383CED" w:rsidRDefault="00383CED" w:rsidP="00383CED">
            <w:pPr>
              <w:widowControl/>
              <w:tabs>
                <w:tab w:val="left" w:pos="4500"/>
                <w:tab w:val="right" w:pos="5040"/>
              </w:tabs>
              <w:autoSpaceDE/>
              <w:autoSpaceDN/>
              <w:adjustRightInd/>
              <w:ind w:firstLine="284"/>
              <w:jc w:val="both"/>
              <w:rPr>
                <w:sz w:val="24"/>
                <w:szCs w:val="24"/>
              </w:rPr>
            </w:pPr>
            <w:r w:rsidRPr="00383CED">
              <w:rPr>
                <w:sz w:val="24"/>
                <w:szCs w:val="24"/>
              </w:rPr>
              <w:t>Изменение резерва незаработанной премии</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нетто-перестрахование                              </w:t>
            </w:r>
            <w:r w:rsidRPr="00383CED">
              <w:rPr>
                <w:sz w:val="24"/>
                <w:szCs w:val="24"/>
              </w:rPr>
              <w:tab/>
              <w:t>– (14 480)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Выплаты по договорам страхования – </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всего                                                                     </w:t>
            </w:r>
            <w:r w:rsidRPr="00383CED">
              <w:rPr>
                <w:sz w:val="24"/>
                <w:szCs w:val="24"/>
              </w:rPr>
              <w:tab/>
              <w:t>– 4020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sym w:font="Symbol" w:char="F02D"/>
            </w:r>
            <w:r w:rsidRPr="00383CED">
              <w:rPr>
                <w:sz w:val="24"/>
                <w:szCs w:val="24"/>
              </w:rPr>
              <w:t xml:space="preserve"> доля перестраховщиков                                   </w:t>
            </w:r>
            <w:r w:rsidRPr="00383CED">
              <w:rPr>
                <w:sz w:val="24"/>
                <w:szCs w:val="24"/>
              </w:rPr>
              <w:tab/>
              <w:t>– 1250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Изменение резерва убытков –</w:t>
            </w:r>
            <w:r w:rsidR="000874B1">
              <w:rPr>
                <w:sz w:val="24"/>
                <w:szCs w:val="24"/>
              </w:rPr>
              <w:t xml:space="preserve"> </w:t>
            </w:r>
            <w:r w:rsidRPr="00383CED">
              <w:rPr>
                <w:sz w:val="24"/>
                <w:szCs w:val="24"/>
              </w:rPr>
              <w:t xml:space="preserve">Нетто-перестрахование                                  </w:t>
            </w:r>
            <w:r w:rsidRPr="00383CED">
              <w:rPr>
                <w:sz w:val="24"/>
                <w:szCs w:val="24"/>
              </w:rPr>
              <w:tab/>
              <w:t>– (– 2150)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Изменение других резервов                                  </w:t>
            </w:r>
            <w:r w:rsidRPr="00383CED">
              <w:rPr>
                <w:sz w:val="24"/>
                <w:szCs w:val="24"/>
              </w:rPr>
              <w:tab/>
              <w:t>– 30</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Отчисления от страховых премий                        </w:t>
            </w:r>
            <w:r w:rsidRPr="00383CED">
              <w:rPr>
                <w:sz w:val="24"/>
                <w:szCs w:val="24"/>
              </w:rPr>
              <w:tab/>
              <w:t>–</w:t>
            </w:r>
          </w:p>
          <w:p w:rsidR="00383CED" w:rsidRPr="00383CED" w:rsidRDefault="00383CED" w:rsidP="00383CED">
            <w:pPr>
              <w:widowControl/>
              <w:tabs>
                <w:tab w:val="left" w:pos="4500"/>
                <w:tab w:val="right" w:pos="4860"/>
              </w:tabs>
              <w:autoSpaceDE/>
              <w:autoSpaceDN/>
              <w:adjustRightInd/>
              <w:ind w:firstLine="284"/>
              <w:jc w:val="both"/>
              <w:rPr>
                <w:sz w:val="24"/>
                <w:szCs w:val="24"/>
              </w:rPr>
            </w:pPr>
            <w:r w:rsidRPr="00383CED">
              <w:rPr>
                <w:sz w:val="24"/>
                <w:szCs w:val="24"/>
              </w:rPr>
              <w:t xml:space="preserve">Расходы по ведению страховых операций       </w:t>
            </w:r>
            <w:r w:rsidRPr="00383CED">
              <w:rPr>
                <w:sz w:val="24"/>
                <w:szCs w:val="24"/>
              </w:rPr>
              <w:tab/>
              <w:t>– 8355</w:t>
            </w:r>
          </w:p>
          <w:p w:rsidR="00383CED" w:rsidRPr="00383CED" w:rsidRDefault="00383CED" w:rsidP="00383CED">
            <w:pPr>
              <w:widowControl/>
              <w:autoSpaceDE/>
              <w:autoSpaceDN/>
              <w:adjustRightInd/>
              <w:ind w:firstLine="284"/>
              <w:jc w:val="both"/>
              <w:rPr>
                <w:sz w:val="24"/>
                <w:szCs w:val="24"/>
              </w:rPr>
            </w:pPr>
            <w:r w:rsidRPr="00383CED">
              <w:rPr>
                <w:sz w:val="24"/>
                <w:szCs w:val="24"/>
              </w:rPr>
              <w:t xml:space="preserve">Определите: </w:t>
            </w:r>
          </w:p>
          <w:p w:rsidR="00383CED" w:rsidRPr="00383CED" w:rsidRDefault="00383CED" w:rsidP="00383CED">
            <w:pPr>
              <w:widowControl/>
              <w:autoSpaceDE/>
              <w:autoSpaceDN/>
              <w:adjustRightInd/>
              <w:ind w:firstLine="284"/>
              <w:jc w:val="both"/>
              <w:rPr>
                <w:spacing w:val="-2"/>
                <w:sz w:val="24"/>
                <w:szCs w:val="24"/>
              </w:rPr>
            </w:pPr>
            <w:r w:rsidRPr="00383CED">
              <w:rPr>
                <w:spacing w:val="-2"/>
                <w:sz w:val="24"/>
                <w:szCs w:val="24"/>
              </w:rPr>
              <w:t>1) результат от операций страхования иного, чем страхование жизни;</w:t>
            </w:r>
          </w:p>
          <w:p w:rsidR="00383CED" w:rsidRPr="00383CED" w:rsidRDefault="00383CED" w:rsidP="00383CED">
            <w:pPr>
              <w:widowControl/>
              <w:autoSpaceDE/>
              <w:autoSpaceDN/>
              <w:adjustRightInd/>
              <w:ind w:firstLine="284"/>
              <w:jc w:val="both"/>
              <w:rPr>
                <w:sz w:val="24"/>
                <w:szCs w:val="24"/>
              </w:rPr>
            </w:pPr>
            <w:r w:rsidRPr="00383CED">
              <w:rPr>
                <w:sz w:val="24"/>
                <w:szCs w:val="24"/>
              </w:rPr>
              <w:t>2) рентабельность страховых операций;</w:t>
            </w:r>
          </w:p>
          <w:p w:rsidR="00383CED" w:rsidRPr="00383CED" w:rsidRDefault="00383CED" w:rsidP="00383CED">
            <w:pPr>
              <w:widowControl/>
              <w:autoSpaceDE/>
              <w:autoSpaceDN/>
              <w:adjustRightInd/>
              <w:ind w:firstLine="284"/>
              <w:jc w:val="both"/>
              <w:rPr>
                <w:sz w:val="24"/>
                <w:szCs w:val="24"/>
              </w:rPr>
            </w:pPr>
            <w:r w:rsidRPr="00383CED">
              <w:rPr>
                <w:sz w:val="24"/>
                <w:szCs w:val="24"/>
              </w:rPr>
              <w:t>3) уровень выплат.</w:t>
            </w:r>
          </w:p>
          <w:p w:rsidR="000874B1" w:rsidRPr="000874B1" w:rsidRDefault="00B1777A" w:rsidP="000874B1">
            <w:pPr>
              <w:ind w:firstLine="284"/>
              <w:jc w:val="both"/>
              <w:rPr>
                <w:sz w:val="24"/>
                <w:szCs w:val="24"/>
              </w:rPr>
            </w:pPr>
            <w:r>
              <w:rPr>
                <w:b/>
                <w:sz w:val="24"/>
                <w:szCs w:val="24"/>
              </w:rPr>
              <w:t>Типовое з</w:t>
            </w:r>
            <w:r w:rsidRPr="00853B0C">
              <w:rPr>
                <w:b/>
                <w:sz w:val="24"/>
                <w:szCs w:val="24"/>
              </w:rPr>
              <w:t>адание 5.</w:t>
            </w:r>
            <w:r w:rsidRPr="00853B0C">
              <w:rPr>
                <w:sz w:val="24"/>
                <w:szCs w:val="24"/>
              </w:rPr>
              <w:t xml:space="preserve"> </w:t>
            </w:r>
            <w:r w:rsidR="000874B1" w:rsidRPr="000874B1">
              <w:rPr>
                <w:sz w:val="24"/>
                <w:szCs w:val="24"/>
              </w:rPr>
              <w:t>Дайте оценку финансовой устойчивости страховых компаний по финансовой устойчивости страхового фонда.</w:t>
            </w:r>
          </w:p>
          <w:p w:rsidR="000874B1" w:rsidRPr="000874B1" w:rsidRDefault="000874B1" w:rsidP="000874B1">
            <w:pPr>
              <w:widowControl/>
              <w:autoSpaceDE/>
              <w:autoSpaceDN/>
              <w:adjustRightInd/>
              <w:ind w:firstLine="284"/>
              <w:jc w:val="both"/>
              <w:rPr>
                <w:sz w:val="24"/>
                <w:szCs w:val="24"/>
              </w:rPr>
            </w:pPr>
            <w:r w:rsidRPr="000874B1">
              <w:rPr>
                <w:sz w:val="24"/>
                <w:szCs w:val="24"/>
              </w:rPr>
              <w:t>Исходные данные:</w:t>
            </w:r>
          </w:p>
          <w:p w:rsidR="000874B1" w:rsidRPr="000874B1" w:rsidRDefault="000874B1" w:rsidP="000874B1">
            <w:pPr>
              <w:widowControl/>
              <w:autoSpaceDE/>
              <w:autoSpaceDN/>
              <w:adjustRightInd/>
              <w:ind w:firstLine="284"/>
              <w:jc w:val="both"/>
              <w:rPr>
                <w:sz w:val="24"/>
                <w:szCs w:val="24"/>
              </w:rPr>
            </w:pPr>
            <w:proofErr w:type="gramStart"/>
            <w:r w:rsidRPr="000874B1">
              <w:rPr>
                <w:sz w:val="24"/>
                <w:szCs w:val="24"/>
              </w:rPr>
              <w:t xml:space="preserve">1) страховая компания «А» имеет доходов 76,5 млн. руб. Сумма средств в запасных фондах на конец тарифного периода 44,2 млн. руб. </w:t>
            </w:r>
            <w:r w:rsidRPr="000874B1">
              <w:rPr>
                <w:spacing w:val="-2"/>
                <w:sz w:val="24"/>
                <w:szCs w:val="24"/>
              </w:rPr>
              <w:t xml:space="preserve">Сумма расходов – 63,6 млн. руб., кроме того,  расходы на ведение дела – </w:t>
            </w:r>
            <w:r w:rsidRPr="000874B1">
              <w:rPr>
                <w:sz w:val="24"/>
                <w:szCs w:val="24"/>
              </w:rPr>
              <w:t>15,2 млн. руб.</w:t>
            </w:r>
            <w:proofErr w:type="gramEnd"/>
          </w:p>
          <w:p w:rsidR="00B1777A" w:rsidRPr="00BE61B4" w:rsidRDefault="000874B1" w:rsidP="000874B1">
            <w:pPr>
              <w:pStyle w:val="ConsPlusNormal"/>
              <w:widowControl/>
              <w:ind w:firstLine="540"/>
              <w:jc w:val="both"/>
              <w:rPr>
                <w:sz w:val="24"/>
                <w:szCs w:val="24"/>
              </w:rPr>
            </w:pPr>
            <w:proofErr w:type="gramStart"/>
            <w:r w:rsidRPr="000874B1">
              <w:rPr>
                <w:rFonts w:ascii="Times New Roman" w:hAnsi="Times New Roman" w:cs="Times New Roman"/>
                <w:sz w:val="24"/>
                <w:szCs w:val="24"/>
              </w:rPr>
              <w:t>2) страховая компания «Б» имеет доходов 16,4 млн. руб. Остаток средств в запасных фондах 8,1 млн. руб. Сумма расходов – 10,1 млн. руб., кроме того, расходы на ведение дела – 8,3 млн. руб.</w:t>
            </w:r>
            <w:proofErr w:type="gramEnd"/>
          </w:p>
        </w:tc>
      </w:tr>
    </w:tbl>
    <w:p w:rsidR="006B58C4" w:rsidRDefault="006B58C4" w:rsidP="00FD0482">
      <w:pPr>
        <w:pStyle w:val="a4"/>
        <w:ind w:firstLine="0"/>
      </w:pPr>
    </w:p>
    <w:p w:rsidR="00F82255" w:rsidRPr="006B58C4" w:rsidRDefault="00F82255" w:rsidP="00FD0482">
      <w:pPr>
        <w:pStyle w:val="a4"/>
        <w:ind w:firstLine="0"/>
      </w:pPr>
    </w:p>
    <w:p w:rsidR="00C72150" w:rsidRDefault="00C72150" w:rsidP="00C72150">
      <w:pPr>
        <w:pStyle w:val="a4"/>
        <w:jc w:val="center"/>
        <w:rPr>
          <w:b/>
        </w:rPr>
      </w:pPr>
      <w:r>
        <w:rPr>
          <w:b/>
        </w:rPr>
        <w:t>5.2</w:t>
      </w:r>
      <w:r w:rsidRPr="00F67B4A">
        <w:rPr>
          <w:b/>
        </w:rPr>
        <w:t>.</w:t>
      </w:r>
      <w:r>
        <w:t xml:space="preserve"> </w:t>
      </w:r>
      <w:r w:rsidRPr="00312EED">
        <w:rPr>
          <w:b/>
        </w:rPr>
        <w:t>Перечень тем курсовых проектов</w:t>
      </w:r>
      <w:r>
        <w:rPr>
          <w:b/>
        </w:rPr>
        <w:t>, курсовых работ</w:t>
      </w:r>
      <w:r w:rsidRPr="00312EED">
        <w:rPr>
          <w:b/>
        </w:rPr>
        <w:t xml:space="preserve">, </w:t>
      </w:r>
    </w:p>
    <w:p w:rsidR="00C72150" w:rsidRDefault="00C72150" w:rsidP="00724E80">
      <w:pPr>
        <w:pStyle w:val="a4"/>
        <w:jc w:val="center"/>
        <w:rPr>
          <w:b/>
        </w:rPr>
      </w:pPr>
      <w:r w:rsidRPr="00312EED">
        <w:rPr>
          <w:b/>
        </w:rPr>
        <w:t>их кратк</w:t>
      </w:r>
      <w:r w:rsidR="00724E80">
        <w:rPr>
          <w:b/>
        </w:rPr>
        <w:t>ое содержание и объем</w:t>
      </w:r>
    </w:p>
    <w:p w:rsidR="006B58C4" w:rsidRPr="00851845" w:rsidRDefault="006B58C4" w:rsidP="000F4917">
      <w:pPr>
        <w:pStyle w:val="a4"/>
        <w:ind w:firstLine="0"/>
        <w:rPr>
          <w:sz w:val="24"/>
        </w:rPr>
      </w:pPr>
    </w:p>
    <w:p w:rsidR="000F4917" w:rsidRPr="00003D62" w:rsidRDefault="000F4917" w:rsidP="006B58C4">
      <w:pPr>
        <w:pStyle w:val="a4"/>
        <w:rPr>
          <w:szCs w:val="28"/>
        </w:rPr>
      </w:pPr>
      <w:r>
        <w:rPr>
          <w:szCs w:val="28"/>
        </w:rPr>
        <w:t>Учебным планом н</w:t>
      </w:r>
      <w:r w:rsidRPr="00003D62">
        <w:rPr>
          <w:szCs w:val="28"/>
        </w:rPr>
        <w:t>е предусмотрены</w:t>
      </w:r>
      <w:r>
        <w:rPr>
          <w:szCs w:val="28"/>
        </w:rPr>
        <w:t xml:space="preserve">. </w:t>
      </w:r>
    </w:p>
    <w:p w:rsidR="006B58C4" w:rsidRDefault="006B58C4" w:rsidP="00FD0482">
      <w:pPr>
        <w:pStyle w:val="a4"/>
        <w:ind w:firstLine="0"/>
      </w:pPr>
    </w:p>
    <w:p w:rsidR="00F82255" w:rsidRPr="006B58C4" w:rsidRDefault="00F82255" w:rsidP="00FD0482">
      <w:pPr>
        <w:pStyle w:val="a4"/>
        <w:ind w:firstLine="0"/>
      </w:pPr>
    </w:p>
    <w:p w:rsidR="00C72150" w:rsidRDefault="00C72150" w:rsidP="00003D62">
      <w:pPr>
        <w:pStyle w:val="a4"/>
        <w:jc w:val="center"/>
        <w:rPr>
          <w:b/>
        </w:rPr>
      </w:pPr>
      <w:r>
        <w:rPr>
          <w:b/>
        </w:rPr>
        <w:t>5.3</w:t>
      </w:r>
      <w:r w:rsidRPr="00F67B4A">
        <w:rPr>
          <w:b/>
        </w:rPr>
        <w:t>.</w:t>
      </w:r>
      <w:r>
        <w:t xml:space="preserve"> </w:t>
      </w:r>
      <w:r w:rsidRPr="00312EED">
        <w:rPr>
          <w:b/>
        </w:rPr>
        <w:t xml:space="preserve">Перечень </w:t>
      </w:r>
      <w:r>
        <w:rPr>
          <w:b/>
        </w:rPr>
        <w:t>индивидуальных домашних заданий,</w:t>
      </w:r>
    </w:p>
    <w:p w:rsidR="00C72150" w:rsidRDefault="00724E80" w:rsidP="00C72150">
      <w:pPr>
        <w:pStyle w:val="a4"/>
        <w:jc w:val="center"/>
        <w:rPr>
          <w:b/>
        </w:rPr>
      </w:pPr>
      <w:r>
        <w:rPr>
          <w:b/>
        </w:rPr>
        <w:t>расчетно-графических заданий</w:t>
      </w:r>
    </w:p>
    <w:p w:rsidR="00C72150" w:rsidRPr="00F82255" w:rsidRDefault="00C72150" w:rsidP="00C72150">
      <w:pPr>
        <w:pStyle w:val="a4"/>
        <w:ind w:firstLine="0"/>
        <w:rPr>
          <w:sz w:val="24"/>
        </w:rPr>
      </w:pPr>
    </w:p>
    <w:p w:rsidR="00B677D4" w:rsidRPr="00B677D4" w:rsidRDefault="00B677D4" w:rsidP="00297971">
      <w:pPr>
        <w:ind w:firstLine="709"/>
        <w:jc w:val="both"/>
        <w:rPr>
          <w:sz w:val="28"/>
          <w:szCs w:val="28"/>
        </w:rPr>
      </w:pPr>
      <w:r w:rsidRPr="00B677D4">
        <w:rPr>
          <w:sz w:val="28"/>
          <w:szCs w:val="28"/>
        </w:rPr>
        <w:t xml:space="preserve">По дисциплине предусмотрено 1 расчетно-графическое задание (РГЗ). Для выполнения РГЗ предусмотрено 18 часов самостоятельной работы студента. </w:t>
      </w:r>
    </w:p>
    <w:p w:rsidR="00851845" w:rsidRPr="006F2D8C" w:rsidRDefault="00851845" w:rsidP="00297971">
      <w:pPr>
        <w:ind w:firstLine="709"/>
        <w:jc w:val="both"/>
        <w:rPr>
          <w:sz w:val="28"/>
          <w:szCs w:val="28"/>
        </w:rPr>
      </w:pPr>
      <w:r w:rsidRPr="006F2D8C">
        <w:rPr>
          <w:sz w:val="28"/>
          <w:szCs w:val="28"/>
        </w:rPr>
        <w:t xml:space="preserve">Целью выполнения заданий </w:t>
      </w:r>
      <w:r w:rsidR="00B677D4" w:rsidRPr="00B677D4">
        <w:rPr>
          <w:sz w:val="28"/>
          <w:szCs w:val="28"/>
        </w:rPr>
        <w:t xml:space="preserve">РГЗ </w:t>
      </w:r>
      <w:r w:rsidRPr="006F2D8C">
        <w:rPr>
          <w:sz w:val="28"/>
          <w:szCs w:val="28"/>
        </w:rPr>
        <w:t xml:space="preserve">является </w:t>
      </w:r>
      <w:r w:rsidRPr="000874B1">
        <w:rPr>
          <w:sz w:val="28"/>
          <w:szCs w:val="28"/>
        </w:rPr>
        <w:t>развити</w:t>
      </w:r>
      <w:r>
        <w:rPr>
          <w:sz w:val="28"/>
          <w:szCs w:val="28"/>
        </w:rPr>
        <w:t>е</w:t>
      </w:r>
      <w:r w:rsidRPr="000874B1">
        <w:rPr>
          <w:sz w:val="28"/>
          <w:szCs w:val="28"/>
        </w:rPr>
        <w:t xml:space="preserve"> компетенций в области теории и методологии страхования, закреплени</w:t>
      </w:r>
      <w:r>
        <w:rPr>
          <w:sz w:val="28"/>
          <w:szCs w:val="28"/>
        </w:rPr>
        <w:t>е</w:t>
      </w:r>
      <w:r w:rsidRPr="000874B1">
        <w:rPr>
          <w:sz w:val="28"/>
          <w:szCs w:val="28"/>
        </w:rPr>
        <w:t xml:space="preserve"> базовых понятий и принципов страховой защиты, а также выработк</w:t>
      </w:r>
      <w:r>
        <w:rPr>
          <w:sz w:val="28"/>
          <w:szCs w:val="28"/>
        </w:rPr>
        <w:t>а</w:t>
      </w:r>
      <w:r w:rsidRPr="000874B1">
        <w:rPr>
          <w:sz w:val="28"/>
          <w:szCs w:val="28"/>
        </w:rPr>
        <w:t xml:space="preserve"> практических навыков в </w:t>
      </w:r>
      <w:r w:rsidRPr="000874B1">
        <w:rPr>
          <w:sz w:val="28"/>
          <w:szCs w:val="28"/>
        </w:rPr>
        <w:lastRenderedPageBreak/>
        <w:t>области страхования.</w:t>
      </w:r>
    </w:p>
    <w:p w:rsidR="00851845" w:rsidRPr="000874B1" w:rsidRDefault="00851845" w:rsidP="00297971">
      <w:pPr>
        <w:shd w:val="clear" w:color="auto" w:fill="FFFFFF"/>
        <w:ind w:firstLine="709"/>
        <w:jc w:val="both"/>
        <w:rPr>
          <w:sz w:val="28"/>
          <w:szCs w:val="28"/>
        </w:rPr>
      </w:pPr>
      <w:r w:rsidRPr="000874B1">
        <w:rPr>
          <w:color w:val="000000"/>
          <w:sz w:val="28"/>
          <w:szCs w:val="28"/>
        </w:rPr>
        <w:t xml:space="preserve">Задачи </w:t>
      </w:r>
      <w:r w:rsidR="00297971" w:rsidRPr="00297971">
        <w:rPr>
          <w:color w:val="000000"/>
          <w:sz w:val="28"/>
          <w:szCs w:val="28"/>
        </w:rPr>
        <w:t xml:space="preserve">РГЗ </w:t>
      </w:r>
      <w:r w:rsidRPr="000874B1">
        <w:rPr>
          <w:color w:val="000000"/>
          <w:sz w:val="28"/>
          <w:szCs w:val="28"/>
        </w:rPr>
        <w:t>составлены по основным темам:</w:t>
      </w:r>
    </w:p>
    <w:p w:rsidR="00297971" w:rsidRPr="00297971" w:rsidRDefault="00297971" w:rsidP="00297971">
      <w:pPr>
        <w:pStyle w:val="a4"/>
        <w:ind w:firstLine="709"/>
        <w:rPr>
          <w:color w:val="000000"/>
          <w:szCs w:val="28"/>
        </w:rPr>
      </w:pPr>
      <w:r w:rsidRPr="00297971">
        <w:rPr>
          <w:color w:val="000000"/>
          <w:szCs w:val="28"/>
        </w:rPr>
        <w:t>1. Основы построения страховых тарифов;</w:t>
      </w:r>
    </w:p>
    <w:p w:rsidR="00297971" w:rsidRPr="00297971" w:rsidRDefault="00297971" w:rsidP="00297971">
      <w:pPr>
        <w:pStyle w:val="a4"/>
        <w:ind w:firstLine="709"/>
        <w:rPr>
          <w:color w:val="000000"/>
          <w:szCs w:val="28"/>
        </w:rPr>
      </w:pPr>
      <w:r w:rsidRPr="00297971">
        <w:rPr>
          <w:color w:val="000000"/>
          <w:szCs w:val="28"/>
        </w:rPr>
        <w:t>2. Имущественное страхование;</w:t>
      </w:r>
    </w:p>
    <w:p w:rsidR="00297971" w:rsidRPr="00297971" w:rsidRDefault="00297971" w:rsidP="00297971">
      <w:pPr>
        <w:pStyle w:val="a4"/>
        <w:ind w:firstLine="709"/>
        <w:rPr>
          <w:color w:val="000000"/>
          <w:szCs w:val="28"/>
        </w:rPr>
      </w:pPr>
      <w:r w:rsidRPr="00297971">
        <w:rPr>
          <w:color w:val="000000"/>
          <w:szCs w:val="28"/>
        </w:rPr>
        <w:t>3. Страхование гражданской ответственности;</w:t>
      </w:r>
    </w:p>
    <w:p w:rsidR="00297971" w:rsidRPr="00297971" w:rsidRDefault="00297971" w:rsidP="00297971">
      <w:pPr>
        <w:pStyle w:val="a4"/>
        <w:ind w:firstLine="709"/>
        <w:rPr>
          <w:color w:val="000000"/>
          <w:szCs w:val="28"/>
        </w:rPr>
      </w:pPr>
      <w:r w:rsidRPr="00297971">
        <w:rPr>
          <w:color w:val="000000"/>
          <w:szCs w:val="28"/>
        </w:rPr>
        <w:t>4. Формирование страховых резервов и инвестиционная деятельность страховщика;</w:t>
      </w:r>
    </w:p>
    <w:p w:rsidR="00297971" w:rsidRPr="00297971" w:rsidRDefault="00297971" w:rsidP="00297971">
      <w:pPr>
        <w:pStyle w:val="a4"/>
        <w:ind w:firstLine="709"/>
        <w:rPr>
          <w:color w:val="000000"/>
          <w:szCs w:val="28"/>
        </w:rPr>
      </w:pPr>
      <w:r w:rsidRPr="00297971">
        <w:rPr>
          <w:color w:val="000000"/>
          <w:szCs w:val="28"/>
        </w:rPr>
        <w:t>5. </w:t>
      </w:r>
      <w:proofErr w:type="spellStart"/>
      <w:r w:rsidRPr="00297971">
        <w:rPr>
          <w:color w:val="000000"/>
          <w:szCs w:val="28"/>
        </w:rPr>
        <w:t>Сострахование</w:t>
      </w:r>
      <w:proofErr w:type="spellEnd"/>
      <w:r w:rsidRPr="00297971">
        <w:rPr>
          <w:color w:val="000000"/>
          <w:szCs w:val="28"/>
        </w:rPr>
        <w:t xml:space="preserve"> и перестрахование;</w:t>
      </w:r>
    </w:p>
    <w:p w:rsidR="00297971" w:rsidRPr="00297971" w:rsidRDefault="00297971" w:rsidP="00297971">
      <w:pPr>
        <w:pStyle w:val="a4"/>
        <w:ind w:firstLine="709"/>
        <w:rPr>
          <w:color w:val="000000"/>
          <w:szCs w:val="28"/>
        </w:rPr>
      </w:pPr>
      <w:r w:rsidRPr="00297971">
        <w:rPr>
          <w:color w:val="000000"/>
          <w:szCs w:val="28"/>
        </w:rPr>
        <w:t>6. Основные показатели финансово-хозяйственной деятельности страховых организаций.</w:t>
      </w:r>
    </w:p>
    <w:p w:rsidR="00851845" w:rsidRPr="000874B1" w:rsidRDefault="00297971" w:rsidP="00297971">
      <w:pPr>
        <w:pStyle w:val="a4"/>
        <w:ind w:firstLine="709"/>
        <w:rPr>
          <w:bCs/>
          <w:szCs w:val="20"/>
        </w:rPr>
      </w:pPr>
      <w:r w:rsidRPr="00297971">
        <w:rPr>
          <w:bCs/>
          <w:szCs w:val="20"/>
        </w:rPr>
        <w:t xml:space="preserve">Расчетно-графическое задание </w:t>
      </w:r>
      <w:r w:rsidR="00851845">
        <w:rPr>
          <w:bCs/>
          <w:szCs w:val="20"/>
        </w:rPr>
        <w:t>состоит</w:t>
      </w:r>
      <w:r w:rsidR="00851845" w:rsidRPr="000874B1">
        <w:rPr>
          <w:bCs/>
          <w:szCs w:val="20"/>
        </w:rPr>
        <w:t xml:space="preserve"> из 10 задач.</w:t>
      </w:r>
    </w:p>
    <w:p w:rsidR="00851845" w:rsidRPr="000874B1" w:rsidRDefault="00851845" w:rsidP="00297971">
      <w:pPr>
        <w:pStyle w:val="a4"/>
        <w:ind w:firstLine="709"/>
        <w:rPr>
          <w:bCs/>
          <w:szCs w:val="20"/>
        </w:rPr>
      </w:pPr>
      <w:r w:rsidRPr="000874B1">
        <w:rPr>
          <w:bCs/>
          <w:szCs w:val="20"/>
        </w:rPr>
        <w:t xml:space="preserve">Выбор варианта задач </w:t>
      </w:r>
      <w:r w:rsidR="0028565A">
        <w:rPr>
          <w:bCs/>
          <w:szCs w:val="20"/>
        </w:rPr>
        <w:t>РГЗ</w:t>
      </w:r>
      <w:r w:rsidRPr="000874B1">
        <w:rPr>
          <w:bCs/>
          <w:szCs w:val="20"/>
        </w:rPr>
        <w:t xml:space="preserve"> осуществляется по последним цифрам номера зачетной книжки.</w:t>
      </w:r>
    </w:p>
    <w:p w:rsidR="00851845" w:rsidRPr="006B58C4" w:rsidRDefault="00F82255" w:rsidP="00297971">
      <w:pPr>
        <w:pStyle w:val="a4"/>
        <w:ind w:firstLine="709"/>
        <w:rPr>
          <w:bCs/>
          <w:szCs w:val="20"/>
        </w:rPr>
      </w:pPr>
      <w:r w:rsidRPr="00297971">
        <w:rPr>
          <w:bCs/>
          <w:szCs w:val="20"/>
        </w:rPr>
        <w:t xml:space="preserve">Расчетно-графическое задание </w:t>
      </w:r>
      <w:r w:rsidR="00851845" w:rsidRPr="000874B1">
        <w:rPr>
          <w:bCs/>
          <w:szCs w:val="20"/>
        </w:rPr>
        <w:t>вы</w:t>
      </w:r>
      <w:r w:rsidR="00851845">
        <w:rPr>
          <w:bCs/>
          <w:szCs w:val="20"/>
        </w:rPr>
        <w:t xml:space="preserve">полняется на листах формата А-4, объем – 12-15 страниц. </w:t>
      </w:r>
    </w:p>
    <w:p w:rsidR="00851845" w:rsidRPr="003B1376" w:rsidRDefault="00851845" w:rsidP="00851845">
      <w:pPr>
        <w:pStyle w:val="a4"/>
      </w:pPr>
    </w:p>
    <w:p w:rsidR="00E102C2" w:rsidRPr="003B1376" w:rsidRDefault="00E102C2" w:rsidP="00F82255">
      <w:pPr>
        <w:pStyle w:val="a4"/>
        <w:ind w:firstLine="0"/>
      </w:pPr>
    </w:p>
    <w:p w:rsidR="00C72150" w:rsidRDefault="00C72150" w:rsidP="00C72150">
      <w:pPr>
        <w:pStyle w:val="a4"/>
        <w:jc w:val="center"/>
        <w:rPr>
          <w:b/>
        </w:rPr>
      </w:pPr>
      <w:r>
        <w:rPr>
          <w:b/>
        </w:rPr>
        <w:t>5.4</w:t>
      </w:r>
      <w:r w:rsidRPr="00F67B4A">
        <w:rPr>
          <w:b/>
        </w:rPr>
        <w:t>.</w:t>
      </w:r>
      <w:r>
        <w:t xml:space="preserve"> </w:t>
      </w:r>
      <w:r w:rsidRPr="00312EED">
        <w:rPr>
          <w:b/>
        </w:rPr>
        <w:t>Перечень контрольных работ</w:t>
      </w:r>
    </w:p>
    <w:p w:rsidR="003B1376" w:rsidRPr="00F82255" w:rsidRDefault="003B1376" w:rsidP="0055621D">
      <w:pPr>
        <w:pStyle w:val="a4"/>
        <w:rPr>
          <w:sz w:val="24"/>
        </w:rPr>
      </w:pPr>
    </w:p>
    <w:p w:rsidR="00851845" w:rsidRPr="006F2D8C" w:rsidRDefault="00851845" w:rsidP="00851845">
      <w:pPr>
        <w:pStyle w:val="a4"/>
        <w:rPr>
          <w:szCs w:val="28"/>
        </w:rPr>
      </w:pPr>
      <w:r>
        <w:rPr>
          <w:szCs w:val="28"/>
        </w:rPr>
        <w:t>Учебным планом н</w:t>
      </w:r>
      <w:r w:rsidRPr="006F2D8C">
        <w:rPr>
          <w:szCs w:val="28"/>
        </w:rPr>
        <w:t>е предусмотрены</w:t>
      </w:r>
      <w:r>
        <w:rPr>
          <w:szCs w:val="28"/>
        </w:rPr>
        <w:t xml:space="preserve">. </w:t>
      </w:r>
    </w:p>
    <w:p w:rsidR="003B2DE7" w:rsidRPr="003B1376" w:rsidRDefault="003B2DE7" w:rsidP="00C72150">
      <w:pPr>
        <w:pStyle w:val="a4"/>
        <w:rPr>
          <w:szCs w:val="28"/>
        </w:rPr>
      </w:pPr>
    </w:p>
    <w:p w:rsidR="003B2DE7" w:rsidRDefault="003B2DE7"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E102C2" w:rsidRDefault="00E102C2" w:rsidP="0055621D">
      <w:pPr>
        <w:pStyle w:val="a4"/>
        <w:rPr>
          <w:szCs w:val="28"/>
        </w:rPr>
      </w:pPr>
    </w:p>
    <w:p w:rsidR="003B1376" w:rsidRDefault="003B1376" w:rsidP="0055621D">
      <w:pPr>
        <w:pStyle w:val="a4"/>
        <w:rPr>
          <w:szCs w:val="28"/>
        </w:rPr>
      </w:pPr>
    </w:p>
    <w:p w:rsidR="003B1376" w:rsidRDefault="003B1376" w:rsidP="0055621D">
      <w:pPr>
        <w:pStyle w:val="a4"/>
        <w:rPr>
          <w:szCs w:val="28"/>
        </w:rPr>
      </w:pPr>
    </w:p>
    <w:p w:rsidR="001418EB" w:rsidRDefault="00373265" w:rsidP="0055621D">
      <w:pPr>
        <w:pStyle w:val="a6"/>
        <w:shd w:val="clear" w:color="auto" w:fill="FFFFFF"/>
        <w:ind w:left="0"/>
        <w:jc w:val="center"/>
        <w:rPr>
          <w:b/>
          <w:bCs/>
          <w:color w:val="000000"/>
          <w:spacing w:val="-5"/>
          <w:sz w:val="28"/>
          <w:szCs w:val="28"/>
        </w:rPr>
      </w:pPr>
      <w:r>
        <w:rPr>
          <w:b/>
          <w:bCs/>
          <w:color w:val="000000"/>
          <w:spacing w:val="-5"/>
          <w:sz w:val="28"/>
          <w:szCs w:val="28"/>
        </w:rPr>
        <w:lastRenderedPageBreak/>
        <w:t>6.</w:t>
      </w:r>
      <w:r w:rsidR="00B46975">
        <w:rPr>
          <w:b/>
          <w:bCs/>
          <w:color w:val="000000"/>
          <w:spacing w:val="-5"/>
          <w:sz w:val="28"/>
          <w:szCs w:val="28"/>
        </w:rPr>
        <w:t> </w:t>
      </w:r>
      <w:r w:rsidR="001418EB">
        <w:rPr>
          <w:b/>
          <w:bCs/>
          <w:color w:val="000000"/>
          <w:spacing w:val="-5"/>
          <w:sz w:val="28"/>
          <w:szCs w:val="28"/>
        </w:rPr>
        <w:t>ОСНОВНАЯ И ДОПОЛНИТЕЛЬНАЯ ЛИТЕРАТУРА</w:t>
      </w:r>
    </w:p>
    <w:p w:rsidR="00D94FFE" w:rsidRPr="00F82255" w:rsidRDefault="00D94FFE" w:rsidP="00912ACE">
      <w:pPr>
        <w:ind w:firstLine="432"/>
        <w:jc w:val="center"/>
        <w:rPr>
          <w:sz w:val="24"/>
          <w:szCs w:val="24"/>
        </w:rPr>
      </w:pPr>
    </w:p>
    <w:p w:rsidR="00912ACE" w:rsidRPr="00912ACE" w:rsidRDefault="00912ACE" w:rsidP="00912ACE">
      <w:pPr>
        <w:jc w:val="center"/>
        <w:rPr>
          <w:b/>
          <w:sz w:val="28"/>
          <w:szCs w:val="28"/>
        </w:rPr>
      </w:pPr>
      <w:r w:rsidRPr="00912ACE">
        <w:rPr>
          <w:b/>
          <w:sz w:val="28"/>
          <w:szCs w:val="28"/>
        </w:rPr>
        <w:t>6.1. Перечень</w:t>
      </w:r>
      <w:r>
        <w:rPr>
          <w:b/>
          <w:sz w:val="28"/>
          <w:szCs w:val="28"/>
        </w:rPr>
        <w:t xml:space="preserve"> основной литературы</w:t>
      </w:r>
    </w:p>
    <w:p w:rsidR="00912ACE" w:rsidRPr="00F82255" w:rsidRDefault="00912ACE" w:rsidP="00E12519">
      <w:pPr>
        <w:ind w:firstLine="432"/>
        <w:jc w:val="both"/>
        <w:rPr>
          <w:sz w:val="24"/>
          <w:szCs w:val="24"/>
        </w:rPr>
      </w:pPr>
    </w:p>
    <w:p w:rsidR="00297971" w:rsidRPr="00297971" w:rsidRDefault="00297971" w:rsidP="00297971">
      <w:pPr>
        <w:widowControl/>
        <w:autoSpaceDE/>
        <w:autoSpaceDN/>
        <w:adjustRightInd/>
        <w:ind w:firstLine="567"/>
        <w:jc w:val="both"/>
        <w:rPr>
          <w:bCs/>
          <w:sz w:val="28"/>
          <w:szCs w:val="28"/>
        </w:rPr>
      </w:pPr>
      <w:r w:rsidRPr="00297971">
        <w:rPr>
          <w:bCs/>
          <w:sz w:val="28"/>
          <w:szCs w:val="28"/>
        </w:rPr>
        <w:t>1. </w:t>
      </w:r>
      <w:proofErr w:type="spellStart"/>
      <w:r w:rsidRPr="00297971">
        <w:rPr>
          <w:bCs/>
          <w:sz w:val="28"/>
          <w:szCs w:val="28"/>
        </w:rPr>
        <w:t>Ермасов</w:t>
      </w:r>
      <w:proofErr w:type="spellEnd"/>
      <w:r w:rsidRPr="00297971">
        <w:rPr>
          <w:bCs/>
          <w:sz w:val="28"/>
          <w:szCs w:val="28"/>
        </w:rPr>
        <w:t xml:space="preserve"> С.В. Страхование: учеб</w:t>
      </w:r>
      <w:proofErr w:type="gramStart"/>
      <w:r w:rsidRPr="00297971">
        <w:rPr>
          <w:bCs/>
          <w:sz w:val="28"/>
          <w:szCs w:val="28"/>
        </w:rPr>
        <w:t>.</w:t>
      </w:r>
      <w:proofErr w:type="gramEnd"/>
      <w:r w:rsidRPr="00297971">
        <w:rPr>
          <w:bCs/>
          <w:sz w:val="28"/>
          <w:szCs w:val="28"/>
        </w:rPr>
        <w:t xml:space="preserve"> </w:t>
      </w:r>
      <w:proofErr w:type="gramStart"/>
      <w:r w:rsidRPr="00297971">
        <w:rPr>
          <w:bCs/>
          <w:sz w:val="28"/>
          <w:szCs w:val="28"/>
        </w:rPr>
        <w:t>д</w:t>
      </w:r>
      <w:proofErr w:type="gramEnd"/>
      <w:r w:rsidRPr="00297971">
        <w:rPr>
          <w:bCs/>
          <w:sz w:val="28"/>
          <w:szCs w:val="28"/>
        </w:rPr>
        <w:t xml:space="preserve">ля бакалавров / С.В. </w:t>
      </w:r>
      <w:proofErr w:type="spellStart"/>
      <w:r w:rsidRPr="00297971">
        <w:rPr>
          <w:bCs/>
          <w:sz w:val="28"/>
          <w:szCs w:val="28"/>
        </w:rPr>
        <w:t>Ермасов</w:t>
      </w:r>
      <w:proofErr w:type="spellEnd"/>
      <w:r w:rsidRPr="00297971">
        <w:rPr>
          <w:bCs/>
          <w:sz w:val="28"/>
          <w:szCs w:val="28"/>
        </w:rPr>
        <w:t xml:space="preserve">, Н.Б. </w:t>
      </w:r>
      <w:proofErr w:type="spellStart"/>
      <w:r w:rsidRPr="00297971">
        <w:rPr>
          <w:bCs/>
          <w:sz w:val="28"/>
          <w:szCs w:val="28"/>
        </w:rPr>
        <w:t>Ермасова</w:t>
      </w:r>
      <w:proofErr w:type="spellEnd"/>
      <w:r w:rsidRPr="00297971">
        <w:rPr>
          <w:bCs/>
          <w:sz w:val="28"/>
          <w:szCs w:val="28"/>
        </w:rPr>
        <w:t xml:space="preserve">. – 4-е изд., </w:t>
      </w:r>
      <w:proofErr w:type="spellStart"/>
      <w:r w:rsidRPr="00297971">
        <w:rPr>
          <w:bCs/>
          <w:sz w:val="28"/>
          <w:szCs w:val="28"/>
        </w:rPr>
        <w:t>перераб</w:t>
      </w:r>
      <w:proofErr w:type="spellEnd"/>
      <w:r w:rsidRPr="00297971">
        <w:rPr>
          <w:bCs/>
          <w:sz w:val="28"/>
          <w:szCs w:val="28"/>
        </w:rPr>
        <w:t xml:space="preserve">. и доп. – М.: </w:t>
      </w:r>
      <w:proofErr w:type="spellStart"/>
      <w:r w:rsidRPr="00297971">
        <w:rPr>
          <w:bCs/>
          <w:sz w:val="28"/>
          <w:szCs w:val="28"/>
        </w:rPr>
        <w:t>Юрайт</w:t>
      </w:r>
      <w:proofErr w:type="spellEnd"/>
      <w:r w:rsidRPr="00297971">
        <w:rPr>
          <w:bCs/>
          <w:sz w:val="28"/>
          <w:szCs w:val="28"/>
        </w:rPr>
        <w:t>, 2012. – 748 с.</w:t>
      </w:r>
    </w:p>
    <w:p w:rsidR="00297971" w:rsidRPr="00297971" w:rsidRDefault="00297971" w:rsidP="00297971">
      <w:pPr>
        <w:widowControl/>
        <w:autoSpaceDE/>
        <w:autoSpaceDN/>
        <w:adjustRightInd/>
        <w:ind w:firstLine="567"/>
        <w:jc w:val="both"/>
        <w:rPr>
          <w:bCs/>
          <w:sz w:val="28"/>
          <w:szCs w:val="28"/>
        </w:rPr>
      </w:pPr>
      <w:r w:rsidRPr="00297971">
        <w:rPr>
          <w:bCs/>
          <w:sz w:val="28"/>
          <w:szCs w:val="28"/>
        </w:rPr>
        <w:t>2. Страхование: учеб</w:t>
      </w:r>
      <w:proofErr w:type="gramStart"/>
      <w:r w:rsidRPr="00297971">
        <w:rPr>
          <w:bCs/>
          <w:sz w:val="28"/>
          <w:szCs w:val="28"/>
        </w:rPr>
        <w:t>.</w:t>
      </w:r>
      <w:proofErr w:type="gramEnd"/>
      <w:r w:rsidRPr="00297971">
        <w:rPr>
          <w:bCs/>
          <w:sz w:val="28"/>
          <w:szCs w:val="28"/>
        </w:rPr>
        <w:t xml:space="preserve"> </w:t>
      </w:r>
      <w:proofErr w:type="gramStart"/>
      <w:r w:rsidRPr="00297971">
        <w:rPr>
          <w:bCs/>
          <w:sz w:val="28"/>
          <w:szCs w:val="28"/>
        </w:rPr>
        <w:t>д</w:t>
      </w:r>
      <w:proofErr w:type="gramEnd"/>
      <w:r w:rsidRPr="00297971">
        <w:rPr>
          <w:bCs/>
          <w:sz w:val="28"/>
          <w:szCs w:val="28"/>
        </w:rPr>
        <w:t>ля бакалавров / Санкт-Петербург. гос. ун-т экономики и финансов (</w:t>
      </w:r>
      <w:proofErr w:type="spellStart"/>
      <w:r w:rsidRPr="00297971">
        <w:rPr>
          <w:bCs/>
          <w:sz w:val="28"/>
          <w:szCs w:val="28"/>
        </w:rPr>
        <w:t>СПбГУЭФ</w:t>
      </w:r>
      <w:proofErr w:type="spellEnd"/>
      <w:r w:rsidRPr="00297971">
        <w:rPr>
          <w:bCs/>
          <w:sz w:val="28"/>
          <w:szCs w:val="28"/>
        </w:rPr>
        <w:t xml:space="preserve">), Финансовый ун-т при Правительстве Российской Федерации; ред.: Л.А. </w:t>
      </w:r>
      <w:proofErr w:type="spellStart"/>
      <w:r w:rsidRPr="00297971">
        <w:rPr>
          <w:bCs/>
          <w:sz w:val="28"/>
          <w:szCs w:val="28"/>
        </w:rPr>
        <w:t>Орланюк-Малицкая</w:t>
      </w:r>
      <w:proofErr w:type="spellEnd"/>
      <w:r w:rsidRPr="00297971">
        <w:rPr>
          <w:bCs/>
          <w:sz w:val="28"/>
          <w:szCs w:val="28"/>
        </w:rPr>
        <w:t xml:space="preserve">, С.Ю. </w:t>
      </w:r>
      <w:proofErr w:type="spellStart"/>
      <w:r w:rsidRPr="00297971">
        <w:rPr>
          <w:bCs/>
          <w:sz w:val="28"/>
          <w:szCs w:val="28"/>
        </w:rPr>
        <w:t>Яновая</w:t>
      </w:r>
      <w:proofErr w:type="spellEnd"/>
      <w:r w:rsidRPr="00297971">
        <w:rPr>
          <w:bCs/>
          <w:sz w:val="28"/>
          <w:szCs w:val="28"/>
        </w:rPr>
        <w:t xml:space="preserve">. - М.: </w:t>
      </w:r>
      <w:proofErr w:type="spellStart"/>
      <w:r w:rsidRPr="00297971">
        <w:rPr>
          <w:bCs/>
          <w:sz w:val="28"/>
          <w:szCs w:val="28"/>
        </w:rPr>
        <w:t>Юрайт</w:t>
      </w:r>
      <w:proofErr w:type="spellEnd"/>
      <w:r w:rsidRPr="00297971">
        <w:rPr>
          <w:bCs/>
          <w:sz w:val="28"/>
          <w:szCs w:val="28"/>
        </w:rPr>
        <w:t xml:space="preserve">; М.: ООО ИД </w:t>
      </w:r>
      <w:proofErr w:type="spellStart"/>
      <w:r w:rsidRPr="00297971">
        <w:rPr>
          <w:bCs/>
          <w:sz w:val="28"/>
          <w:szCs w:val="28"/>
        </w:rPr>
        <w:t>Юрайт</w:t>
      </w:r>
      <w:proofErr w:type="spellEnd"/>
      <w:r w:rsidRPr="00297971">
        <w:rPr>
          <w:bCs/>
          <w:sz w:val="28"/>
          <w:szCs w:val="28"/>
        </w:rPr>
        <w:t>, 2011. – 828 с.</w:t>
      </w:r>
    </w:p>
    <w:p w:rsidR="00297971" w:rsidRPr="00297971" w:rsidRDefault="00297971" w:rsidP="00297971">
      <w:pPr>
        <w:widowControl/>
        <w:autoSpaceDE/>
        <w:autoSpaceDN/>
        <w:adjustRightInd/>
        <w:ind w:firstLine="567"/>
        <w:jc w:val="both"/>
        <w:rPr>
          <w:bCs/>
          <w:sz w:val="28"/>
          <w:szCs w:val="28"/>
        </w:rPr>
      </w:pPr>
      <w:r w:rsidRPr="00297971">
        <w:rPr>
          <w:bCs/>
          <w:sz w:val="28"/>
          <w:szCs w:val="28"/>
        </w:rPr>
        <w:t>3. Страхование: метод</w:t>
      </w:r>
      <w:proofErr w:type="gramStart"/>
      <w:r w:rsidRPr="00297971">
        <w:rPr>
          <w:bCs/>
          <w:sz w:val="28"/>
          <w:szCs w:val="28"/>
        </w:rPr>
        <w:t>.</w:t>
      </w:r>
      <w:proofErr w:type="gramEnd"/>
      <w:r w:rsidRPr="00297971">
        <w:rPr>
          <w:bCs/>
          <w:sz w:val="28"/>
          <w:szCs w:val="28"/>
        </w:rPr>
        <w:t xml:space="preserve"> </w:t>
      </w:r>
      <w:proofErr w:type="gramStart"/>
      <w:r w:rsidRPr="00297971">
        <w:rPr>
          <w:bCs/>
          <w:sz w:val="28"/>
          <w:szCs w:val="28"/>
        </w:rPr>
        <w:t>у</w:t>
      </w:r>
      <w:proofErr w:type="gramEnd"/>
      <w:r w:rsidRPr="00297971">
        <w:rPr>
          <w:bCs/>
          <w:sz w:val="28"/>
          <w:szCs w:val="28"/>
        </w:rPr>
        <w:t xml:space="preserve">казания к выполнению </w:t>
      </w:r>
      <w:proofErr w:type="spellStart"/>
      <w:r w:rsidRPr="00297971">
        <w:rPr>
          <w:bCs/>
          <w:sz w:val="28"/>
          <w:szCs w:val="28"/>
        </w:rPr>
        <w:t>контрол</w:t>
      </w:r>
      <w:proofErr w:type="spellEnd"/>
      <w:r w:rsidRPr="00297971">
        <w:rPr>
          <w:bCs/>
          <w:sz w:val="28"/>
          <w:szCs w:val="28"/>
        </w:rPr>
        <w:t xml:space="preserve">. работы для студентов </w:t>
      </w:r>
      <w:proofErr w:type="spellStart"/>
      <w:r w:rsidRPr="00297971">
        <w:rPr>
          <w:bCs/>
          <w:sz w:val="28"/>
          <w:szCs w:val="28"/>
        </w:rPr>
        <w:t>заоч</w:t>
      </w:r>
      <w:proofErr w:type="spellEnd"/>
      <w:r w:rsidRPr="00297971">
        <w:rPr>
          <w:bCs/>
          <w:sz w:val="28"/>
          <w:szCs w:val="28"/>
        </w:rPr>
        <w:t xml:space="preserve">. формы обучения направления бакалавриата 080100 </w:t>
      </w:r>
      <w:r>
        <w:rPr>
          <w:bCs/>
          <w:sz w:val="28"/>
          <w:szCs w:val="28"/>
        </w:rPr>
        <w:t>–</w:t>
      </w:r>
      <w:r w:rsidRPr="00297971">
        <w:rPr>
          <w:bCs/>
          <w:sz w:val="28"/>
          <w:szCs w:val="28"/>
        </w:rPr>
        <w:t xml:space="preserve"> Экономика профиля </w:t>
      </w:r>
      <w:proofErr w:type="spellStart"/>
      <w:r w:rsidRPr="00297971">
        <w:rPr>
          <w:bCs/>
          <w:sz w:val="28"/>
          <w:szCs w:val="28"/>
        </w:rPr>
        <w:t>подгот</w:t>
      </w:r>
      <w:proofErr w:type="spellEnd"/>
      <w:r w:rsidRPr="00297971">
        <w:rPr>
          <w:bCs/>
          <w:sz w:val="28"/>
          <w:szCs w:val="28"/>
        </w:rPr>
        <w:t xml:space="preserve">. </w:t>
      </w:r>
      <w:r>
        <w:rPr>
          <w:bCs/>
          <w:sz w:val="28"/>
          <w:szCs w:val="28"/>
        </w:rPr>
        <w:t>«</w:t>
      </w:r>
      <w:r w:rsidRPr="00297971">
        <w:rPr>
          <w:bCs/>
          <w:sz w:val="28"/>
          <w:szCs w:val="28"/>
        </w:rPr>
        <w:t>Бух</w:t>
      </w:r>
      <w:proofErr w:type="gramStart"/>
      <w:r w:rsidRPr="00297971">
        <w:rPr>
          <w:bCs/>
          <w:sz w:val="28"/>
          <w:szCs w:val="28"/>
        </w:rPr>
        <w:t>.</w:t>
      </w:r>
      <w:proofErr w:type="gramEnd"/>
      <w:r w:rsidRPr="00297971">
        <w:rPr>
          <w:bCs/>
          <w:sz w:val="28"/>
          <w:szCs w:val="28"/>
        </w:rPr>
        <w:t xml:space="preserve"> </w:t>
      </w:r>
      <w:proofErr w:type="gramStart"/>
      <w:r w:rsidRPr="00297971">
        <w:rPr>
          <w:bCs/>
          <w:sz w:val="28"/>
          <w:szCs w:val="28"/>
        </w:rPr>
        <w:t>у</w:t>
      </w:r>
      <w:proofErr w:type="gramEnd"/>
      <w:r w:rsidRPr="00297971">
        <w:rPr>
          <w:bCs/>
          <w:sz w:val="28"/>
          <w:szCs w:val="28"/>
        </w:rPr>
        <w:t>чет, анализ и аудит</w:t>
      </w:r>
      <w:r>
        <w:rPr>
          <w:bCs/>
          <w:sz w:val="28"/>
          <w:szCs w:val="28"/>
        </w:rPr>
        <w:t>» / БГТУ им. В.</w:t>
      </w:r>
      <w:r w:rsidRPr="00297971">
        <w:rPr>
          <w:bCs/>
          <w:sz w:val="28"/>
          <w:szCs w:val="28"/>
        </w:rPr>
        <w:t>Г. Шухова,</w:t>
      </w:r>
      <w:r>
        <w:rPr>
          <w:bCs/>
          <w:sz w:val="28"/>
          <w:szCs w:val="28"/>
        </w:rPr>
        <w:t xml:space="preserve"> каф. бух. учета и аудита; сост. Е.</w:t>
      </w:r>
      <w:r w:rsidRPr="00297971">
        <w:rPr>
          <w:bCs/>
          <w:sz w:val="28"/>
          <w:szCs w:val="28"/>
        </w:rPr>
        <w:t xml:space="preserve">В. Счастливенко. </w:t>
      </w:r>
      <w:r>
        <w:rPr>
          <w:bCs/>
          <w:sz w:val="28"/>
          <w:szCs w:val="28"/>
        </w:rPr>
        <w:t>–</w:t>
      </w:r>
      <w:r w:rsidR="00B46975">
        <w:rPr>
          <w:bCs/>
          <w:sz w:val="28"/>
          <w:szCs w:val="28"/>
        </w:rPr>
        <w:t xml:space="preserve"> Белгород</w:t>
      </w:r>
      <w:r w:rsidRPr="00297971">
        <w:rPr>
          <w:bCs/>
          <w:sz w:val="28"/>
          <w:szCs w:val="28"/>
        </w:rPr>
        <w:t>: Изд-</w:t>
      </w:r>
      <w:r w:rsidR="00F82255">
        <w:rPr>
          <w:bCs/>
          <w:sz w:val="28"/>
          <w:szCs w:val="28"/>
        </w:rPr>
        <w:t>во БГТУ им. В.Г. Шухова, 2015. –</w:t>
      </w:r>
      <w:r w:rsidRPr="00297971">
        <w:rPr>
          <w:bCs/>
          <w:sz w:val="28"/>
          <w:szCs w:val="28"/>
        </w:rPr>
        <w:t xml:space="preserve"> 36 с.</w:t>
      </w:r>
    </w:p>
    <w:p w:rsidR="00297971" w:rsidRPr="00297971" w:rsidRDefault="00297971" w:rsidP="00297971">
      <w:pPr>
        <w:widowControl/>
        <w:autoSpaceDE/>
        <w:autoSpaceDN/>
        <w:adjustRightInd/>
        <w:ind w:firstLine="567"/>
        <w:jc w:val="both"/>
        <w:rPr>
          <w:bCs/>
          <w:sz w:val="28"/>
          <w:szCs w:val="28"/>
        </w:rPr>
      </w:pPr>
      <w:r w:rsidRPr="00297971">
        <w:rPr>
          <w:bCs/>
          <w:sz w:val="28"/>
          <w:szCs w:val="28"/>
        </w:rPr>
        <w:t>4. </w:t>
      </w:r>
      <w:proofErr w:type="spellStart"/>
      <w:r w:rsidRPr="00297971">
        <w:rPr>
          <w:bCs/>
          <w:sz w:val="28"/>
          <w:szCs w:val="28"/>
        </w:rPr>
        <w:t>Скамай</w:t>
      </w:r>
      <w:proofErr w:type="spellEnd"/>
      <w:r w:rsidRPr="00297971">
        <w:rPr>
          <w:bCs/>
          <w:sz w:val="28"/>
          <w:szCs w:val="28"/>
        </w:rPr>
        <w:t xml:space="preserve"> Л.Г. Страхование. Теория и практика: учеб</w:t>
      </w:r>
      <w:proofErr w:type="gramStart"/>
      <w:r w:rsidRPr="00297971">
        <w:rPr>
          <w:bCs/>
          <w:sz w:val="28"/>
          <w:szCs w:val="28"/>
        </w:rPr>
        <w:t>.</w:t>
      </w:r>
      <w:proofErr w:type="gramEnd"/>
      <w:r w:rsidRPr="00297971">
        <w:rPr>
          <w:bCs/>
          <w:sz w:val="28"/>
          <w:szCs w:val="28"/>
        </w:rPr>
        <w:t xml:space="preserve"> </w:t>
      </w:r>
      <w:proofErr w:type="gramStart"/>
      <w:r w:rsidRPr="00297971">
        <w:rPr>
          <w:bCs/>
          <w:sz w:val="28"/>
          <w:szCs w:val="28"/>
        </w:rPr>
        <w:t>д</w:t>
      </w:r>
      <w:proofErr w:type="gramEnd"/>
      <w:r w:rsidRPr="00297971">
        <w:rPr>
          <w:bCs/>
          <w:sz w:val="28"/>
          <w:szCs w:val="28"/>
        </w:rPr>
        <w:t xml:space="preserve">ля бакалавров, обучающихся по экон. направлениям и специальностям / Л.Г. </w:t>
      </w:r>
      <w:proofErr w:type="spellStart"/>
      <w:r w:rsidRPr="00297971">
        <w:rPr>
          <w:bCs/>
          <w:sz w:val="28"/>
          <w:szCs w:val="28"/>
        </w:rPr>
        <w:t>Скамай</w:t>
      </w:r>
      <w:proofErr w:type="spellEnd"/>
      <w:r w:rsidRPr="00297971">
        <w:rPr>
          <w:bCs/>
          <w:sz w:val="28"/>
          <w:szCs w:val="28"/>
        </w:rPr>
        <w:t xml:space="preserve">. – 2-е изд., </w:t>
      </w:r>
      <w:proofErr w:type="spellStart"/>
      <w:r w:rsidRPr="00297971">
        <w:rPr>
          <w:bCs/>
          <w:sz w:val="28"/>
          <w:szCs w:val="28"/>
        </w:rPr>
        <w:t>перераб</w:t>
      </w:r>
      <w:proofErr w:type="spellEnd"/>
      <w:r w:rsidRPr="00297971">
        <w:rPr>
          <w:bCs/>
          <w:sz w:val="28"/>
          <w:szCs w:val="28"/>
        </w:rPr>
        <w:t xml:space="preserve">. и доп. – Москва: </w:t>
      </w:r>
      <w:proofErr w:type="spellStart"/>
      <w:r w:rsidRPr="00297971">
        <w:rPr>
          <w:bCs/>
          <w:sz w:val="28"/>
          <w:szCs w:val="28"/>
        </w:rPr>
        <w:t>Юрайт</w:t>
      </w:r>
      <w:proofErr w:type="spellEnd"/>
      <w:r w:rsidRPr="00297971">
        <w:rPr>
          <w:bCs/>
          <w:sz w:val="28"/>
          <w:szCs w:val="28"/>
        </w:rPr>
        <w:t>, 2014. – 383 с.</w:t>
      </w:r>
    </w:p>
    <w:p w:rsidR="00E339F6" w:rsidRPr="003B1376" w:rsidRDefault="00E339F6" w:rsidP="00F82255">
      <w:pPr>
        <w:jc w:val="both"/>
        <w:rPr>
          <w:sz w:val="28"/>
          <w:szCs w:val="28"/>
        </w:rPr>
      </w:pPr>
    </w:p>
    <w:p w:rsidR="00912ACE" w:rsidRDefault="00912ACE" w:rsidP="00912ACE">
      <w:pPr>
        <w:jc w:val="center"/>
        <w:rPr>
          <w:b/>
          <w:sz w:val="28"/>
          <w:szCs w:val="28"/>
        </w:rPr>
      </w:pPr>
      <w:r w:rsidRPr="00912ACE">
        <w:rPr>
          <w:b/>
          <w:sz w:val="28"/>
          <w:szCs w:val="28"/>
        </w:rPr>
        <w:t>6.</w:t>
      </w:r>
      <w:r>
        <w:rPr>
          <w:b/>
          <w:sz w:val="28"/>
          <w:szCs w:val="28"/>
        </w:rPr>
        <w:t>2</w:t>
      </w:r>
      <w:r w:rsidRPr="00912ACE">
        <w:rPr>
          <w:b/>
          <w:sz w:val="28"/>
          <w:szCs w:val="28"/>
        </w:rPr>
        <w:t>. Перечень</w:t>
      </w:r>
      <w:r>
        <w:rPr>
          <w:b/>
          <w:sz w:val="28"/>
          <w:szCs w:val="28"/>
        </w:rPr>
        <w:t xml:space="preserve"> дополнительной литературы</w:t>
      </w:r>
      <w:r w:rsidR="003B1376">
        <w:rPr>
          <w:b/>
          <w:sz w:val="28"/>
          <w:szCs w:val="28"/>
        </w:rPr>
        <w:t xml:space="preserve"> </w:t>
      </w:r>
    </w:p>
    <w:p w:rsidR="00912ACE" w:rsidRPr="00F82255" w:rsidRDefault="00912ACE" w:rsidP="00912ACE">
      <w:pPr>
        <w:jc w:val="center"/>
        <w:rPr>
          <w:sz w:val="24"/>
          <w:szCs w:val="24"/>
        </w:rPr>
      </w:pPr>
    </w:p>
    <w:p w:rsidR="00297971" w:rsidRPr="00297971" w:rsidRDefault="00297971" w:rsidP="00297971">
      <w:pPr>
        <w:tabs>
          <w:tab w:val="left" w:pos="709"/>
        </w:tabs>
        <w:jc w:val="both"/>
        <w:rPr>
          <w:sz w:val="28"/>
          <w:szCs w:val="28"/>
        </w:rPr>
      </w:pPr>
      <w:r w:rsidRPr="00297971">
        <w:rPr>
          <w:sz w:val="28"/>
          <w:szCs w:val="28"/>
        </w:rPr>
        <w:tab/>
        <w:t>1.</w:t>
      </w:r>
      <w:r w:rsidRPr="00297971">
        <w:rPr>
          <w:bCs/>
          <w:sz w:val="28"/>
          <w:szCs w:val="28"/>
        </w:rPr>
        <w:t> </w:t>
      </w:r>
      <w:proofErr w:type="spellStart"/>
      <w:r w:rsidRPr="00297971">
        <w:rPr>
          <w:sz w:val="28"/>
          <w:szCs w:val="28"/>
        </w:rPr>
        <w:t>Скачкова</w:t>
      </w:r>
      <w:proofErr w:type="spellEnd"/>
      <w:r w:rsidRPr="00297971">
        <w:rPr>
          <w:sz w:val="28"/>
          <w:szCs w:val="28"/>
        </w:rPr>
        <w:t xml:space="preserve"> О.А. Страхование [Электронный ресурс]: учебное пособие / </w:t>
      </w:r>
      <w:proofErr w:type="spellStart"/>
      <w:r w:rsidRPr="00297971">
        <w:rPr>
          <w:sz w:val="28"/>
          <w:szCs w:val="28"/>
        </w:rPr>
        <w:t>Скачкова</w:t>
      </w:r>
      <w:proofErr w:type="spellEnd"/>
      <w:r w:rsidRPr="00297971">
        <w:rPr>
          <w:sz w:val="28"/>
          <w:szCs w:val="28"/>
        </w:rPr>
        <w:t xml:space="preserve"> О.А. – Саратов: Научная книга, 2012. – 159 с.</w:t>
      </w:r>
    </w:p>
    <w:p w:rsidR="00297971" w:rsidRPr="00297971" w:rsidRDefault="00297971" w:rsidP="00297971">
      <w:pPr>
        <w:tabs>
          <w:tab w:val="left" w:pos="709"/>
        </w:tabs>
        <w:jc w:val="both"/>
        <w:rPr>
          <w:sz w:val="28"/>
          <w:szCs w:val="28"/>
        </w:rPr>
      </w:pPr>
      <w:r w:rsidRPr="00297971">
        <w:rPr>
          <w:sz w:val="28"/>
          <w:szCs w:val="28"/>
        </w:rPr>
        <w:tab/>
        <w:t>2.</w:t>
      </w:r>
      <w:r w:rsidRPr="00297971">
        <w:rPr>
          <w:bCs/>
          <w:sz w:val="28"/>
          <w:szCs w:val="28"/>
        </w:rPr>
        <w:t> </w:t>
      </w:r>
      <w:r w:rsidRPr="00297971">
        <w:rPr>
          <w:sz w:val="28"/>
          <w:szCs w:val="28"/>
        </w:rPr>
        <w:t>Ахвледиани Ю.Т. Страхование [Текст]: учебник для студентов вузов, обучающихся по специальностям «Финансы и кредит», «Бухгалтерский учет, анализ и аудит» / Ахвледиани Ю.Т. – Москва: ЮНИТИ-ДАНА, 2012. – 567 с.</w:t>
      </w:r>
    </w:p>
    <w:p w:rsidR="00297971" w:rsidRPr="00297971" w:rsidRDefault="00297971" w:rsidP="00297971">
      <w:pPr>
        <w:tabs>
          <w:tab w:val="left" w:pos="709"/>
        </w:tabs>
        <w:jc w:val="both"/>
        <w:rPr>
          <w:sz w:val="28"/>
          <w:szCs w:val="28"/>
        </w:rPr>
      </w:pPr>
      <w:r w:rsidRPr="00297971">
        <w:rPr>
          <w:sz w:val="28"/>
          <w:szCs w:val="28"/>
        </w:rPr>
        <w:tab/>
        <w:t>3.</w:t>
      </w:r>
      <w:r w:rsidRPr="00297971">
        <w:rPr>
          <w:bCs/>
          <w:sz w:val="28"/>
          <w:szCs w:val="28"/>
        </w:rPr>
        <w:t> </w:t>
      </w:r>
      <w:r w:rsidRPr="00297971">
        <w:rPr>
          <w:sz w:val="28"/>
          <w:szCs w:val="28"/>
        </w:rPr>
        <w:t>Алиев Б.Х. Страхование [Текст]: учебник для студентов вузов, обучающихся по специальностям «Финансы и кредит», «Бухгалтерский учет, анализ и аудит» / Алиев Б.Х. – Москва: ЮНИТИ-ДАНА, 2012. – 415 с.</w:t>
      </w:r>
    </w:p>
    <w:p w:rsidR="00297971" w:rsidRPr="00297971" w:rsidRDefault="00297971" w:rsidP="00297971">
      <w:pPr>
        <w:tabs>
          <w:tab w:val="left" w:pos="709"/>
        </w:tabs>
        <w:jc w:val="both"/>
        <w:rPr>
          <w:sz w:val="28"/>
          <w:szCs w:val="28"/>
        </w:rPr>
      </w:pPr>
      <w:r w:rsidRPr="00297971">
        <w:rPr>
          <w:sz w:val="28"/>
          <w:szCs w:val="28"/>
        </w:rPr>
        <w:tab/>
        <w:t>4.</w:t>
      </w:r>
      <w:r w:rsidRPr="00297971">
        <w:rPr>
          <w:bCs/>
          <w:sz w:val="28"/>
          <w:szCs w:val="28"/>
        </w:rPr>
        <w:t> </w:t>
      </w:r>
      <w:r w:rsidRPr="00297971">
        <w:rPr>
          <w:sz w:val="28"/>
          <w:szCs w:val="28"/>
        </w:rPr>
        <w:t>Алиев Б.Х. Основы страхования [Текст]: учебник / Алиев Б.Х. – Москва: ЮНИТИ-ДАНА, 2014. – 503 с.</w:t>
      </w:r>
    </w:p>
    <w:p w:rsidR="00297971" w:rsidRPr="00297971" w:rsidRDefault="00297971" w:rsidP="00297971">
      <w:pPr>
        <w:tabs>
          <w:tab w:val="left" w:pos="709"/>
        </w:tabs>
        <w:jc w:val="both"/>
        <w:rPr>
          <w:sz w:val="28"/>
          <w:szCs w:val="28"/>
        </w:rPr>
      </w:pPr>
      <w:r w:rsidRPr="00297971">
        <w:rPr>
          <w:sz w:val="28"/>
          <w:szCs w:val="28"/>
        </w:rPr>
        <w:tab/>
        <w:t>5.</w:t>
      </w:r>
      <w:r w:rsidRPr="00297971">
        <w:rPr>
          <w:bCs/>
          <w:sz w:val="28"/>
          <w:szCs w:val="28"/>
        </w:rPr>
        <w:t> </w:t>
      </w:r>
      <w:proofErr w:type="spellStart"/>
      <w:r w:rsidRPr="00297971">
        <w:rPr>
          <w:sz w:val="28"/>
          <w:szCs w:val="28"/>
        </w:rPr>
        <w:t>Звездина</w:t>
      </w:r>
      <w:proofErr w:type="spellEnd"/>
      <w:r w:rsidRPr="00297971">
        <w:rPr>
          <w:sz w:val="28"/>
          <w:szCs w:val="28"/>
        </w:rPr>
        <w:t xml:space="preserve"> Н.В. Актуарные расчеты в страховании жизни и пенсионном страховании [Электронный ресурс]: учебное пособие / </w:t>
      </w:r>
      <w:proofErr w:type="spellStart"/>
      <w:r w:rsidRPr="00297971">
        <w:rPr>
          <w:sz w:val="28"/>
          <w:szCs w:val="28"/>
        </w:rPr>
        <w:t>Звездина</w:t>
      </w:r>
      <w:proofErr w:type="spellEnd"/>
      <w:r w:rsidRPr="00297971">
        <w:rPr>
          <w:sz w:val="28"/>
          <w:szCs w:val="28"/>
        </w:rPr>
        <w:t xml:space="preserve"> Н.В. – Москва: Евразийский открытый институт, 2012. – 488 с.</w:t>
      </w:r>
    </w:p>
    <w:p w:rsidR="00297971" w:rsidRPr="00297971" w:rsidRDefault="00297971" w:rsidP="00297971">
      <w:pPr>
        <w:tabs>
          <w:tab w:val="left" w:pos="709"/>
        </w:tabs>
        <w:jc w:val="both"/>
        <w:rPr>
          <w:sz w:val="28"/>
          <w:szCs w:val="28"/>
        </w:rPr>
      </w:pPr>
      <w:r w:rsidRPr="00297971">
        <w:rPr>
          <w:sz w:val="28"/>
          <w:szCs w:val="28"/>
        </w:rPr>
        <w:tab/>
        <w:t>6.</w:t>
      </w:r>
      <w:r w:rsidRPr="00297971">
        <w:rPr>
          <w:bCs/>
          <w:sz w:val="28"/>
          <w:szCs w:val="28"/>
        </w:rPr>
        <w:t> </w:t>
      </w:r>
      <w:proofErr w:type="spellStart"/>
      <w:r w:rsidRPr="00297971">
        <w:rPr>
          <w:sz w:val="28"/>
          <w:szCs w:val="28"/>
        </w:rPr>
        <w:t>Радостева</w:t>
      </w:r>
      <w:proofErr w:type="spellEnd"/>
      <w:r w:rsidRPr="00297971">
        <w:rPr>
          <w:sz w:val="28"/>
          <w:szCs w:val="28"/>
        </w:rPr>
        <w:t xml:space="preserve"> М.В. Основы страхования [Электронный ресурс]: учебное пособие / </w:t>
      </w:r>
      <w:proofErr w:type="spellStart"/>
      <w:r w:rsidRPr="00297971">
        <w:rPr>
          <w:sz w:val="28"/>
          <w:szCs w:val="28"/>
        </w:rPr>
        <w:t>Радостева</w:t>
      </w:r>
      <w:proofErr w:type="spellEnd"/>
      <w:r w:rsidRPr="00297971">
        <w:rPr>
          <w:sz w:val="28"/>
          <w:szCs w:val="28"/>
        </w:rPr>
        <w:t xml:space="preserve"> М.В. – Москва: Московский гуманитарный университет, 2012. – 100 с.</w:t>
      </w:r>
    </w:p>
    <w:p w:rsidR="00297971" w:rsidRPr="00297971" w:rsidRDefault="00297971" w:rsidP="00297971">
      <w:pPr>
        <w:tabs>
          <w:tab w:val="left" w:pos="709"/>
        </w:tabs>
        <w:jc w:val="both"/>
        <w:rPr>
          <w:sz w:val="28"/>
          <w:szCs w:val="28"/>
        </w:rPr>
      </w:pPr>
      <w:r w:rsidRPr="00297971">
        <w:rPr>
          <w:sz w:val="28"/>
          <w:szCs w:val="28"/>
        </w:rPr>
        <w:tab/>
        <w:t>7.</w:t>
      </w:r>
      <w:r w:rsidRPr="00297971">
        <w:rPr>
          <w:bCs/>
          <w:sz w:val="28"/>
          <w:szCs w:val="28"/>
        </w:rPr>
        <w:t> </w:t>
      </w:r>
      <w:r w:rsidRPr="00297971">
        <w:rPr>
          <w:sz w:val="28"/>
          <w:szCs w:val="28"/>
        </w:rPr>
        <w:t>Ефимов О.Н. Основы страхового дела [Электронный ресурс]: учебное пособие / Ефимов О. Н. – Саратов: Вузовское образование, 2014. – 116 с.</w:t>
      </w:r>
    </w:p>
    <w:p w:rsidR="00297971" w:rsidRPr="00297971" w:rsidRDefault="00297971" w:rsidP="00297971">
      <w:pPr>
        <w:tabs>
          <w:tab w:val="left" w:pos="709"/>
        </w:tabs>
        <w:jc w:val="both"/>
        <w:rPr>
          <w:sz w:val="28"/>
          <w:szCs w:val="28"/>
        </w:rPr>
      </w:pPr>
      <w:r w:rsidRPr="00297971">
        <w:rPr>
          <w:sz w:val="28"/>
          <w:szCs w:val="28"/>
        </w:rPr>
        <w:tab/>
        <w:t>8.</w:t>
      </w:r>
      <w:r w:rsidRPr="00297971">
        <w:rPr>
          <w:bCs/>
          <w:sz w:val="28"/>
          <w:szCs w:val="28"/>
        </w:rPr>
        <w:t> </w:t>
      </w:r>
      <w:r w:rsidRPr="00297971">
        <w:rPr>
          <w:sz w:val="28"/>
          <w:szCs w:val="28"/>
        </w:rPr>
        <w:t>Ефимов О.Н. Страховое дело [Текст]: учебно-методическое пособие / Ефимов О.Н. – Саратов: Вузовское образование, 2014. – 177 с.</w:t>
      </w:r>
    </w:p>
    <w:p w:rsidR="00297971" w:rsidRPr="00297971" w:rsidRDefault="00297971" w:rsidP="00297971">
      <w:pPr>
        <w:tabs>
          <w:tab w:val="left" w:pos="709"/>
        </w:tabs>
        <w:jc w:val="both"/>
        <w:rPr>
          <w:sz w:val="28"/>
          <w:szCs w:val="28"/>
        </w:rPr>
      </w:pPr>
      <w:r w:rsidRPr="00297971">
        <w:rPr>
          <w:sz w:val="28"/>
          <w:szCs w:val="28"/>
        </w:rPr>
        <w:tab/>
        <w:t>9.</w:t>
      </w:r>
      <w:r w:rsidRPr="00297971">
        <w:rPr>
          <w:bCs/>
          <w:sz w:val="28"/>
          <w:szCs w:val="28"/>
        </w:rPr>
        <w:t> </w:t>
      </w:r>
      <w:r w:rsidRPr="00297971">
        <w:rPr>
          <w:sz w:val="28"/>
          <w:szCs w:val="28"/>
        </w:rPr>
        <w:t>Годин А.М. Страхование [Текст]: учебник для бакалавров / Годин А. М. – Москва: Дашков и</w:t>
      </w:r>
      <w:proofErr w:type="gramStart"/>
      <w:r w:rsidRPr="00297971">
        <w:rPr>
          <w:sz w:val="28"/>
          <w:szCs w:val="28"/>
        </w:rPr>
        <w:t xml:space="preserve"> К</w:t>
      </w:r>
      <w:proofErr w:type="gramEnd"/>
      <w:r w:rsidRPr="00297971">
        <w:rPr>
          <w:sz w:val="28"/>
          <w:szCs w:val="28"/>
        </w:rPr>
        <w:t>, 2014. – 256 с.</w:t>
      </w:r>
    </w:p>
    <w:p w:rsidR="006F2D8C" w:rsidRDefault="006F2D8C" w:rsidP="006F2D8C">
      <w:pPr>
        <w:widowControl/>
        <w:autoSpaceDE/>
        <w:autoSpaceDN/>
        <w:adjustRightInd/>
        <w:spacing w:line="276" w:lineRule="auto"/>
        <w:ind w:left="360"/>
        <w:jc w:val="both"/>
        <w:rPr>
          <w:sz w:val="28"/>
          <w:szCs w:val="28"/>
        </w:rPr>
      </w:pPr>
    </w:p>
    <w:p w:rsidR="00F82255" w:rsidRDefault="00F82255" w:rsidP="006F2D8C">
      <w:pPr>
        <w:widowControl/>
        <w:autoSpaceDE/>
        <w:autoSpaceDN/>
        <w:adjustRightInd/>
        <w:spacing w:line="276" w:lineRule="auto"/>
        <w:ind w:left="360"/>
        <w:jc w:val="both"/>
        <w:rPr>
          <w:sz w:val="28"/>
          <w:szCs w:val="28"/>
        </w:rPr>
      </w:pPr>
    </w:p>
    <w:p w:rsidR="007F7953" w:rsidRDefault="007F7953" w:rsidP="006F2D8C">
      <w:pPr>
        <w:widowControl/>
        <w:autoSpaceDE/>
        <w:autoSpaceDN/>
        <w:adjustRightInd/>
        <w:spacing w:line="276" w:lineRule="auto"/>
        <w:ind w:left="360"/>
        <w:jc w:val="both"/>
        <w:rPr>
          <w:sz w:val="28"/>
          <w:szCs w:val="28"/>
        </w:rPr>
      </w:pPr>
    </w:p>
    <w:p w:rsidR="00912ACE" w:rsidRPr="00BB6ABF" w:rsidRDefault="00912ACE" w:rsidP="00912ACE">
      <w:pPr>
        <w:jc w:val="center"/>
        <w:rPr>
          <w:sz w:val="28"/>
          <w:szCs w:val="28"/>
        </w:rPr>
      </w:pPr>
      <w:r w:rsidRPr="00912ACE">
        <w:rPr>
          <w:b/>
          <w:sz w:val="28"/>
          <w:szCs w:val="28"/>
        </w:rPr>
        <w:lastRenderedPageBreak/>
        <w:t>6.</w:t>
      </w:r>
      <w:r>
        <w:rPr>
          <w:b/>
          <w:sz w:val="28"/>
          <w:szCs w:val="28"/>
        </w:rPr>
        <w:t>3</w:t>
      </w:r>
      <w:r w:rsidRPr="00912ACE">
        <w:rPr>
          <w:b/>
          <w:sz w:val="28"/>
          <w:szCs w:val="28"/>
        </w:rPr>
        <w:t>. Перечень</w:t>
      </w:r>
      <w:r>
        <w:rPr>
          <w:b/>
          <w:sz w:val="28"/>
          <w:szCs w:val="28"/>
        </w:rPr>
        <w:t xml:space="preserve"> интернет ресурсов</w:t>
      </w:r>
    </w:p>
    <w:p w:rsidR="00912ACE" w:rsidRPr="00F82255" w:rsidRDefault="00912ACE" w:rsidP="00912ACE">
      <w:pPr>
        <w:jc w:val="center"/>
        <w:rPr>
          <w:sz w:val="24"/>
          <w:szCs w:val="24"/>
        </w:rPr>
      </w:pPr>
    </w:p>
    <w:p w:rsidR="00B46975" w:rsidRPr="00B46975" w:rsidRDefault="00B46975" w:rsidP="00B46975">
      <w:pPr>
        <w:ind w:firstLine="432"/>
        <w:jc w:val="both"/>
        <w:rPr>
          <w:sz w:val="28"/>
          <w:szCs w:val="28"/>
        </w:rPr>
      </w:pPr>
      <w:r w:rsidRPr="00B46975">
        <w:rPr>
          <w:sz w:val="28"/>
          <w:szCs w:val="28"/>
        </w:rPr>
        <w:t>1. www.government.ru – Официальный сайт Правительства РФ.</w:t>
      </w:r>
    </w:p>
    <w:p w:rsidR="00B46975" w:rsidRPr="00B46975" w:rsidRDefault="00B46975" w:rsidP="00B46975">
      <w:pPr>
        <w:ind w:firstLine="432"/>
        <w:jc w:val="both"/>
        <w:rPr>
          <w:sz w:val="28"/>
          <w:szCs w:val="28"/>
        </w:rPr>
      </w:pPr>
      <w:r w:rsidRPr="00B46975">
        <w:rPr>
          <w:sz w:val="28"/>
          <w:szCs w:val="28"/>
        </w:rPr>
        <w:t>2. www.cbr.ru – Официальный сайт Банка России.</w:t>
      </w:r>
    </w:p>
    <w:p w:rsidR="00B46975" w:rsidRPr="00B46975" w:rsidRDefault="00B46975" w:rsidP="00B46975">
      <w:pPr>
        <w:ind w:firstLine="432"/>
        <w:jc w:val="both"/>
        <w:rPr>
          <w:sz w:val="28"/>
          <w:szCs w:val="28"/>
        </w:rPr>
      </w:pPr>
      <w:r w:rsidRPr="00B46975">
        <w:rPr>
          <w:sz w:val="28"/>
          <w:szCs w:val="28"/>
        </w:rPr>
        <w:t>3. www.gks.ru – Официальный сайт Федеральной службы государственной статистики Российской Федерации.</w:t>
      </w:r>
    </w:p>
    <w:p w:rsidR="00B46975" w:rsidRPr="00B46975" w:rsidRDefault="00B46975" w:rsidP="00B46975">
      <w:pPr>
        <w:ind w:firstLine="432"/>
        <w:jc w:val="both"/>
        <w:rPr>
          <w:sz w:val="28"/>
          <w:szCs w:val="28"/>
        </w:rPr>
      </w:pPr>
      <w:r w:rsidRPr="00B46975">
        <w:rPr>
          <w:sz w:val="28"/>
          <w:szCs w:val="28"/>
        </w:rPr>
        <w:t>4. www.insur-info.ru/ – Сайт аналитического агентства «Страхование</w:t>
      </w:r>
    </w:p>
    <w:p w:rsidR="00B46975" w:rsidRPr="00B46975" w:rsidRDefault="00B46975" w:rsidP="00B46975">
      <w:pPr>
        <w:ind w:firstLine="432"/>
        <w:jc w:val="both"/>
        <w:rPr>
          <w:sz w:val="28"/>
          <w:szCs w:val="28"/>
        </w:rPr>
      </w:pPr>
      <w:r w:rsidRPr="00B46975">
        <w:rPr>
          <w:sz w:val="28"/>
          <w:szCs w:val="28"/>
        </w:rPr>
        <w:t>сегодня».</w:t>
      </w:r>
    </w:p>
    <w:p w:rsidR="00B46975" w:rsidRPr="00B46975" w:rsidRDefault="00B46975" w:rsidP="00B46975">
      <w:pPr>
        <w:ind w:firstLine="432"/>
        <w:jc w:val="both"/>
        <w:rPr>
          <w:sz w:val="28"/>
          <w:szCs w:val="28"/>
        </w:rPr>
      </w:pPr>
      <w:r w:rsidRPr="00B46975">
        <w:rPr>
          <w:sz w:val="28"/>
          <w:szCs w:val="28"/>
        </w:rPr>
        <w:t>5. www.allinsurance.ru/ – Сайт аналитического агентства «</w:t>
      </w:r>
      <w:proofErr w:type="spellStart"/>
      <w:r w:rsidRPr="00B46975">
        <w:rPr>
          <w:sz w:val="28"/>
          <w:szCs w:val="28"/>
        </w:rPr>
        <w:t>БиСер</w:t>
      </w:r>
      <w:proofErr w:type="spellEnd"/>
      <w:r w:rsidRPr="00B46975">
        <w:rPr>
          <w:sz w:val="28"/>
          <w:szCs w:val="28"/>
        </w:rPr>
        <w:t>».</w:t>
      </w:r>
    </w:p>
    <w:p w:rsidR="00B46975" w:rsidRPr="00B46975" w:rsidRDefault="00B46975" w:rsidP="00B46975">
      <w:pPr>
        <w:ind w:firstLine="432"/>
        <w:jc w:val="both"/>
        <w:rPr>
          <w:sz w:val="28"/>
          <w:szCs w:val="28"/>
          <w:u w:val="single"/>
        </w:rPr>
      </w:pPr>
      <w:r w:rsidRPr="00B46975">
        <w:rPr>
          <w:sz w:val="28"/>
          <w:szCs w:val="28"/>
        </w:rPr>
        <w:t>6. www.consultant.ru – Справочная правовая система «</w:t>
      </w:r>
      <w:proofErr w:type="spellStart"/>
      <w:r w:rsidRPr="00B46975">
        <w:rPr>
          <w:sz w:val="28"/>
          <w:szCs w:val="28"/>
        </w:rPr>
        <w:t>КонсультантПлюс</w:t>
      </w:r>
      <w:proofErr w:type="spellEnd"/>
      <w:r w:rsidRPr="00B46975">
        <w:rPr>
          <w:sz w:val="28"/>
          <w:szCs w:val="28"/>
        </w:rPr>
        <w:t>».</w:t>
      </w:r>
    </w:p>
    <w:p w:rsidR="00B46975" w:rsidRPr="00B46975" w:rsidRDefault="00B46975" w:rsidP="00B46975">
      <w:pPr>
        <w:ind w:firstLine="432"/>
        <w:jc w:val="both"/>
        <w:rPr>
          <w:sz w:val="28"/>
          <w:szCs w:val="28"/>
          <w:u w:val="single"/>
        </w:rPr>
      </w:pPr>
    </w:p>
    <w:p w:rsidR="00BB6ABF" w:rsidRPr="006F2D8C" w:rsidRDefault="00BB6ABF" w:rsidP="00F82255">
      <w:pPr>
        <w:jc w:val="both"/>
        <w:rPr>
          <w:sz w:val="28"/>
          <w:szCs w:val="28"/>
          <w:u w:val="single"/>
        </w:rPr>
      </w:pPr>
    </w:p>
    <w:p w:rsidR="00AB55FC" w:rsidRPr="001418EB" w:rsidRDefault="00373265" w:rsidP="00373265">
      <w:pPr>
        <w:pStyle w:val="a6"/>
        <w:ind w:left="792"/>
        <w:jc w:val="center"/>
        <w:rPr>
          <w:b/>
          <w:sz w:val="28"/>
        </w:rPr>
      </w:pPr>
      <w:r>
        <w:rPr>
          <w:b/>
          <w:sz w:val="28"/>
        </w:rPr>
        <w:t>7.</w:t>
      </w:r>
      <w:r w:rsidR="00B46975">
        <w:rPr>
          <w:b/>
          <w:sz w:val="28"/>
        </w:rPr>
        <w:t xml:space="preserve"> </w:t>
      </w:r>
      <w:r w:rsidR="001418EB" w:rsidRPr="001418EB">
        <w:rPr>
          <w:b/>
          <w:sz w:val="28"/>
        </w:rPr>
        <w:t>МАТЕРИАЛЬНО-ТЕХНИЧЕСКОЕ</w:t>
      </w:r>
      <w:r w:rsidR="002851FD">
        <w:rPr>
          <w:b/>
          <w:sz w:val="28"/>
        </w:rPr>
        <w:t xml:space="preserve"> И ИНФОРМАЦИОННОЕ</w:t>
      </w:r>
      <w:r w:rsidR="001418EB" w:rsidRPr="001418EB">
        <w:rPr>
          <w:b/>
          <w:sz w:val="28"/>
        </w:rPr>
        <w:t xml:space="preserve"> ОБЕСПЕЧЕНИЕ</w:t>
      </w:r>
    </w:p>
    <w:p w:rsidR="00003D62" w:rsidRPr="00F82255" w:rsidRDefault="00003D62" w:rsidP="00003D62">
      <w:pPr>
        <w:ind w:firstLine="432"/>
        <w:jc w:val="both"/>
        <w:rPr>
          <w:sz w:val="24"/>
          <w:szCs w:val="24"/>
        </w:rPr>
      </w:pPr>
    </w:p>
    <w:p w:rsidR="00B46975" w:rsidRPr="00B46975" w:rsidRDefault="00B46975" w:rsidP="00B46975">
      <w:pPr>
        <w:ind w:firstLine="709"/>
        <w:jc w:val="both"/>
        <w:rPr>
          <w:color w:val="000000"/>
          <w:spacing w:val="-1"/>
          <w:sz w:val="28"/>
          <w:szCs w:val="28"/>
        </w:rPr>
      </w:pPr>
      <w:r w:rsidRPr="00B46975">
        <w:rPr>
          <w:color w:val="000000"/>
          <w:spacing w:val="-1"/>
          <w:sz w:val="28"/>
          <w:szCs w:val="28"/>
        </w:rPr>
        <w:t xml:space="preserve">Лекционные занятия – аудитория, оснащенная средствами звуковоспроизведения и мультимедийными комплексами для презентаций. </w:t>
      </w:r>
    </w:p>
    <w:p w:rsidR="00B46975" w:rsidRPr="00B46975" w:rsidRDefault="00B46975" w:rsidP="00B46975">
      <w:pPr>
        <w:ind w:firstLine="709"/>
        <w:jc w:val="both"/>
        <w:rPr>
          <w:color w:val="000000"/>
          <w:spacing w:val="-1"/>
          <w:sz w:val="28"/>
          <w:szCs w:val="28"/>
        </w:rPr>
      </w:pPr>
      <w:r w:rsidRPr="00B46975">
        <w:rPr>
          <w:color w:val="000000"/>
          <w:spacing w:val="-1"/>
          <w:sz w:val="28"/>
          <w:szCs w:val="28"/>
        </w:rPr>
        <w:t xml:space="preserve">Для успешного освоения дисциплины </w:t>
      </w:r>
      <w:proofErr w:type="gramStart"/>
      <w:r w:rsidRPr="00B46975">
        <w:rPr>
          <w:color w:val="000000"/>
          <w:spacing w:val="-1"/>
          <w:sz w:val="28"/>
          <w:szCs w:val="28"/>
        </w:rPr>
        <w:t>обучающимися</w:t>
      </w:r>
      <w:proofErr w:type="gramEnd"/>
      <w:r w:rsidRPr="00B46975">
        <w:rPr>
          <w:color w:val="000000"/>
          <w:spacing w:val="-1"/>
          <w:sz w:val="28"/>
          <w:szCs w:val="28"/>
        </w:rPr>
        <w:t xml:space="preserve"> в учебном процессе при самостоятельной и индивидуальной работе рекомендуется использовать пакет программ: </w:t>
      </w:r>
    </w:p>
    <w:p w:rsidR="00B46975" w:rsidRPr="00B46975" w:rsidRDefault="00B46975" w:rsidP="00B46975">
      <w:pPr>
        <w:ind w:firstLine="708"/>
        <w:jc w:val="both"/>
        <w:rPr>
          <w:color w:val="000000"/>
          <w:spacing w:val="-1"/>
          <w:sz w:val="28"/>
          <w:szCs w:val="28"/>
          <w:lang w:val="en-US"/>
        </w:rPr>
      </w:pPr>
      <w:r w:rsidRPr="00B46975">
        <w:rPr>
          <w:color w:val="000000"/>
          <w:spacing w:val="-1"/>
          <w:sz w:val="28"/>
          <w:szCs w:val="28"/>
          <w:lang w:val="en-US"/>
        </w:rPr>
        <w:t>– Microsoft Office 2013 (</w:t>
      </w:r>
      <w:r w:rsidRPr="00B46975">
        <w:rPr>
          <w:color w:val="000000"/>
          <w:spacing w:val="-1"/>
          <w:sz w:val="28"/>
          <w:szCs w:val="28"/>
        </w:rPr>
        <w:t>договор</w:t>
      </w:r>
      <w:r w:rsidRPr="00B46975">
        <w:rPr>
          <w:color w:val="000000"/>
          <w:spacing w:val="-1"/>
          <w:sz w:val="28"/>
          <w:szCs w:val="28"/>
          <w:lang w:val="en-US"/>
        </w:rPr>
        <w:t xml:space="preserve"> № 31401445414 </w:t>
      </w:r>
      <w:r w:rsidRPr="00B46975">
        <w:rPr>
          <w:color w:val="000000"/>
          <w:spacing w:val="-1"/>
          <w:sz w:val="28"/>
          <w:szCs w:val="28"/>
        </w:rPr>
        <w:t>от</w:t>
      </w:r>
      <w:r w:rsidRPr="00B46975">
        <w:rPr>
          <w:color w:val="000000"/>
          <w:spacing w:val="-1"/>
          <w:sz w:val="28"/>
          <w:szCs w:val="28"/>
          <w:lang w:val="en-US"/>
        </w:rPr>
        <w:t xml:space="preserve"> 25.09.2014 </w:t>
      </w:r>
      <w:r w:rsidRPr="00B46975">
        <w:rPr>
          <w:color w:val="000000"/>
          <w:spacing w:val="-1"/>
          <w:sz w:val="28"/>
          <w:szCs w:val="28"/>
        </w:rPr>
        <w:t>г</w:t>
      </w:r>
      <w:r w:rsidRPr="00B46975">
        <w:rPr>
          <w:color w:val="000000"/>
          <w:spacing w:val="-1"/>
          <w:sz w:val="28"/>
          <w:szCs w:val="28"/>
          <w:lang w:val="en-US"/>
        </w:rPr>
        <w:t xml:space="preserve">.); </w:t>
      </w:r>
    </w:p>
    <w:p w:rsidR="00B46975" w:rsidRPr="00B46975" w:rsidRDefault="00B46975" w:rsidP="00B46975">
      <w:pPr>
        <w:ind w:firstLine="708"/>
        <w:jc w:val="both"/>
        <w:rPr>
          <w:rFonts w:ascii="Times New Roman CYR" w:hAnsi="Times New Roman CYR" w:cs="Times New Roman CYR"/>
          <w:sz w:val="28"/>
          <w:szCs w:val="28"/>
        </w:rPr>
      </w:pPr>
      <w:r w:rsidRPr="00B46975">
        <w:rPr>
          <w:rFonts w:ascii="Times New Roman CYR" w:hAnsi="Times New Roman CYR" w:cs="Times New Roman CYR"/>
          <w:sz w:val="28"/>
          <w:szCs w:val="28"/>
        </w:rPr>
        <w:t xml:space="preserve">– Справочно-правовая система «Консультант Плюс» (договор № 207/12 от 01.01.2012); </w:t>
      </w:r>
    </w:p>
    <w:p w:rsidR="00B46975" w:rsidRPr="00B46975" w:rsidRDefault="00B46975" w:rsidP="00B46975">
      <w:pPr>
        <w:ind w:firstLine="709"/>
        <w:jc w:val="both"/>
        <w:rPr>
          <w:sz w:val="28"/>
          <w:szCs w:val="28"/>
        </w:rPr>
      </w:pPr>
      <w:r w:rsidRPr="00B46975">
        <w:rPr>
          <w:rFonts w:ascii="Times New Roman CYR" w:hAnsi="Times New Roman CYR" w:cs="Times New Roman CYR"/>
          <w:sz w:val="28"/>
          <w:szCs w:val="28"/>
        </w:rPr>
        <w:t xml:space="preserve">– Бухгалтерская справочная система «Система Главбух» (доступ к нормативно-правовой базе без ограничений). </w:t>
      </w:r>
    </w:p>
    <w:p w:rsidR="00B46975" w:rsidRPr="00B46975" w:rsidRDefault="00B46975" w:rsidP="00B46975">
      <w:pPr>
        <w:rPr>
          <w:sz w:val="28"/>
          <w:szCs w:val="16"/>
        </w:rPr>
      </w:pPr>
    </w:p>
    <w:p w:rsidR="006C7E6E" w:rsidRPr="00B46975" w:rsidRDefault="006C7E6E" w:rsidP="00BB6ABF">
      <w:pPr>
        <w:pStyle w:val="3"/>
        <w:spacing w:after="0"/>
        <w:jc w:val="center"/>
        <w:rPr>
          <w:sz w:val="28"/>
        </w:rPr>
      </w:pPr>
    </w:p>
    <w:p w:rsidR="006C7E6E" w:rsidRPr="00BB6ABF" w:rsidRDefault="006C7E6E" w:rsidP="00BB6ABF">
      <w:pPr>
        <w:pStyle w:val="3"/>
        <w:spacing w:after="0"/>
        <w:jc w:val="center"/>
        <w:rPr>
          <w:sz w:val="28"/>
        </w:rPr>
      </w:pPr>
    </w:p>
    <w:p w:rsidR="006C7E6E" w:rsidRPr="00BB6ABF" w:rsidRDefault="006C7E6E" w:rsidP="00BB6ABF">
      <w:pPr>
        <w:pStyle w:val="3"/>
        <w:spacing w:after="0"/>
        <w:jc w:val="center"/>
        <w:rPr>
          <w:sz w:val="28"/>
        </w:rPr>
      </w:pPr>
    </w:p>
    <w:p w:rsidR="006C7E6E" w:rsidRPr="00BB6ABF" w:rsidRDefault="006C7E6E" w:rsidP="00BB6ABF">
      <w:pPr>
        <w:pStyle w:val="3"/>
        <w:spacing w:after="0"/>
        <w:jc w:val="center"/>
        <w:rPr>
          <w:sz w:val="28"/>
        </w:rPr>
      </w:pPr>
    </w:p>
    <w:p w:rsidR="006C7E6E" w:rsidRPr="00BB6ABF" w:rsidRDefault="006C7E6E" w:rsidP="00BB6ABF">
      <w:pPr>
        <w:pStyle w:val="3"/>
        <w:spacing w:after="0"/>
        <w:jc w:val="center"/>
        <w:rPr>
          <w:sz w:val="28"/>
        </w:rPr>
      </w:pPr>
    </w:p>
    <w:p w:rsidR="00615F13" w:rsidRDefault="00615F13"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BB6ABF" w:rsidRDefault="00BB6ABF" w:rsidP="00BB6ABF">
      <w:pPr>
        <w:pStyle w:val="3"/>
        <w:spacing w:after="0"/>
        <w:rPr>
          <w:sz w:val="28"/>
        </w:rPr>
      </w:pPr>
    </w:p>
    <w:p w:rsidR="00F82255" w:rsidRDefault="00F82255" w:rsidP="00BB6ABF">
      <w:pPr>
        <w:pStyle w:val="3"/>
        <w:spacing w:after="0"/>
        <w:rPr>
          <w:sz w:val="28"/>
        </w:rPr>
      </w:pPr>
    </w:p>
    <w:p w:rsidR="00BB6ABF" w:rsidRDefault="00BB6ABF" w:rsidP="00BB6ABF">
      <w:pPr>
        <w:pStyle w:val="3"/>
        <w:spacing w:after="0"/>
        <w:rPr>
          <w:sz w:val="28"/>
        </w:rPr>
      </w:pPr>
    </w:p>
    <w:p w:rsidR="00B46975" w:rsidRDefault="00B87363" w:rsidP="00B46975">
      <w:pPr>
        <w:jc w:val="both"/>
        <w:rPr>
          <w:sz w:val="24"/>
          <w:szCs w:val="24"/>
          <w:lang w:val="en-US"/>
        </w:rPr>
      </w:pPr>
      <w:r w:rsidRPr="00BF2E10">
        <w:rPr>
          <w:sz w:val="24"/>
          <w:szCs w:val="24"/>
        </w:rPr>
        <w:lastRenderedPageBreak/>
        <w:pict>
          <v:shape id="_x0000_i1027" type="#_x0000_t75" style="width:481.5pt;height:710.25pt;mso-wrap-distance-left:504.05pt;mso-wrap-distance-right:504.05pt;mso-position-horizontal-relative:margin" o:allowincell="f" o:allowoverlap="f">
            <v:imagedata r:id="rId9" o:title=""/>
          </v:shape>
        </w:pict>
      </w:r>
    </w:p>
    <w:p w:rsidR="00C76295" w:rsidRPr="00C76295" w:rsidRDefault="00C76295" w:rsidP="00B46975">
      <w:pPr>
        <w:jc w:val="both"/>
        <w:rPr>
          <w:sz w:val="28"/>
          <w:szCs w:val="28"/>
          <w:lang w:val="en-US"/>
        </w:rPr>
      </w:pPr>
    </w:p>
    <w:p w:rsidR="00B46975" w:rsidRPr="00B46975" w:rsidRDefault="00B46975" w:rsidP="00B46975">
      <w:pPr>
        <w:jc w:val="center"/>
        <w:rPr>
          <w:b/>
          <w:sz w:val="28"/>
          <w:szCs w:val="28"/>
        </w:rPr>
      </w:pPr>
      <w:r w:rsidRPr="00B46975">
        <w:rPr>
          <w:b/>
          <w:sz w:val="28"/>
          <w:szCs w:val="28"/>
        </w:rPr>
        <w:lastRenderedPageBreak/>
        <w:t xml:space="preserve">6.2. Перечень дополнительной литературы </w:t>
      </w:r>
    </w:p>
    <w:p w:rsidR="00B46975" w:rsidRPr="00B46975" w:rsidRDefault="00B46975" w:rsidP="00B46975">
      <w:pPr>
        <w:jc w:val="center"/>
        <w:rPr>
          <w:sz w:val="24"/>
          <w:szCs w:val="24"/>
        </w:rPr>
      </w:pPr>
    </w:p>
    <w:p w:rsidR="00B46975" w:rsidRPr="00B46975" w:rsidRDefault="00B46975" w:rsidP="00B46975">
      <w:pPr>
        <w:tabs>
          <w:tab w:val="left" w:pos="709"/>
        </w:tabs>
        <w:jc w:val="both"/>
        <w:rPr>
          <w:bCs/>
          <w:sz w:val="28"/>
          <w:szCs w:val="28"/>
        </w:rPr>
      </w:pPr>
      <w:r w:rsidRPr="00B46975">
        <w:rPr>
          <w:sz w:val="28"/>
          <w:szCs w:val="28"/>
        </w:rPr>
        <w:tab/>
        <w:t>1.</w:t>
      </w:r>
      <w:r w:rsidRPr="00B46975">
        <w:rPr>
          <w:bCs/>
          <w:sz w:val="28"/>
          <w:szCs w:val="28"/>
        </w:rPr>
        <w:t> </w:t>
      </w:r>
      <w:r w:rsidRPr="00B46975">
        <w:rPr>
          <w:sz w:val="28"/>
          <w:szCs w:val="28"/>
        </w:rPr>
        <w:t>Счастливенко Е.В.</w:t>
      </w:r>
      <w:r w:rsidRPr="00B46975">
        <w:rPr>
          <w:bCs/>
          <w:sz w:val="28"/>
          <w:szCs w:val="28"/>
        </w:rPr>
        <w:t xml:space="preserve"> Страхование: учебное пособие для студентов всех форм обучения специальности 38.05.01 – Экономическая безопасность / Е.В. Счастливенко. – Белгород: Издательство БГТУ им. В.Г. Шухова, 2016. – 268 с.</w:t>
      </w:r>
    </w:p>
    <w:p w:rsidR="00B46975" w:rsidRPr="00B46975" w:rsidRDefault="00B46975" w:rsidP="00B46975">
      <w:pPr>
        <w:tabs>
          <w:tab w:val="left" w:pos="709"/>
        </w:tabs>
        <w:jc w:val="both"/>
        <w:rPr>
          <w:bCs/>
          <w:sz w:val="28"/>
          <w:szCs w:val="28"/>
        </w:rPr>
      </w:pPr>
      <w:r w:rsidRPr="00B46975">
        <w:tab/>
      </w:r>
      <w:r w:rsidRPr="00B46975">
        <w:rPr>
          <w:sz w:val="28"/>
          <w:szCs w:val="28"/>
        </w:rPr>
        <w:t>2.</w:t>
      </w:r>
      <w:r w:rsidRPr="00B46975">
        <w:rPr>
          <w:bCs/>
          <w:sz w:val="28"/>
          <w:szCs w:val="28"/>
        </w:rPr>
        <w:t> </w:t>
      </w:r>
      <w:r w:rsidRPr="00B46975">
        <w:rPr>
          <w:sz w:val="28"/>
          <w:szCs w:val="28"/>
        </w:rPr>
        <w:t>Счастливенко Е.В.</w:t>
      </w:r>
      <w:r w:rsidRPr="00B46975">
        <w:rPr>
          <w:bCs/>
          <w:sz w:val="28"/>
          <w:szCs w:val="28"/>
        </w:rPr>
        <w:t xml:space="preserve"> Страхование [Электронный ресурс]: учебное пособие для студентов всех форм обучения специальности 38.05.01 – Экономическая безопасность / Е.В. Счастливенко. – Белгород: Издательство БГТУ им. В.Г. Шухова, 2016. – Режим доступа: https://elib.bstu.ru/Reader/Book/ 2017031412450019300000658438  </w:t>
      </w:r>
    </w:p>
    <w:p w:rsidR="00B46975" w:rsidRPr="00B46975" w:rsidRDefault="00B46975" w:rsidP="00B46975">
      <w:pPr>
        <w:tabs>
          <w:tab w:val="left" w:pos="709"/>
        </w:tabs>
        <w:jc w:val="both"/>
        <w:rPr>
          <w:bCs/>
          <w:sz w:val="28"/>
          <w:szCs w:val="28"/>
        </w:rPr>
      </w:pPr>
      <w:r w:rsidRPr="00B46975">
        <w:rPr>
          <w:sz w:val="28"/>
          <w:szCs w:val="28"/>
        </w:rPr>
        <w:tab/>
        <w:t>3.</w:t>
      </w:r>
      <w:r w:rsidRPr="00B46975">
        <w:rPr>
          <w:bCs/>
          <w:sz w:val="28"/>
          <w:szCs w:val="28"/>
        </w:rPr>
        <w:t xml:space="preserve"> Алиев Б.Х. Основы страхования [Электронный ресурс]: учебник для студентов вузов, обучающихся по специальности «Финансы и кредит», «Бухгалтерский учет, анализ и аудит» / Б.Х. Алиев, Ю.М. </w:t>
      </w:r>
      <w:proofErr w:type="spellStart"/>
      <w:r w:rsidRPr="00B46975">
        <w:rPr>
          <w:bCs/>
          <w:sz w:val="28"/>
          <w:szCs w:val="28"/>
        </w:rPr>
        <w:t>Махдиева</w:t>
      </w:r>
      <w:proofErr w:type="spellEnd"/>
      <w:r w:rsidRPr="00B46975">
        <w:rPr>
          <w:bCs/>
          <w:sz w:val="28"/>
          <w:szCs w:val="28"/>
        </w:rPr>
        <w:t>. – Э</w:t>
      </w:r>
      <w:r w:rsidR="00416432">
        <w:rPr>
          <w:bCs/>
          <w:sz w:val="28"/>
          <w:szCs w:val="28"/>
        </w:rPr>
        <w:t>лектрон</w:t>
      </w:r>
      <w:proofErr w:type="gramStart"/>
      <w:r w:rsidR="00416432">
        <w:rPr>
          <w:bCs/>
          <w:sz w:val="28"/>
          <w:szCs w:val="28"/>
        </w:rPr>
        <w:t>.</w:t>
      </w:r>
      <w:proofErr w:type="gramEnd"/>
      <w:r w:rsidR="00416432">
        <w:rPr>
          <w:bCs/>
          <w:sz w:val="28"/>
          <w:szCs w:val="28"/>
        </w:rPr>
        <w:t xml:space="preserve"> </w:t>
      </w:r>
      <w:proofErr w:type="gramStart"/>
      <w:r w:rsidR="00416432">
        <w:rPr>
          <w:bCs/>
          <w:sz w:val="28"/>
          <w:szCs w:val="28"/>
        </w:rPr>
        <w:t>т</w:t>
      </w:r>
      <w:proofErr w:type="gramEnd"/>
      <w:r w:rsidR="00416432">
        <w:rPr>
          <w:bCs/>
          <w:sz w:val="28"/>
          <w:szCs w:val="28"/>
        </w:rPr>
        <w:t>екстовые данные. – М.</w:t>
      </w:r>
      <w:r w:rsidRPr="00B46975">
        <w:rPr>
          <w:bCs/>
          <w:sz w:val="28"/>
          <w:szCs w:val="28"/>
        </w:rPr>
        <w:t xml:space="preserve">: ЮНИТИ-ДАНА, 2015. – 503 c. – Режим доступа: http://www.iprbookshop.ru/59300.html  </w:t>
      </w:r>
    </w:p>
    <w:p w:rsidR="00B46975" w:rsidRPr="00B46975" w:rsidRDefault="00B46975" w:rsidP="00B46975">
      <w:pPr>
        <w:tabs>
          <w:tab w:val="left" w:pos="709"/>
        </w:tabs>
        <w:jc w:val="both"/>
        <w:rPr>
          <w:bCs/>
          <w:sz w:val="28"/>
          <w:szCs w:val="28"/>
        </w:rPr>
      </w:pPr>
      <w:r w:rsidRPr="00B46975">
        <w:rPr>
          <w:sz w:val="28"/>
          <w:szCs w:val="28"/>
        </w:rPr>
        <w:tab/>
        <w:t>4.</w:t>
      </w:r>
      <w:r w:rsidRPr="00B46975">
        <w:rPr>
          <w:bCs/>
          <w:sz w:val="28"/>
          <w:szCs w:val="28"/>
        </w:rPr>
        <w:t xml:space="preserve"> Ефимов О.Н. Основы страхового дела [Электронный ресурс]: учебное пособие / О.Н. Ефимов. – Саратов: Вузовское образование, 2014. – 116 c. – Режим доступа: http://www.iprbookshop.ru/23083.html </w:t>
      </w:r>
    </w:p>
    <w:p w:rsidR="00B46975" w:rsidRPr="00B46975" w:rsidRDefault="00B46975" w:rsidP="00B46975">
      <w:pPr>
        <w:tabs>
          <w:tab w:val="left" w:pos="709"/>
        </w:tabs>
        <w:jc w:val="both"/>
        <w:rPr>
          <w:bCs/>
          <w:sz w:val="28"/>
          <w:szCs w:val="28"/>
        </w:rPr>
      </w:pPr>
      <w:r w:rsidRPr="00B46975">
        <w:rPr>
          <w:sz w:val="28"/>
          <w:szCs w:val="28"/>
        </w:rPr>
        <w:tab/>
        <w:t>5.</w:t>
      </w:r>
      <w:r w:rsidRPr="00B46975">
        <w:rPr>
          <w:bCs/>
          <w:sz w:val="28"/>
          <w:szCs w:val="28"/>
        </w:rPr>
        <w:t xml:space="preserve"> Ефимов О.Н. Страховое дело [Электронный ресурс]: учебно-методическое пособие / О.Н. Ефимов. – Саратов: Вузовское образование, 2014. – 177 c. – Режим доступа: http://www.iprbookshop.ru/23088.html </w:t>
      </w:r>
    </w:p>
    <w:p w:rsidR="00B46975" w:rsidRPr="00B46975" w:rsidRDefault="00B46975" w:rsidP="00B46975">
      <w:pPr>
        <w:tabs>
          <w:tab w:val="left" w:pos="709"/>
        </w:tabs>
        <w:jc w:val="both"/>
        <w:rPr>
          <w:bCs/>
          <w:sz w:val="28"/>
          <w:szCs w:val="28"/>
        </w:rPr>
      </w:pPr>
      <w:r w:rsidRPr="00B46975">
        <w:tab/>
      </w:r>
      <w:r w:rsidRPr="00B46975">
        <w:rPr>
          <w:sz w:val="28"/>
          <w:szCs w:val="28"/>
        </w:rPr>
        <w:t>6</w:t>
      </w:r>
      <w:r w:rsidRPr="00B46975">
        <w:t>.</w:t>
      </w:r>
      <w:r w:rsidRPr="00B46975">
        <w:rPr>
          <w:bCs/>
          <w:sz w:val="28"/>
          <w:szCs w:val="28"/>
        </w:rPr>
        <w:t> </w:t>
      </w:r>
      <w:proofErr w:type="spellStart"/>
      <w:r w:rsidRPr="00B46975">
        <w:rPr>
          <w:bCs/>
          <w:sz w:val="28"/>
          <w:szCs w:val="28"/>
        </w:rPr>
        <w:t>Земцова</w:t>
      </w:r>
      <w:proofErr w:type="spellEnd"/>
      <w:r w:rsidRPr="00B46975">
        <w:rPr>
          <w:bCs/>
          <w:sz w:val="28"/>
          <w:szCs w:val="28"/>
        </w:rPr>
        <w:t> Л.В. Страхование [Электронный ресурс]: учебное пособие / Л.В. </w:t>
      </w:r>
      <w:proofErr w:type="spellStart"/>
      <w:r w:rsidRPr="00B46975">
        <w:rPr>
          <w:bCs/>
          <w:sz w:val="28"/>
          <w:szCs w:val="28"/>
        </w:rPr>
        <w:t>Земцова</w:t>
      </w:r>
      <w:proofErr w:type="spellEnd"/>
      <w:r w:rsidRPr="00B46975">
        <w:rPr>
          <w:bCs/>
          <w:sz w:val="28"/>
          <w:szCs w:val="28"/>
        </w:rPr>
        <w:t xml:space="preserve">. – 2-е изд. – Томск: Томский государственный университет систем управления и радиоэлектроники, 2015. – 144 c. – Режим доступа: http://www.iprbookshop.ru/72185.html </w:t>
      </w:r>
    </w:p>
    <w:p w:rsidR="00B46975" w:rsidRPr="00B46975" w:rsidRDefault="00B46975" w:rsidP="00B46975">
      <w:pPr>
        <w:tabs>
          <w:tab w:val="left" w:pos="709"/>
        </w:tabs>
        <w:jc w:val="both"/>
        <w:rPr>
          <w:bCs/>
          <w:sz w:val="28"/>
          <w:szCs w:val="28"/>
        </w:rPr>
      </w:pPr>
      <w:r w:rsidRPr="00B46975">
        <w:rPr>
          <w:bCs/>
          <w:sz w:val="28"/>
          <w:szCs w:val="28"/>
        </w:rPr>
        <w:tab/>
        <w:t xml:space="preserve">7. Краткий курс по страхованию [Электронный ресурс]. – М.: РИПОЛ классик, </w:t>
      </w:r>
      <w:proofErr w:type="spellStart"/>
      <w:r w:rsidRPr="00B46975">
        <w:rPr>
          <w:bCs/>
          <w:sz w:val="28"/>
          <w:szCs w:val="28"/>
        </w:rPr>
        <w:t>Окей-книга</w:t>
      </w:r>
      <w:proofErr w:type="spellEnd"/>
      <w:r w:rsidRPr="00B46975">
        <w:rPr>
          <w:bCs/>
          <w:sz w:val="28"/>
          <w:szCs w:val="28"/>
        </w:rPr>
        <w:t xml:space="preserve">, 2014. – 160 c. – Режим доступа: http://www.iprbookshop.ru/ 73417.html </w:t>
      </w:r>
    </w:p>
    <w:p w:rsidR="00B46975" w:rsidRPr="00B46975" w:rsidRDefault="00B46975" w:rsidP="00B46975">
      <w:pPr>
        <w:tabs>
          <w:tab w:val="left" w:pos="709"/>
        </w:tabs>
        <w:jc w:val="both"/>
        <w:rPr>
          <w:bCs/>
          <w:sz w:val="28"/>
          <w:szCs w:val="28"/>
        </w:rPr>
      </w:pPr>
      <w:r w:rsidRPr="00B46975">
        <w:rPr>
          <w:bCs/>
          <w:sz w:val="28"/>
          <w:szCs w:val="28"/>
        </w:rPr>
        <w:tab/>
        <w:t>8. Никулина Н.Н. Страхование: учебное пособие для студентов вузов, обучающихся по специальностям «Финансы и кредит», «Бухгалтерский учет, анализ и аудит», «Коммерция», «Налоги», «Антикризисное управление»</w:t>
      </w:r>
      <w:proofErr w:type="gramStart"/>
      <w:r w:rsidRPr="00B46975">
        <w:rPr>
          <w:bCs/>
          <w:sz w:val="28"/>
          <w:szCs w:val="28"/>
        </w:rPr>
        <w:t xml:space="preserve"> :</w:t>
      </w:r>
      <w:proofErr w:type="gramEnd"/>
      <w:r w:rsidRPr="00B46975">
        <w:rPr>
          <w:bCs/>
          <w:sz w:val="28"/>
          <w:szCs w:val="28"/>
        </w:rPr>
        <w:t xml:space="preserve"> практикум / Н.Н. Никулина, С.В. Березина. – М.: </w:t>
      </w:r>
      <w:proofErr w:type="spellStart"/>
      <w:r w:rsidRPr="00B46975">
        <w:rPr>
          <w:bCs/>
          <w:sz w:val="28"/>
          <w:szCs w:val="28"/>
        </w:rPr>
        <w:t>Юнити-Дана</w:t>
      </w:r>
      <w:proofErr w:type="spellEnd"/>
      <w:r w:rsidRPr="00B46975">
        <w:rPr>
          <w:bCs/>
          <w:sz w:val="28"/>
          <w:szCs w:val="28"/>
        </w:rPr>
        <w:t xml:space="preserve">, 2015. – 271 с. [Электронный ресурс]. – Режим доступа: http://biblioclub.ru/index.php?page= book&amp;id=446417 </w:t>
      </w:r>
    </w:p>
    <w:p w:rsidR="00B46975" w:rsidRPr="00B46975" w:rsidRDefault="00B46975" w:rsidP="00B46975">
      <w:pPr>
        <w:tabs>
          <w:tab w:val="left" w:pos="709"/>
        </w:tabs>
        <w:jc w:val="both"/>
        <w:rPr>
          <w:bCs/>
          <w:sz w:val="28"/>
          <w:szCs w:val="28"/>
        </w:rPr>
      </w:pPr>
      <w:r w:rsidRPr="00B46975">
        <w:rPr>
          <w:bCs/>
          <w:sz w:val="28"/>
          <w:szCs w:val="28"/>
        </w:rPr>
        <w:tab/>
        <w:t xml:space="preserve">9. Страхование: учебник / ред. В.В. Шахова, Ю.Т. Ахвледиани. – 3-е изд., </w:t>
      </w:r>
      <w:proofErr w:type="spellStart"/>
      <w:r w:rsidRPr="00B46975">
        <w:rPr>
          <w:bCs/>
          <w:sz w:val="28"/>
          <w:szCs w:val="28"/>
        </w:rPr>
        <w:t>перераб</w:t>
      </w:r>
      <w:proofErr w:type="spellEnd"/>
      <w:r w:rsidRPr="00B46975">
        <w:rPr>
          <w:bCs/>
          <w:sz w:val="28"/>
          <w:szCs w:val="28"/>
        </w:rPr>
        <w:t>. и доп. – Москва</w:t>
      </w:r>
      <w:proofErr w:type="gramStart"/>
      <w:r w:rsidRPr="00B46975">
        <w:rPr>
          <w:bCs/>
          <w:sz w:val="28"/>
          <w:szCs w:val="28"/>
        </w:rPr>
        <w:t xml:space="preserve"> :</w:t>
      </w:r>
      <w:proofErr w:type="gramEnd"/>
      <w:r w:rsidRPr="00B46975">
        <w:rPr>
          <w:bCs/>
          <w:sz w:val="28"/>
          <w:szCs w:val="28"/>
        </w:rPr>
        <w:t xml:space="preserve"> </w:t>
      </w:r>
      <w:proofErr w:type="spellStart"/>
      <w:r w:rsidRPr="00B46975">
        <w:rPr>
          <w:bCs/>
          <w:sz w:val="28"/>
          <w:szCs w:val="28"/>
        </w:rPr>
        <w:t>Юнити-Дана</w:t>
      </w:r>
      <w:proofErr w:type="spellEnd"/>
      <w:r w:rsidRPr="00B46975">
        <w:rPr>
          <w:bCs/>
          <w:sz w:val="28"/>
          <w:szCs w:val="28"/>
        </w:rPr>
        <w:t xml:space="preserve">, 2015. – 510 с. – [Электронный ресурс]. – Режим доступа: URL: http://biblioclub.ru/index.php?page=book&amp;id=114501 </w:t>
      </w:r>
    </w:p>
    <w:p w:rsidR="00B46975" w:rsidRPr="00B46975" w:rsidRDefault="00B46975" w:rsidP="00B46975">
      <w:pPr>
        <w:tabs>
          <w:tab w:val="left" w:pos="567"/>
        </w:tabs>
        <w:jc w:val="both"/>
        <w:rPr>
          <w:sz w:val="28"/>
          <w:szCs w:val="28"/>
        </w:rPr>
      </w:pPr>
    </w:p>
    <w:p w:rsidR="00B46975" w:rsidRPr="00B46975" w:rsidRDefault="00B46975" w:rsidP="00B46975">
      <w:pPr>
        <w:jc w:val="center"/>
        <w:rPr>
          <w:sz w:val="28"/>
          <w:szCs w:val="28"/>
        </w:rPr>
      </w:pPr>
      <w:r w:rsidRPr="00B46975">
        <w:rPr>
          <w:b/>
          <w:sz w:val="28"/>
          <w:szCs w:val="28"/>
        </w:rPr>
        <w:t>6.3. Перечень интернет ресурсов</w:t>
      </w:r>
    </w:p>
    <w:p w:rsidR="00B46975" w:rsidRPr="00B46975" w:rsidRDefault="00B46975" w:rsidP="00B46975">
      <w:pPr>
        <w:jc w:val="center"/>
        <w:rPr>
          <w:sz w:val="24"/>
          <w:szCs w:val="24"/>
        </w:rPr>
      </w:pPr>
    </w:p>
    <w:p w:rsidR="00B46975" w:rsidRPr="00B46975" w:rsidRDefault="00B46975" w:rsidP="00B46975">
      <w:pPr>
        <w:ind w:firstLine="709"/>
        <w:jc w:val="both"/>
        <w:rPr>
          <w:sz w:val="28"/>
          <w:szCs w:val="28"/>
        </w:rPr>
      </w:pPr>
      <w:r w:rsidRPr="00B46975">
        <w:rPr>
          <w:sz w:val="28"/>
          <w:szCs w:val="28"/>
        </w:rPr>
        <w:t>1.</w:t>
      </w:r>
      <w:r w:rsidRPr="00B46975">
        <w:rPr>
          <w:bCs/>
          <w:sz w:val="28"/>
          <w:szCs w:val="28"/>
        </w:rPr>
        <w:t> </w:t>
      </w:r>
      <w:r w:rsidRPr="00B46975">
        <w:rPr>
          <w:sz w:val="28"/>
          <w:szCs w:val="28"/>
        </w:rPr>
        <w:t>www.government.ru – Официальный сайт Правительства РФ.</w:t>
      </w:r>
    </w:p>
    <w:p w:rsidR="00B46975" w:rsidRPr="00B46975" w:rsidRDefault="00B46975" w:rsidP="00B46975">
      <w:pPr>
        <w:ind w:firstLine="709"/>
        <w:jc w:val="both"/>
        <w:rPr>
          <w:sz w:val="28"/>
          <w:szCs w:val="28"/>
        </w:rPr>
      </w:pPr>
      <w:r w:rsidRPr="00B46975">
        <w:rPr>
          <w:sz w:val="28"/>
          <w:szCs w:val="28"/>
        </w:rPr>
        <w:t>2.</w:t>
      </w:r>
      <w:r w:rsidRPr="00B46975">
        <w:rPr>
          <w:bCs/>
          <w:sz w:val="28"/>
          <w:szCs w:val="28"/>
        </w:rPr>
        <w:t> </w:t>
      </w:r>
      <w:r w:rsidRPr="00B46975">
        <w:rPr>
          <w:sz w:val="28"/>
          <w:szCs w:val="28"/>
        </w:rPr>
        <w:t>www.cbr.ru – Официальный сайт Банка России.</w:t>
      </w:r>
    </w:p>
    <w:p w:rsidR="00B46975" w:rsidRPr="00B46975" w:rsidRDefault="00B46975" w:rsidP="00B46975">
      <w:pPr>
        <w:ind w:firstLine="709"/>
        <w:jc w:val="both"/>
        <w:rPr>
          <w:sz w:val="28"/>
          <w:szCs w:val="28"/>
        </w:rPr>
      </w:pPr>
      <w:r w:rsidRPr="00B46975">
        <w:rPr>
          <w:sz w:val="28"/>
          <w:szCs w:val="28"/>
        </w:rPr>
        <w:t>3.</w:t>
      </w:r>
      <w:r w:rsidRPr="00B46975">
        <w:rPr>
          <w:bCs/>
          <w:sz w:val="28"/>
          <w:szCs w:val="28"/>
        </w:rPr>
        <w:t> </w:t>
      </w:r>
      <w:r w:rsidRPr="00B46975">
        <w:rPr>
          <w:sz w:val="28"/>
          <w:szCs w:val="28"/>
        </w:rPr>
        <w:t>www.gks.ru – Официальный сайт Федеральной службы государственной статистики Российской Федерации.</w:t>
      </w:r>
    </w:p>
    <w:p w:rsidR="00B46975" w:rsidRPr="00B46975" w:rsidRDefault="00B46975" w:rsidP="00B46975">
      <w:pPr>
        <w:ind w:firstLine="709"/>
        <w:jc w:val="both"/>
        <w:rPr>
          <w:sz w:val="28"/>
          <w:szCs w:val="28"/>
        </w:rPr>
      </w:pPr>
      <w:r w:rsidRPr="00B46975">
        <w:rPr>
          <w:sz w:val="28"/>
          <w:szCs w:val="28"/>
        </w:rPr>
        <w:t>4.</w:t>
      </w:r>
      <w:r w:rsidRPr="00B46975">
        <w:rPr>
          <w:bCs/>
          <w:sz w:val="28"/>
          <w:szCs w:val="28"/>
        </w:rPr>
        <w:t> </w:t>
      </w:r>
      <w:r w:rsidRPr="00B46975">
        <w:rPr>
          <w:sz w:val="28"/>
          <w:szCs w:val="28"/>
        </w:rPr>
        <w:t>www.insur-info.ru/ – Сайт аналитического агентства «Страхование</w:t>
      </w:r>
    </w:p>
    <w:p w:rsidR="00B46975" w:rsidRPr="00B46975" w:rsidRDefault="00B87363" w:rsidP="00B46975">
      <w:pPr>
        <w:rPr>
          <w:sz w:val="24"/>
        </w:rPr>
      </w:pPr>
      <w:r w:rsidRPr="00BF2E10">
        <w:rPr>
          <w:sz w:val="24"/>
          <w:szCs w:val="24"/>
        </w:rPr>
        <w:lastRenderedPageBreak/>
        <w:pict>
          <v:shape id="_x0000_i1028" type="#_x0000_t75" style="width:481.5pt;height:376.5pt;mso-wrap-distance-left:504.05pt;mso-wrap-distance-right:504.05pt;mso-position-horizontal-relative:margin" o:allowincell="f" o:allowoverlap="f">
            <v:imagedata r:id="rId10" o:title=""/>
          </v:shape>
        </w:pict>
      </w:r>
    </w:p>
    <w:p w:rsidR="00B46975" w:rsidRPr="00B46975" w:rsidRDefault="00B46975" w:rsidP="00B46975">
      <w:pPr>
        <w:jc w:val="center"/>
        <w:rPr>
          <w:sz w:val="28"/>
          <w:szCs w:val="28"/>
        </w:rPr>
      </w:pPr>
    </w:p>
    <w:p w:rsidR="00B46975" w:rsidRPr="00B46975" w:rsidRDefault="00B46975" w:rsidP="00B46975">
      <w:pPr>
        <w:jc w:val="center"/>
        <w:rPr>
          <w:sz w:val="28"/>
          <w:szCs w:val="28"/>
        </w:rPr>
      </w:pPr>
    </w:p>
    <w:p w:rsidR="00B46975" w:rsidRPr="00B46975" w:rsidRDefault="00B46975" w:rsidP="00B46975">
      <w:pPr>
        <w:jc w:val="center"/>
        <w:rPr>
          <w:sz w:val="28"/>
          <w:szCs w:val="28"/>
        </w:rPr>
      </w:pPr>
    </w:p>
    <w:p w:rsidR="00B46975" w:rsidRPr="00B46975" w:rsidRDefault="00B46975" w:rsidP="00B46975">
      <w:pPr>
        <w:jc w:val="center"/>
        <w:rPr>
          <w:sz w:val="28"/>
          <w:szCs w:val="28"/>
        </w:rPr>
      </w:pPr>
    </w:p>
    <w:p w:rsidR="00B46975" w:rsidRDefault="00B46975" w:rsidP="00B46975">
      <w:pPr>
        <w:jc w:val="center"/>
        <w:rPr>
          <w:sz w:val="28"/>
          <w:szCs w:val="28"/>
          <w:lang w:val="en-US"/>
        </w:rPr>
      </w:pPr>
    </w:p>
    <w:p w:rsidR="00C76295" w:rsidRPr="00C76295" w:rsidRDefault="00C76295" w:rsidP="00B46975">
      <w:pPr>
        <w:jc w:val="center"/>
        <w:rPr>
          <w:sz w:val="28"/>
          <w:szCs w:val="28"/>
          <w:lang w:val="en-US"/>
        </w:rPr>
      </w:pPr>
    </w:p>
    <w:p w:rsidR="00B46975" w:rsidRPr="00B46975" w:rsidRDefault="00B46975" w:rsidP="00B46975">
      <w:pPr>
        <w:jc w:val="center"/>
        <w:rPr>
          <w:sz w:val="28"/>
          <w:szCs w:val="28"/>
        </w:rPr>
      </w:pPr>
    </w:p>
    <w:p w:rsidR="00B46975" w:rsidRPr="00B46975" w:rsidRDefault="00B46975" w:rsidP="00B46975">
      <w:pPr>
        <w:jc w:val="center"/>
        <w:rPr>
          <w:sz w:val="28"/>
          <w:szCs w:val="28"/>
        </w:rPr>
      </w:pPr>
    </w:p>
    <w:p w:rsidR="00B46975" w:rsidRPr="00B46975" w:rsidRDefault="00B46975" w:rsidP="00B46975">
      <w:pPr>
        <w:jc w:val="center"/>
        <w:rPr>
          <w:sz w:val="28"/>
          <w:szCs w:val="28"/>
        </w:rPr>
      </w:pPr>
    </w:p>
    <w:p w:rsidR="00B46975" w:rsidRPr="00B46975" w:rsidRDefault="00B46975" w:rsidP="00B46975">
      <w:pPr>
        <w:jc w:val="center"/>
        <w:rPr>
          <w:sz w:val="28"/>
          <w:szCs w:val="28"/>
        </w:rPr>
      </w:pPr>
    </w:p>
    <w:p w:rsidR="00B46975" w:rsidRPr="00B46975" w:rsidRDefault="00B46975" w:rsidP="00B46975">
      <w:pPr>
        <w:jc w:val="center"/>
        <w:rPr>
          <w:b/>
          <w:caps/>
          <w:sz w:val="28"/>
        </w:rPr>
      </w:pPr>
    </w:p>
    <w:p w:rsidR="00B46975" w:rsidRPr="00B46975" w:rsidRDefault="00B46975" w:rsidP="00B46975">
      <w:pPr>
        <w:jc w:val="center"/>
        <w:rPr>
          <w:b/>
          <w:caps/>
          <w:sz w:val="28"/>
        </w:rPr>
      </w:pPr>
    </w:p>
    <w:p w:rsidR="00B46975" w:rsidRPr="00B46975" w:rsidRDefault="00B46975" w:rsidP="00B46975">
      <w:pPr>
        <w:jc w:val="center"/>
        <w:rPr>
          <w:b/>
          <w:caps/>
          <w:sz w:val="28"/>
        </w:rPr>
      </w:pPr>
    </w:p>
    <w:p w:rsidR="00B46975" w:rsidRPr="00B46975" w:rsidRDefault="00B46975" w:rsidP="00B46975">
      <w:pPr>
        <w:jc w:val="center"/>
        <w:rPr>
          <w:b/>
          <w:caps/>
          <w:sz w:val="28"/>
        </w:rPr>
      </w:pPr>
    </w:p>
    <w:p w:rsidR="00B46975" w:rsidRPr="00B46975" w:rsidRDefault="00B46975" w:rsidP="00B46975">
      <w:pPr>
        <w:jc w:val="center"/>
        <w:rPr>
          <w:b/>
          <w:caps/>
          <w:sz w:val="28"/>
        </w:rPr>
      </w:pPr>
    </w:p>
    <w:p w:rsidR="00B46975" w:rsidRPr="00B46975" w:rsidRDefault="00B46975" w:rsidP="00B46975">
      <w:pPr>
        <w:jc w:val="center"/>
        <w:rPr>
          <w:b/>
          <w:caps/>
          <w:sz w:val="28"/>
        </w:rPr>
      </w:pPr>
    </w:p>
    <w:p w:rsidR="00B46975" w:rsidRPr="00B46975" w:rsidRDefault="00B46975" w:rsidP="00B46975">
      <w:pPr>
        <w:jc w:val="center"/>
        <w:rPr>
          <w:b/>
          <w:caps/>
          <w:sz w:val="28"/>
        </w:rPr>
      </w:pPr>
    </w:p>
    <w:p w:rsidR="00373265" w:rsidRPr="00B46975" w:rsidRDefault="00373265" w:rsidP="00EC0AE5">
      <w:pPr>
        <w:pStyle w:val="3"/>
        <w:rPr>
          <w:sz w:val="28"/>
          <w:szCs w:val="28"/>
        </w:rPr>
      </w:pPr>
    </w:p>
    <w:p w:rsidR="006C7E6E" w:rsidRPr="00E102C2" w:rsidRDefault="006C7E6E" w:rsidP="00325A14">
      <w:pPr>
        <w:jc w:val="center"/>
        <w:rPr>
          <w:sz w:val="28"/>
          <w:szCs w:val="28"/>
        </w:rPr>
      </w:pPr>
    </w:p>
    <w:p w:rsidR="006C7E6E" w:rsidRDefault="006C7E6E" w:rsidP="00325A14">
      <w:pPr>
        <w:jc w:val="center"/>
        <w:rPr>
          <w:sz w:val="28"/>
          <w:szCs w:val="28"/>
        </w:rPr>
      </w:pPr>
    </w:p>
    <w:p w:rsidR="006402D8" w:rsidRPr="00E102C2" w:rsidRDefault="006402D8" w:rsidP="00325A14">
      <w:pPr>
        <w:jc w:val="center"/>
        <w:rPr>
          <w:sz w:val="28"/>
          <w:szCs w:val="28"/>
        </w:rPr>
      </w:pPr>
    </w:p>
    <w:p w:rsidR="006C7E6E" w:rsidRPr="00E102C2" w:rsidRDefault="006C7E6E" w:rsidP="00325A14">
      <w:pPr>
        <w:jc w:val="center"/>
        <w:rPr>
          <w:sz w:val="28"/>
          <w:szCs w:val="28"/>
        </w:rPr>
      </w:pPr>
    </w:p>
    <w:p w:rsidR="00C757BC" w:rsidRDefault="00B87363" w:rsidP="00C757BC">
      <w:pPr>
        <w:ind w:firstLine="432"/>
        <w:jc w:val="both"/>
        <w:rPr>
          <w:sz w:val="24"/>
          <w:szCs w:val="24"/>
          <w:lang w:val="en-US"/>
        </w:rPr>
      </w:pPr>
      <w:r w:rsidRPr="00BF2E10">
        <w:rPr>
          <w:sz w:val="24"/>
          <w:szCs w:val="24"/>
        </w:rPr>
        <w:lastRenderedPageBreak/>
        <w:pict>
          <v:shape id="_x0000_i1029" type="#_x0000_t75" style="width:481.5pt;height:719.25pt;mso-wrap-distance-left:504.05pt;mso-wrap-distance-right:504.05pt;mso-position-horizontal-relative:margin" o:allowincell="f" o:allowoverlap="f">
            <v:imagedata r:id="rId11" o:title=""/>
          </v:shape>
        </w:pict>
      </w:r>
    </w:p>
    <w:p w:rsidR="00C76295" w:rsidRPr="00C76295" w:rsidRDefault="00C76295" w:rsidP="00C757BC">
      <w:pPr>
        <w:ind w:firstLine="432"/>
        <w:jc w:val="both"/>
        <w:rPr>
          <w:sz w:val="28"/>
          <w:szCs w:val="28"/>
          <w:lang w:val="en-US"/>
        </w:rPr>
      </w:pPr>
    </w:p>
    <w:p w:rsidR="00C757BC" w:rsidRPr="00C757BC" w:rsidRDefault="00C757BC" w:rsidP="00C757BC">
      <w:pPr>
        <w:jc w:val="center"/>
        <w:rPr>
          <w:b/>
          <w:sz w:val="28"/>
          <w:szCs w:val="28"/>
        </w:rPr>
      </w:pPr>
      <w:r w:rsidRPr="00C757BC">
        <w:rPr>
          <w:b/>
          <w:sz w:val="28"/>
          <w:szCs w:val="28"/>
        </w:rPr>
        <w:lastRenderedPageBreak/>
        <w:t xml:space="preserve">6.2. Перечень дополнительной литературы </w:t>
      </w:r>
    </w:p>
    <w:p w:rsidR="00C757BC" w:rsidRPr="00C757BC" w:rsidRDefault="00C757BC" w:rsidP="00C757BC">
      <w:pPr>
        <w:jc w:val="center"/>
        <w:rPr>
          <w:sz w:val="24"/>
          <w:szCs w:val="24"/>
        </w:rPr>
      </w:pPr>
    </w:p>
    <w:p w:rsidR="00C757BC" w:rsidRPr="00C757BC" w:rsidRDefault="00C757BC" w:rsidP="00C757BC">
      <w:pPr>
        <w:tabs>
          <w:tab w:val="left" w:pos="709"/>
        </w:tabs>
        <w:jc w:val="both"/>
        <w:rPr>
          <w:bCs/>
          <w:sz w:val="28"/>
          <w:szCs w:val="28"/>
        </w:rPr>
      </w:pPr>
      <w:r w:rsidRPr="00C757BC">
        <w:rPr>
          <w:sz w:val="28"/>
          <w:szCs w:val="28"/>
        </w:rPr>
        <w:tab/>
        <w:t>1. Счастливенко Е.В.</w:t>
      </w:r>
      <w:r w:rsidRPr="00C757BC">
        <w:rPr>
          <w:bCs/>
          <w:sz w:val="28"/>
          <w:szCs w:val="28"/>
        </w:rPr>
        <w:t xml:space="preserve"> Страхование: учебное пособие для студентов всех форм обучения специальности 38.05.01 – Экономическая безопасность / Е. В. Счастливенко. – Бел</w:t>
      </w:r>
      <w:r w:rsidR="006402D8">
        <w:rPr>
          <w:bCs/>
          <w:sz w:val="28"/>
          <w:szCs w:val="28"/>
        </w:rPr>
        <w:t>город: Издательство БГТУ им. В.</w:t>
      </w:r>
      <w:r w:rsidRPr="00C757BC">
        <w:rPr>
          <w:bCs/>
          <w:sz w:val="28"/>
          <w:szCs w:val="28"/>
        </w:rPr>
        <w:t>Г. Шухова, 2016. – 268 с.</w:t>
      </w:r>
    </w:p>
    <w:p w:rsidR="00C757BC" w:rsidRPr="00C757BC" w:rsidRDefault="00C757BC" w:rsidP="00C757BC">
      <w:pPr>
        <w:tabs>
          <w:tab w:val="left" w:pos="709"/>
        </w:tabs>
        <w:jc w:val="both"/>
        <w:rPr>
          <w:bCs/>
          <w:sz w:val="28"/>
          <w:szCs w:val="28"/>
        </w:rPr>
      </w:pPr>
      <w:r w:rsidRPr="00C757BC">
        <w:tab/>
      </w:r>
      <w:r w:rsidRPr="00C757BC">
        <w:rPr>
          <w:sz w:val="28"/>
          <w:szCs w:val="28"/>
        </w:rPr>
        <w:t>2. Счастливенко Е.В.</w:t>
      </w:r>
      <w:r w:rsidRPr="00C757BC">
        <w:rPr>
          <w:bCs/>
          <w:sz w:val="28"/>
          <w:szCs w:val="28"/>
        </w:rPr>
        <w:t xml:space="preserve"> Страхование [Электронный ресурс]: учебное пособие для студентов всех форм обучения специальности 38.05.01 – Экономическая безопасность / Е.В. Счастливенко. – Бел</w:t>
      </w:r>
      <w:r w:rsidR="006402D8">
        <w:rPr>
          <w:bCs/>
          <w:sz w:val="28"/>
          <w:szCs w:val="28"/>
        </w:rPr>
        <w:t>город: Издательство БГТУ им. В.</w:t>
      </w:r>
      <w:r w:rsidRPr="00C757BC">
        <w:rPr>
          <w:bCs/>
          <w:sz w:val="28"/>
          <w:szCs w:val="28"/>
        </w:rPr>
        <w:t xml:space="preserve">Г. Шухова, 2016. – Режим доступа: https://elib.bstu.ru/Reader/Book/ 2017031412450019300000658438  </w:t>
      </w:r>
    </w:p>
    <w:p w:rsidR="00C757BC" w:rsidRPr="00C757BC" w:rsidRDefault="00C757BC" w:rsidP="00C757BC">
      <w:pPr>
        <w:tabs>
          <w:tab w:val="left" w:pos="709"/>
        </w:tabs>
        <w:jc w:val="both"/>
        <w:rPr>
          <w:bCs/>
          <w:sz w:val="28"/>
          <w:szCs w:val="28"/>
        </w:rPr>
      </w:pPr>
      <w:r w:rsidRPr="00C757BC">
        <w:rPr>
          <w:sz w:val="28"/>
          <w:szCs w:val="28"/>
        </w:rPr>
        <w:tab/>
      </w:r>
      <w:r w:rsidRPr="00C757BC">
        <w:rPr>
          <w:bCs/>
          <w:sz w:val="28"/>
          <w:szCs w:val="28"/>
        </w:rPr>
        <w:t xml:space="preserve">3. Ахвледиани Ю.Т. Страхование [Электронный ресурс]: учебник для студентов вузов, обучающихся по специальностям «Финансы и кредит», «Бухгалтерский учет, анализ и аудит» / Ю.Т. Ахвледиани. – 2-е изд. – М.: ЮНИТИ-ДАНА, 2017. – 567 c. – Режим доступа: http://www.iprbookshop.ru/ 71060.html  </w:t>
      </w:r>
    </w:p>
    <w:p w:rsidR="00C757BC" w:rsidRPr="00C757BC" w:rsidRDefault="00C757BC" w:rsidP="00C757BC">
      <w:pPr>
        <w:tabs>
          <w:tab w:val="left" w:pos="709"/>
        </w:tabs>
        <w:jc w:val="both"/>
        <w:rPr>
          <w:bCs/>
          <w:sz w:val="28"/>
          <w:szCs w:val="28"/>
        </w:rPr>
      </w:pPr>
      <w:r w:rsidRPr="00C757BC">
        <w:rPr>
          <w:sz w:val="28"/>
          <w:szCs w:val="28"/>
        </w:rPr>
        <w:tab/>
        <w:t>4. </w:t>
      </w:r>
      <w:r w:rsidRPr="00C757BC">
        <w:rPr>
          <w:bCs/>
          <w:sz w:val="28"/>
          <w:szCs w:val="28"/>
        </w:rPr>
        <w:t xml:space="preserve">Алиев Б.Х. Основы страхования [Электронный ресурс]: учебник для студентов вузов, обучающихся по специальности «Финансы и кредит», «Бухгалтерский учет, анализ и аудит» / Б.Х. Алиев, Ю.М. </w:t>
      </w:r>
      <w:proofErr w:type="spellStart"/>
      <w:r w:rsidRPr="00C757BC">
        <w:rPr>
          <w:bCs/>
          <w:sz w:val="28"/>
          <w:szCs w:val="28"/>
        </w:rPr>
        <w:t>Махдиева</w:t>
      </w:r>
      <w:proofErr w:type="spellEnd"/>
      <w:r w:rsidRPr="00C757BC">
        <w:rPr>
          <w:bCs/>
          <w:sz w:val="28"/>
          <w:szCs w:val="28"/>
        </w:rPr>
        <w:t>. – Электрон</w:t>
      </w:r>
      <w:proofErr w:type="gramStart"/>
      <w:r w:rsidRPr="00C757BC">
        <w:rPr>
          <w:bCs/>
          <w:sz w:val="28"/>
          <w:szCs w:val="28"/>
        </w:rPr>
        <w:t>.</w:t>
      </w:r>
      <w:proofErr w:type="gramEnd"/>
      <w:r w:rsidRPr="00C757BC">
        <w:rPr>
          <w:bCs/>
          <w:sz w:val="28"/>
          <w:szCs w:val="28"/>
        </w:rPr>
        <w:t xml:space="preserve"> </w:t>
      </w:r>
      <w:proofErr w:type="gramStart"/>
      <w:r w:rsidRPr="00C757BC">
        <w:rPr>
          <w:bCs/>
          <w:sz w:val="28"/>
          <w:szCs w:val="28"/>
        </w:rPr>
        <w:t>т</w:t>
      </w:r>
      <w:proofErr w:type="gramEnd"/>
      <w:r w:rsidRPr="00C757BC">
        <w:rPr>
          <w:bCs/>
          <w:sz w:val="28"/>
          <w:szCs w:val="28"/>
        </w:rPr>
        <w:t xml:space="preserve">екстовые данные. – М.: ЮНИТИ-ДАНА, 2015. – 503 c. – Режим доступа: http://www.iprbookshop.ru/59300.html  </w:t>
      </w:r>
    </w:p>
    <w:p w:rsidR="00C757BC" w:rsidRPr="00C757BC" w:rsidRDefault="00C757BC" w:rsidP="00C757BC">
      <w:pPr>
        <w:tabs>
          <w:tab w:val="left" w:pos="709"/>
        </w:tabs>
        <w:jc w:val="both"/>
        <w:rPr>
          <w:bCs/>
          <w:sz w:val="28"/>
          <w:szCs w:val="28"/>
        </w:rPr>
      </w:pPr>
      <w:r w:rsidRPr="00C757BC">
        <w:rPr>
          <w:sz w:val="28"/>
          <w:szCs w:val="28"/>
        </w:rPr>
        <w:tab/>
        <w:t>5. </w:t>
      </w:r>
      <w:r w:rsidRPr="00C757BC">
        <w:rPr>
          <w:bCs/>
          <w:sz w:val="28"/>
          <w:szCs w:val="28"/>
        </w:rPr>
        <w:t xml:space="preserve">Алиев Б.Х. Страхование [Электронный ресурс]: учебник для студентов вузов, обучающихся по специальностям «Финансы и кредит», «Бухгалтерский учет, анализ и аудит» / Б.Х. Алиев, Ю.М. </w:t>
      </w:r>
      <w:proofErr w:type="spellStart"/>
      <w:r w:rsidRPr="00C757BC">
        <w:rPr>
          <w:bCs/>
          <w:sz w:val="28"/>
          <w:szCs w:val="28"/>
        </w:rPr>
        <w:t>Махдиева</w:t>
      </w:r>
      <w:proofErr w:type="spellEnd"/>
      <w:r w:rsidRPr="00C757BC">
        <w:rPr>
          <w:bCs/>
          <w:sz w:val="28"/>
          <w:szCs w:val="28"/>
        </w:rPr>
        <w:t xml:space="preserve">. – М.: ЮНИТИ-ДАНА, 2017. – 415 c. – Режим доступа: http://www.iprbookshop.ru/71061.html </w:t>
      </w:r>
    </w:p>
    <w:p w:rsidR="00C757BC" w:rsidRPr="00C757BC" w:rsidRDefault="00C757BC" w:rsidP="00C757BC">
      <w:pPr>
        <w:tabs>
          <w:tab w:val="left" w:pos="709"/>
        </w:tabs>
        <w:jc w:val="both"/>
        <w:rPr>
          <w:bCs/>
          <w:sz w:val="28"/>
          <w:szCs w:val="28"/>
        </w:rPr>
      </w:pPr>
      <w:r w:rsidRPr="00C757BC">
        <w:rPr>
          <w:sz w:val="28"/>
          <w:szCs w:val="28"/>
        </w:rPr>
        <w:tab/>
        <w:t xml:space="preserve">6. </w:t>
      </w:r>
      <w:r w:rsidRPr="00C757BC">
        <w:rPr>
          <w:bCs/>
          <w:sz w:val="28"/>
          <w:szCs w:val="28"/>
        </w:rPr>
        <w:t xml:space="preserve">Ефимов О.Н. Основы страхового дела [Электронный ресурс]: учебное пособие / О.Н. Ефимов. – Саратов: Вузовское образование, 2014. – 116 c. – Режим доступа: http://www.iprbookshop.ru/23083.html </w:t>
      </w:r>
    </w:p>
    <w:p w:rsidR="00C757BC" w:rsidRPr="00C757BC" w:rsidRDefault="00C757BC" w:rsidP="00C757BC">
      <w:pPr>
        <w:tabs>
          <w:tab w:val="left" w:pos="709"/>
        </w:tabs>
        <w:jc w:val="both"/>
        <w:rPr>
          <w:bCs/>
          <w:sz w:val="28"/>
          <w:szCs w:val="28"/>
        </w:rPr>
      </w:pPr>
      <w:r w:rsidRPr="00C757BC">
        <w:rPr>
          <w:sz w:val="28"/>
          <w:szCs w:val="28"/>
        </w:rPr>
        <w:tab/>
        <w:t>7. </w:t>
      </w:r>
      <w:r w:rsidRPr="00C757BC">
        <w:rPr>
          <w:bCs/>
          <w:sz w:val="28"/>
          <w:szCs w:val="28"/>
        </w:rPr>
        <w:t xml:space="preserve">Ефимов О.Н. Страховое дело [Электронный ресурс]: учебно-методическое пособие / О.Н. Ефимов. – Саратов: Вузовское образование, 2014. – 177 c. – Режим доступа: http://www.iprbookshop.ru/23088.html </w:t>
      </w:r>
    </w:p>
    <w:p w:rsidR="00C757BC" w:rsidRPr="00C757BC" w:rsidRDefault="00C757BC" w:rsidP="00C757BC">
      <w:pPr>
        <w:tabs>
          <w:tab w:val="left" w:pos="709"/>
        </w:tabs>
        <w:jc w:val="both"/>
        <w:rPr>
          <w:bCs/>
          <w:sz w:val="28"/>
          <w:szCs w:val="28"/>
        </w:rPr>
      </w:pPr>
      <w:r w:rsidRPr="00C757BC">
        <w:tab/>
      </w:r>
      <w:r w:rsidRPr="00C757BC">
        <w:rPr>
          <w:sz w:val="28"/>
          <w:szCs w:val="28"/>
        </w:rPr>
        <w:t>8. </w:t>
      </w:r>
      <w:proofErr w:type="spellStart"/>
      <w:r w:rsidRPr="00C757BC">
        <w:rPr>
          <w:bCs/>
          <w:sz w:val="28"/>
          <w:szCs w:val="28"/>
        </w:rPr>
        <w:t>Земцова</w:t>
      </w:r>
      <w:proofErr w:type="spellEnd"/>
      <w:r w:rsidRPr="00C757BC">
        <w:rPr>
          <w:bCs/>
          <w:sz w:val="28"/>
          <w:szCs w:val="28"/>
        </w:rPr>
        <w:t xml:space="preserve"> Л.В. Страхование [Электронный ресурс]: учебное пособие / Л.В. </w:t>
      </w:r>
      <w:proofErr w:type="spellStart"/>
      <w:r w:rsidRPr="00C757BC">
        <w:rPr>
          <w:bCs/>
          <w:sz w:val="28"/>
          <w:szCs w:val="28"/>
        </w:rPr>
        <w:t>Земцова</w:t>
      </w:r>
      <w:proofErr w:type="spellEnd"/>
      <w:r w:rsidRPr="00C757BC">
        <w:rPr>
          <w:bCs/>
          <w:sz w:val="28"/>
          <w:szCs w:val="28"/>
        </w:rPr>
        <w:t xml:space="preserve">. – 2-е изд. – Томск: Томский государственный университет систем управления и радиоэлектроники, 2015. – 144 c. – Режим доступа: http://www.iprbookshop.ru/72185.html </w:t>
      </w:r>
    </w:p>
    <w:p w:rsidR="00C757BC" w:rsidRPr="00C757BC" w:rsidRDefault="00C757BC" w:rsidP="00C757BC">
      <w:pPr>
        <w:tabs>
          <w:tab w:val="left" w:pos="709"/>
        </w:tabs>
        <w:jc w:val="both"/>
        <w:rPr>
          <w:bCs/>
          <w:sz w:val="28"/>
          <w:szCs w:val="28"/>
        </w:rPr>
      </w:pPr>
      <w:r w:rsidRPr="00C757BC">
        <w:rPr>
          <w:bCs/>
          <w:sz w:val="28"/>
          <w:szCs w:val="28"/>
        </w:rPr>
        <w:tab/>
        <w:t xml:space="preserve">9. Краткий курс по страхованию [Электронный ресурс]. – М.: РИПОЛ классик, </w:t>
      </w:r>
      <w:proofErr w:type="spellStart"/>
      <w:r w:rsidRPr="00C757BC">
        <w:rPr>
          <w:bCs/>
          <w:sz w:val="28"/>
          <w:szCs w:val="28"/>
        </w:rPr>
        <w:t>Окей-книга</w:t>
      </w:r>
      <w:proofErr w:type="spellEnd"/>
      <w:r w:rsidRPr="00C757BC">
        <w:rPr>
          <w:bCs/>
          <w:sz w:val="28"/>
          <w:szCs w:val="28"/>
        </w:rPr>
        <w:t xml:space="preserve">, 2014. – 160 c. – Режим доступа: http://www.iprbookshop.ru/73417.html </w:t>
      </w:r>
    </w:p>
    <w:p w:rsidR="00C757BC" w:rsidRPr="00C757BC" w:rsidRDefault="00C757BC" w:rsidP="00C757BC">
      <w:pPr>
        <w:tabs>
          <w:tab w:val="left" w:pos="709"/>
        </w:tabs>
        <w:jc w:val="both"/>
        <w:rPr>
          <w:bCs/>
          <w:sz w:val="28"/>
          <w:szCs w:val="28"/>
        </w:rPr>
      </w:pPr>
      <w:r w:rsidRPr="00C757BC">
        <w:rPr>
          <w:bCs/>
          <w:sz w:val="28"/>
          <w:szCs w:val="28"/>
        </w:rPr>
        <w:tab/>
        <w:t>10. </w:t>
      </w:r>
      <w:proofErr w:type="gramStart"/>
      <w:r w:rsidRPr="00C757BC">
        <w:rPr>
          <w:bCs/>
          <w:sz w:val="28"/>
          <w:szCs w:val="28"/>
        </w:rPr>
        <w:t>Никулина, Н.Н. Страхование: учебное пособие для студентов вузов, обучающихся по специальностям «Финансы и кредит», «Бухгалтерский учет, анализ и аудит», «Коммерция», «Налоги», «Антикризисное управление»: практикум / Н.Н. Никулина, С.В. Березина.</w:t>
      </w:r>
      <w:proofErr w:type="gramEnd"/>
      <w:r w:rsidRPr="00C757BC">
        <w:rPr>
          <w:bCs/>
          <w:sz w:val="28"/>
          <w:szCs w:val="28"/>
        </w:rPr>
        <w:t xml:space="preserve"> – Москва</w:t>
      </w:r>
      <w:proofErr w:type="gramStart"/>
      <w:r w:rsidRPr="00C757BC">
        <w:rPr>
          <w:bCs/>
          <w:sz w:val="28"/>
          <w:szCs w:val="28"/>
        </w:rPr>
        <w:t xml:space="preserve"> :</w:t>
      </w:r>
      <w:proofErr w:type="gramEnd"/>
      <w:r w:rsidRPr="00C757BC">
        <w:rPr>
          <w:bCs/>
          <w:sz w:val="28"/>
          <w:szCs w:val="28"/>
        </w:rPr>
        <w:t xml:space="preserve"> </w:t>
      </w:r>
      <w:proofErr w:type="spellStart"/>
      <w:r w:rsidRPr="00C757BC">
        <w:rPr>
          <w:bCs/>
          <w:sz w:val="28"/>
          <w:szCs w:val="28"/>
        </w:rPr>
        <w:t>Юнити-Дана</w:t>
      </w:r>
      <w:proofErr w:type="spellEnd"/>
      <w:r w:rsidRPr="00C757BC">
        <w:rPr>
          <w:bCs/>
          <w:sz w:val="28"/>
          <w:szCs w:val="28"/>
        </w:rPr>
        <w:t xml:space="preserve">, 2015. – 271 с. [Электронный ресурс]. – Режим доступа: URL:http://biblioclub.ru/index.php?page=book&amp;id=446417  </w:t>
      </w:r>
    </w:p>
    <w:p w:rsidR="00C757BC" w:rsidRPr="00C757BC" w:rsidRDefault="00C757BC" w:rsidP="00C757BC">
      <w:pPr>
        <w:tabs>
          <w:tab w:val="left" w:pos="709"/>
        </w:tabs>
        <w:jc w:val="both"/>
        <w:rPr>
          <w:bCs/>
          <w:sz w:val="28"/>
          <w:szCs w:val="28"/>
        </w:rPr>
      </w:pPr>
      <w:r w:rsidRPr="00C757BC">
        <w:rPr>
          <w:bCs/>
          <w:sz w:val="28"/>
          <w:szCs w:val="28"/>
        </w:rPr>
        <w:tab/>
        <w:t xml:space="preserve">11. Страхование: учебник / ред. В.В. Шахова, Ю.Т. Ахвледиани. - 3-е изд., </w:t>
      </w:r>
      <w:proofErr w:type="spellStart"/>
      <w:r w:rsidRPr="00C757BC">
        <w:rPr>
          <w:bCs/>
          <w:sz w:val="28"/>
          <w:szCs w:val="28"/>
        </w:rPr>
        <w:t>перераб</w:t>
      </w:r>
      <w:proofErr w:type="spellEnd"/>
      <w:r w:rsidRPr="00C757BC">
        <w:rPr>
          <w:bCs/>
          <w:sz w:val="28"/>
          <w:szCs w:val="28"/>
        </w:rPr>
        <w:t xml:space="preserve">. и доп. – Москва: </w:t>
      </w:r>
      <w:proofErr w:type="spellStart"/>
      <w:r w:rsidRPr="00C757BC">
        <w:rPr>
          <w:bCs/>
          <w:sz w:val="28"/>
          <w:szCs w:val="28"/>
        </w:rPr>
        <w:t>Юнити-Дана</w:t>
      </w:r>
      <w:proofErr w:type="spellEnd"/>
      <w:r w:rsidRPr="00C757BC">
        <w:rPr>
          <w:bCs/>
          <w:sz w:val="28"/>
          <w:szCs w:val="28"/>
        </w:rPr>
        <w:t xml:space="preserve">, 2015. – 510 с. – [Электронный ресурс]. – Режим доступа: URL: http://biblioclub.ru/index.php?page=book&amp;id=114501 </w:t>
      </w:r>
    </w:p>
    <w:p w:rsidR="00C757BC" w:rsidRDefault="00B87363" w:rsidP="00C757BC">
      <w:pPr>
        <w:rPr>
          <w:sz w:val="24"/>
          <w:szCs w:val="24"/>
          <w:lang w:val="en-US"/>
        </w:rPr>
      </w:pPr>
      <w:r w:rsidRPr="00BF2E10">
        <w:rPr>
          <w:sz w:val="24"/>
          <w:szCs w:val="24"/>
        </w:rPr>
        <w:lastRenderedPageBreak/>
        <w:pict>
          <v:shape id="_x0000_i1030" type="#_x0000_t75" style="width:481.5pt;height:484.5pt;mso-wrap-distance-left:504.05pt;mso-wrap-distance-right:504.05pt;mso-position-horizontal-relative:margin" o:allowincell="f" o:allowoverlap="f">
            <v:imagedata r:id="rId12" o:title=""/>
          </v:shape>
        </w:pict>
      </w:r>
    </w:p>
    <w:p w:rsidR="00C76295" w:rsidRPr="00C76295" w:rsidRDefault="00C76295" w:rsidP="00C757BC">
      <w:pPr>
        <w:rPr>
          <w:sz w:val="24"/>
          <w:lang w:val="en-US"/>
        </w:rPr>
      </w:pPr>
    </w:p>
    <w:p w:rsidR="00C757BC" w:rsidRPr="00C757BC" w:rsidRDefault="00C757BC" w:rsidP="00C757BC">
      <w:pPr>
        <w:jc w:val="center"/>
        <w:rPr>
          <w:sz w:val="28"/>
          <w:szCs w:val="28"/>
        </w:rPr>
      </w:pPr>
    </w:p>
    <w:p w:rsidR="00C757BC" w:rsidRPr="00C757BC" w:rsidRDefault="00C757BC" w:rsidP="00C757BC">
      <w:pPr>
        <w:jc w:val="center"/>
        <w:rPr>
          <w:sz w:val="28"/>
          <w:szCs w:val="28"/>
        </w:rPr>
      </w:pPr>
    </w:p>
    <w:p w:rsidR="00C757BC" w:rsidRPr="00C757BC" w:rsidRDefault="00C757BC" w:rsidP="00C757BC">
      <w:pPr>
        <w:jc w:val="center"/>
        <w:rPr>
          <w:sz w:val="28"/>
          <w:szCs w:val="28"/>
        </w:rPr>
      </w:pPr>
    </w:p>
    <w:p w:rsidR="00C757BC" w:rsidRPr="00C757BC" w:rsidRDefault="00C757BC" w:rsidP="00C757BC">
      <w:pPr>
        <w:jc w:val="center"/>
        <w:rPr>
          <w:sz w:val="28"/>
          <w:szCs w:val="28"/>
        </w:rPr>
      </w:pPr>
    </w:p>
    <w:p w:rsidR="00C757BC" w:rsidRPr="00C757BC" w:rsidRDefault="00C757BC" w:rsidP="00C757BC">
      <w:pPr>
        <w:jc w:val="center"/>
        <w:rPr>
          <w:sz w:val="28"/>
          <w:szCs w:val="28"/>
        </w:rPr>
      </w:pPr>
    </w:p>
    <w:p w:rsidR="00C757BC" w:rsidRPr="00C757BC" w:rsidRDefault="00C757BC" w:rsidP="00C757BC">
      <w:pPr>
        <w:jc w:val="center"/>
        <w:rPr>
          <w:sz w:val="28"/>
          <w:szCs w:val="28"/>
        </w:rPr>
      </w:pPr>
    </w:p>
    <w:p w:rsidR="00C757BC" w:rsidRPr="00C757BC" w:rsidRDefault="00C757BC" w:rsidP="00C757BC">
      <w:pPr>
        <w:jc w:val="center"/>
        <w:rPr>
          <w:sz w:val="28"/>
          <w:szCs w:val="28"/>
        </w:rPr>
      </w:pPr>
    </w:p>
    <w:p w:rsidR="00C757BC" w:rsidRPr="00C757BC" w:rsidRDefault="00C757BC" w:rsidP="00C757BC">
      <w:pPr>
        <w:jc w:val="center"/>
        <w:rPr>
          <w:sz w:val="28"/>
          <w:szCs w:val="28"/>
        </w:rPr>
      </w:pPr>
    </w:p>
    <w:p w:rsidR="00C757BC" w:rsidRPr="00C757BC" w:rsidRDefault="00C757BC" w:rsidP="00C757BC">
      <w:pPr>
        <w:jc w:val="center"/>
        <w:rPr>
          <w:sz w:val="28"/>
          <w:szCs w:val="28"/>
        </w:rPr>
      </w:pPr>
    </w:p>
    <w:p w:rsidR="00C757BC" w:rsidRPr="00C757BC" w:rsidRDefault="00C757BC" w:rsidP="00C757BC">
      <w:pPr>
        <w:rPr>
          <w:sz w:val="28"/>
        </w:rPr>
      </w:pPr>
    </w:p>
    <w:p w:rsidR="00C757BC" w:rsidRPr="00C757BC" w:rsidRDefault="00C757BC" w:rsidP="00C757BC">
      <w:pPr>
        <w:jc w:val="center"/>
        <w:rPr>
          <w:caps/>
          <w:sz w:val="28"/>
        </w:rPr>
      </w:pPr>
    </w:p>
    <w:p w:rsidR="00C757BC" w:rsidRPr="00C757BC" w:rsidRDefault="00C757BC" w:rsidP="00C757BC">
      <w:pPr>
        <w:jc w:val="center"/>
        <w:rPr>
          <w:caps/>
          <w:sz w:val="28"/>
        </w:rPr>
      </w:pPr>
    </w:p>
    <w:p w:rsidR="00C757BC" w:rsidRPr="00C757BC" w:rsidRDefault="00C757BC" w:rsidP="00C757BC">
      <w:pPr>
        <w:jc w:val="center"/>
        <w:rPr>
          <w:caps/>
          <w:sz w:val="28"/>
        </w:rPr>
      </w:pPr>
    </w:p>
    <w:p w:rsidR="00C757BC" w:rsidRPr="00C757BC" w:rsidRDefault="00C757BC" w:rsidP="00C757BC">
      <w:pPr>
        <w:jc w:val="center"/>
        <w:rPr>
          <w:caps/>
          <w:sz w:val="28"/>
        </w:rPr>
      </w:pPr>
    </w:p>
    <w:p w:rsidR="00C757BC" w:rsidRPr="00C757BC" w:rsidRDefault="00C757BC" w:rsidP="00C757BC">
      <w:pPr>
        <w:jc w:val="center"/>
        <w:rPr>
          <w:caps/>
          <w:sz w:val="28"/>
        </w:rPr>
      </w:pPr>
    </w:p>
    <w:p w:rsidR="00C757BC" w:rsidRPr="00C757BC" w:rsidRDefault="00B87363" w:rsidP="00C757BC">
      <w:pPr>
        <w:jc w:val="center"/>
        <w:rPr>
          <w:b/>
          <w:sz w:val="28"/>
        </w:rPr>
      </w:pPr>
      <w:r w:rsidRPr="00BF2E10">
        <w:rPr>
          <w:b/>
          <w:sz w:val="28"/>
        </w:rPr>
        <w:lastRenderedPageBreak/>
        <w:pict>
          <v:shape id="_x0000_i1031" type="#_x0000_t75" style="width:481.5pt;height:493.5pt">
            <v:imagedata r:id="rId13" o:title=""/>
          </v:shape>
        </w:pict>
      </w:r>
    </w:p>
    <w:p w:rsidR="00C757BC" w:rsidRPr="00C757BC" w:rsidRDefault="00C757BC" w:rsidP="00C757BC">
      <w:pPr>
        <w:jc w:val="center"/>
        <w:rPr>
          <w:b/>
          <w:sz w:val="28"/>
        </w:rPr>
      </w:pPr>
    </w:p>
    <w:p w:rsidR="00C757BC" w:rsidRPr="00C757BC" w:rsidRDefault="00C757BC" w:rsidP="00C757BC">
      <w:pPr>
        <w:jc w:val="center"/>
        <w:rPr>
          <w:b/>
          <w:sz w:val="28"/>
        </w:rPr>
      </w:pPr>
    </w:p>
    <w:p w:rsidR="00C757BC" w:rsidRPr="00C757BC" w:rsidRDefault="00C757BC" w:rsidP="00C757BC">
      <w:pPr>
        <w:jc w:val="center"/>
        <w:rPr>
          <w:b/>
          <w:sz w:val="28"/>
        </w:rPr>
      </w:pPr>
    </w:p>
    <w:p w:rsidR="00C757BC" w:rsidRPr="00C757BC" w:rsidRDefault="00C757BC" w:rsidP="00C757BC">
      <w:pPr>
        <w:jc w:val="center"/>
        <w:rPr>
          <w:b/>
          <w:sz w:val="28"/>
        </w:rPr>
      </w:pPr>
    </w:p>
    <w:p w:rsidR="00C757BC" w:rsidRPr="00C757BC" w:rsidRDefault="00C757BC" w:rsidP="00C757BC">
      <w:pPr>
        <w:jc w:val="center"/>
        <w:rPr>
          <w:b/>
          <w:sz w:val="28"/>
        </w:rPr>
      </w:pPr>
    </w:p>
    <w:p w:rsidR="00C757BC" w:rsidRPr="00C757BC" w:rsidRDefault="00C757BC" w:rsidP="00C757BC">
      <w:pPr>
        <w:rPr>
          <w:sz w:val="28"/>
          <w:szCs w:val="28"/>
        </w:rPr>
      </w:pPr>
    </w:p>
    <w:p w:rsidR="00C757BC" w:rsidRPr="00C757BC" w:rsidRDefault="00C757BC" w:rsidP="00C757BC">
      <w:pPr>
        <w:jc w:val="center"/>
        <w:rPr>
          <w:sz w:val="28"/>
          <w:szCs w:val="28"/>
        </w:rPr>
      </w:pPr>
    </w:p>
    <w:p w:rsidR="00C757BC" w:rsidRPr="00C757BC" w:rsidRDefault="00C757BC" w:rsidP="00C757BC">
      <w:pPr>
        <w:rPr>
          <w:sz w:val="28"/>
        </w:rPr>
      </w:pPr>
    </w:p>
    <w:p w:rsidR="00C757BC" w:rsidRPr="00C757BC" w:rsidRDefault="00C757BC" w:rsidP="00C757BC">
      <w:pPr>
        <w:rPr>
          <w:sz w:val="28"/>
        </w:rPr>
      </w:pPr>
    </w:p>
    <w:p w:rsidR="00C757BC" w:rsidRPr="00C757BC" w:rsidRDefault="00C757BC" w:rsidP="00C757BC">
      <w:pPr>
        <w:rPr>
          <w:sz w:val="28"/>
        </w:rPr>
      </w:pPr>
    </w:p>
    <w:p w:rsidR="00C757BC" w:rsidRPr="00C757BC" w:rsidRDefault="00C757BC" w:rsidP="00C757BC">
      <w:pPr>
        <w:rPr>
          <w:sz w:val="28"/>
        </w:rPr>
      </w:pPr>
    </w:p>
    <w:p w:rsidR="00C757BC" w:rsidRPr="00C757BC" w:rsidRDefault="00C757BC" w:rsidP="00C757BC">
      <w:pPr>
        <w:rPr>
          <w:sz w:val="28"/>
        </w:rPr>
      </w:pPr>
    </w:p>
    <w:p w:rsidR="006C7E6E" w:rsidRPr="00E102C2" w:rsidRDefault="006C7E6E" w:rsidP="00325A14">
      <w:pPr>
        <w:jc w:val="center"/>
        <w:rPr>
          <w:sz w:val="28"/>
          <w:szCs w:val="28"/>
        </w:rPr>
      </w:pPr>
    </w:p>
    <w:p w:rsidR="006C7E6E" w:rsidRPr="00E102C2" w:rsidRDefault="006C7E6E" w:rsidP="00325A14">
      <w:pPr>
        <w:jc w:val="center"/>
        <w:rPr>
          <w:sz w:val="28"/>
          <w:szCs w:val="28"/>
        </w:rPr>
      </w:pPr>
    </w:p>
    <w:p w:rsidR="006C7E6E" w:rsidRDefault="006C7E6E" w:rsidP="00325A14">
      <w:pPr>
        <w:jc w:val="center"/>
        <w:rPr>
          <w:sz w:val="28"/>
          <w:szCs w:val="28"/>
        </w:rPr>
      </w:pPr>
    </w:p>
    <w:p w:rsidR="002E5C52" w:rsidRPr="002E5C52" w:rsidRDefault="002E5C52" w:rsidP="002E5C52">
      <w:pPr>
        <w:shd w:val="clear" w:color="auto" w:fill="FFFFFF"/>
        <w:contextualSpacing/>
        <w:jc w:val="center"/>
        <w:rPr>
          <w:b/>
          <w:bCs/>
          <w:color w:val="000000"/>
          <w:spacing w:val="-5"/>
          <w:sz w:val="28"/>
          <w:szCs w:val="28"/>
        </w:rPr>
      </w:pPr>
      <w:r w:rsidRPr="002E5C52">
        <w:rPr>
          <w:b/>
          <w:bCs/>
          <w:color w:val="000000"/>
          <w:spacing w:val="-5"/>
          <w:sz w:val="28"/>
          <w:szCs w:val="28"/>
        </w:rPr>
        <w:lastRenderedPageBreak/>
        <w:t>8. УТВЕРЖДЕНИЕ РАБОЧЕЙ ПРОГРАММЫ</w:t>
      </w:r>
    </w:p>
    <w:p w:rsidR="002E5C52" w:rsidRPr="002E5C52" w:rsidRDefault="002E5C52" w:rsidP="002E5C52">
      <w:pPr>
        <w:shd w:val="clear" w:color="auto" w:fill="FFFFFF"/>
        <w:contextualSpacing/>
        <w:jc w:val="center"/>
        <w:rPr>
          <w:b/>
          <w:bCs/>
          <w:color w:val="000000"/>
          <w:spacing w:val="-5"/>
          <w:sz w:val="28"/>
          <w:szCs w:val="28"/>
        </w:rPr>
      </w:pPr>
    </w:p>
    <w:p w:rsidR="002E5C52" w:rsidRPr="002E5C52" w:rsidRDefault="002E5C52" w:rsidP="002E5C52">
      <w:pPr>
        <w:shd w:val="clear" w:color="auto" w:fill="FFFFFF"/>
        <w:ind w:firstLine="709"/>
        <w:contextualSpacing/>
        <w:jc w:val="both"/>
        <w:rPr>
          <w:bCs/>
          <w:color w:val="000000"/>
          <w:spacing w:val="-5"/>
          <w:sz w:val="28"/>
          <w:szCs w:val="28"/>
        </w:rPr>
      </w:pPr>
      <w:r w:rsidRPr="002E5C52">
        <w:rPr>
          <w:bCs/>
          <w:color w:val="000000"/>
          <w:spacing w:val="-5"/>
          <w:sz w:val="28"/>
          <w:szCs w:val="28"/>
        </w:rPr>
        <w:t>Утверждение рабочей программы с изменениями, дополнениями п.3, п.4, п.6. Рабочая программа с изменениями, дополнениями утверждена на 2019/2020 учебный год.</w:t>
      </w:r>
    </w:p>
    <w:p w:rsidR="002E5C52" w:rsidRPr="002E5C52" w:rsidRDefault="002E5C52" w:rsidP="002E5C52">
      <w:pPr>
        <w:shd w:val="clear" w:color="auto" w:fill="FFFFFF"/>
        <w:ind w:firstLine="709"/>
        <w:contextualSpacing/>
        <w:jc w:val="both"/>
        <w:rPr>
          <w:bCs/>
          <w:color w:val="000000"/>
          <w:spacing w:val="-5"/>
          <w:sz w:val="28"/>
          <w:szCs w:val="28"/>
        </w:rPr>
      </w:pPr>
    </w:p>
    <w:p w:rsidR="002E5C52" w:rsidRPr="002E5C52" w:rsidRDefault="002E5C52" w:rsidP="002E5C52">
      <w:pPr>
        <w:shd w:val="clear" w:color="auto" w:fill="FFFFFF"/>
        <w:ind w:firstLine="709"/>
        <w:contextualSpacing/>
        <w:jc w:val="both"/>
        <w:rPr>
          <w:bCs/>
          <w:color w:val="000000"/>
          <w:spacing w:val="-5"/>
          <w:sz w:val="28"/>
          <w:szCs w:val="28"/>
        </w:rPr>
      </w:pPr>
      <w:r w:rsidRPr="002E5C52">
        <w:rPr>
          <w:bCs/>
          <w:color w:val="000000"/>
          <w:spacing w:val="-5"/>
          <w:sz w:val="28"/>
          <w:szCs w:val="28"/>
        </w:rPr>
        <w:t>Протокол №__</w:t>
      </w:r>
      <w:r w:rsidRPr="002E5C52">
        <w:rPr>
          <w:bCs/>
          <w:color w:val="000000"/>
          <w:spacing w:val="-5"/>
          <w:sz w:val="28"/>
          <w:szCs w:val="28"/>
          <w:u w:val="single"/>
        </w:rPr>
        <w:t>11</w:t>
      </w:r>
      <w:r w:rsidRPr="002E5C52">
        <w:rPr>
          <w:bCs/>
          <w:color w:val="000000"/>
          <w:spacing w:val="-5"/>
          <w:sz w:val="28"/>
          <w:szCs w:val="28"/>
        </w:rPr>
        <w:t>__заседания кафедры от «</w:t>
      </w:r>
      <w:r w:rsidRPr="002E5C52">
        <w:rPr>
          <w:bCs/>
          <w:color w:val="000000"/>
          <w:spacing w:val="-5"/>
          <w:sz w:val="28"/>
          <w:szCs w:val="28"/>
          <w:u w:val="single"/>
        </w:rPr>
        <w:t>11</w:t>
      </w:r>
      <w:r w:rsidRPr="002E5C52">
        <w:rPr>
          <w:bCs/>
          <w:color w:val="000000"/>
          <w:spacing w:val="-5"/>
          <w:sz w:val="28"/>
          <w:szCs w:val="28"/>
        </w:rPr>
        <w:t>»_</w:t>
      </w:r>
      <w:r w:rsidRPr="002E5C52">
        <w:rPr>
          <w:bCs/>
          <w:color w:val="000000"/>
          <w:spacing w:val="-5"/>
          <w:sz w:val="28"/>
          <w:szCs w:val="28"/>
          <w:u w:val="single"/>
        </w:rPr>
        <w:t>июня</w:t>
      </w:r>
      <w:r w:rsidRPr="002E5C52">
        <w:rPr>
          <w:bCs/>
          <w:color w:val="000000"/>
          <w:spacing w:val="-5"/>
          <w:sz w:val="28"/>
          <w:szCs w:val="28"/>
        </w:rPr>
        <w:t>__2019 г.</w:t>
      </w:r>
    </w:p>
    <w:p w:rsidR="002E5C52" w:rsidRDefault="002E5C52" w:rsidP="00325A14">
      <w:pPr>
        <w:jc w:val="center"/>
        <w:rPr>
          <w:sz w:val="28"/>
          <w:szCs w:val="28"/>
        </w:rPr>
      </w:pPr>
    </w:p>
    <w:p w:rsidR="002E5C52" w:rsidRDefault="002E5C52" w:rsidP="00325A14">
      <w:pPr>
        <w:jc w:val="center"/>
        <w:rPr>
          <w:sz w:val="28"/>
          <w:szCs w:val="28"/>
        </w:rPr>
      </w:pPr>
    </w:p>
    <w:p w:rsidR="002E5C52" w:rsidRPr="002E5C52" w:rsidRDefault="002E5C52" w:rsidP="002E5C52">
      <w:pPr>
        <w:shd w:val="clear" w:color="auto" w:fill="FFFFFF"/>
        <w:contextualSpacing/>
        <w:jc w:val="center"/>
        <w:rPr>
          <w:b/>
          <w:bCs/>
          <w:color w:val="000000"/>
          <w:spacing w:val="-5"/>
          <w:sz w:val="28"/>
          <w:szCs w:val="28"/>
        </w:rPr>
      </w:pPr>
      <w:r w:rsidRPr="002E5C52">
        <w:rPr>
          <w:b/>
          <w:bCs/>
          <w:color w:val="000000"/>
          <w:spacing w:val="-5"/>
          <w:sz w:val="28"/>
          <w:szCs w:val="28"/>
        </w:rPr>
        <w:t>3. ОБЪЕМ ДИСЦИПЛИНЫ</w:t>
      </w:r>
    </w:p>
    <w:p w:rsidR="002E5C52" w:rsidRPr="002E5C52" w:rsidRDefault="002E5C52" w:rsidP="002E5C52">
      <w:pPr>
        <w:ind w:firstLine="567"/>
        <w:rPr>
          <w:spacing w:val="-4"/>
          <w:sz w:val="28"/>
          <w:szCs w:val="28"/>
        </w:rPr>
      </w:pPr>
      <w:r w:rsidRPr="002E5C52">
        <w:rPr>
          <w:spacing w:val="-4"/>
          <w:sz w:val="28"/>
          <w:szCs w:val="28"/>
        </w:rPr>
        <w:t xml:space="preserve">Общая трудоемкость дисциплины составляет 3 </w:t>
      </w:r>
      <w:proofErr w:type="spellStart"/>
      <w:r w:rsidRPr="002E5C52">
        <w:rPr>
          <w:spacing w:val="-4"/>
          <w:sz w:val="28"/>
          <w:szCs w:val="28"/>
        </w:rPr>
        <w:t>зач</w:t>
      </w:r>
      <w:proofErr w:type="spellEnd"/>
      <w:r w:rsidRPr="002E5C52">
        <w:rPr>
          <w:spacing w:val="-4"/>
          <w:sz w:val="28"/>
          <w:szCs w:val="28"/>
        </w:rPr>
        <w:t>. единицы, 108 часов.</w:t>
      </w:r>
    </w:p>
    <w:p w:rsidR="002E5C52" w:rsidRPr="002E5C52" w:rsidRDefault="002E5C52" w:rsidP="002E5C52">
      <w:pPr>
        <w:ind w:firstLine="567"/>
        <w:rPr>
          <w:spacing w:val="-4"/>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417"/>
        <w:gridCol w:w="1340"/>
        <w:gridCol w:w="1353"/>
      </w:tblGrid>
      <w:tr w:rsidR="002E5C52" w:rsidRPr="002E5C52" w:rsidTr="002E5C52">
        <w:trPr>
          <w:cantSplit/>
          <w:trHeight w:val="584"/>
        </w:trPr>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Вид учебной работы</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Всего</w:t>
            </w:r>
          </w:p>
          <w:p w:rsidR="002E5C52" w:rsidRPr="002E5C52" w:rsidRDefault="002E5C52" w:rsidP="002E5C52">
            <w:pPr>
              <w:jc w:val="center"/>
              <w:rPr>
                <w:sz w:val="24"/>
                <w:szCs w:val="24"/>
              </w:rPr>
            </w:pPr>
            <w:r w:rsidRPr="002E5C52">
              <w:rPr>
                <w:sz w:val="24"/>
                <w:szCs w:val="24"/>
              </w:rPr>
              <w:t>часов</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Семестр</w:t>
            </w:r>
          </w:p>
          <w:p w:rsidR="002E5C52" w:rsidRPr="002E5C52" w:rsidRDefault="002E5C52" w:rsidP="002E5C52">
            <w:pPr>
              <w:jc w:val="center"/>
              <w:rPr>
                <w:sz w:val="24"/>
                <w:szCs w:val="24"/>
              </w:rPr>
            </w:pPr>
            <w:r w:rsidRPr="002E5C52">
              <w:rPr>
                <w:sz w:val="24"/>
                <w:szCs w:val="24"/>
              </w:rPr>
              <w:t>№ 3</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Семестр</w:t>
            </w:r>
          </w:p>
          <w:p w:rsidR="002E5C52" w:rsidRPr="002E5C52" w:rsidRDefault="002E5C52" w:rsidP="002E5C52">
            <w:pPr>
              <w:jc w:val="center"/>
              <w:rPr>
                <w:sz w:val="24"/>
                <w:szCs w:val="24"/>
              </w:rPr>
            </w:pPr>
            <w:r w:rsidRPr="002E5C52">
              <w:rPr>
                <w:sz w:val="24"/>
                <w:szCs w:val="24"/>
              </w:rPr>
              <w:t>№ 4</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Общая трудоемкость дисциплины, час</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108</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6</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102</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b/>
                <w:sz w:val="24"/>
                <w:szCs w:val="24"/>
              </w:rPr>
            </w:pPr>
            <w:r w:rsidRPr="002E5C52">
              <w:rPr>
                <w:b/>
                <w:sz w:val="24"/>
                <w:szCs w:val="24"/>
              </w:rPr>
              <w:t>Контактная работа (аудиторные занятия), в т.ч.:</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jc w:val="center"/>
              <w:rPr>
                <w:sz w:val="24"/>
                <w:szCs w:val="24"/>
              </w:rPr>
            </w:pPr>
            <w:r>
              <w:rPr>
                <w:sz w:val="24"/>
                <w:szCs w:val="24"/>
              </w:rPr>
              <w:t>6</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2</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jc w:val="center"/>
              <w:rPr>
                <w:sz w:val="24"/>
                <w:szCs w:val="24"/>
              </w:rPr>
            </w:pPr>
            <w:r>
              <w:rPr>
                <w:sz w:val="24"/>
                <w:szCs w:val="24"/>
              </w:rPr>
              <w:t>4</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лекции</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jc w:val="center"/>
              <w:rPr>
                <w:sz w:val="24"/>
                <w:szCs w:val="24"/>
              </w:rPr>
            </w:pPr>
            <w:r>
              <w:rPr>
                <w:sz w:val="24"/>
                <w:szCs w:val="24"/>
              </w:rPr>
              <w:t>4</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2</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jc w:val="center"/>
              <w:rPr>
                <w:sz w:val="24"/>
                <w:szCs w:val="24"/>
              </w:rPr>
            </w:pPr>
            <w:r>
              <w:rPr>
                <w:sz w:val="24"/>
                <w:szCs w:val="24"/>
              </w:rPr>
              <w:t>2</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лабораторные</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практические</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jc w:val="center"/>
              <w:rPr>
                <w:sz w:val="24"/>
                <w:szCs w:val="24"/>
              </w:rPr>
            </w:pPr>
            <w:r>
              <w:rPr>
                <w:sz w:val="24"/>
                <w:szCs w:val="24"/>
              </w:rPr>
              <w:t>2</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jc w:val="center"/>
              <w:rPr>
                <w:sz w:val="24"/>
                <w:szCs w:val="24"/>
              </w:rPr>
            </w:pPr>
            <w:r>
              <w:rPr>
                <w:sz w:val="24"/>
                <w:szCs w:val="24"/>
              </w:rPr>
              <w:t>2</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b/>
                <w:sz w:val="24"/>
                <w:szCs w:val="24"/>
              </w:rPr>
            </w:pPr>
            <w:r w:rsidRPr="002E5C52">
              <w:rPr>
                <w:b/>
                <w:sz w:val="24"/>
                <w:szCs w:val="24"/>
              </w:rPr>
              <w:t>Самостоятельная работа студентов, в том числе:</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jc w:val="center"/>
              <w:rPr>
                <w:sz w:val="24"/>
                <w:szCs w:val="24"/>
              </w:rPr>
            </w:pPr>
            <w:r>
              <w:rPr>
                <w:sz w:val="24"/>
                <w:szCs w:val="24"/>
              </w:rPr>
              <w:t>102</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4</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2E5C52" w:rsidP="00BF2971">
            <w:pPr>
              <w:jc w:val="center"/>
              <w:rPr>
                <w:sz w:val="24"/>
                <w:szCs w:val="24"/>
              </w:rPr>
            </w:pPr>
            <w:r w:rsidRPr="002E5C52">
              <w:rPr>
                <w:sz w:val="24"/>
                <w:szCs w:val="24"/>
              </w:rPr>
              <w:t>9</w:t>
            </w:r>
            <w:r w:rsidR="00BF2971">
              <w:rPr>
                <w:sz w:val="24"/>
                <w:szCs w:val="24"/>
              </w:rPr>
              <w:t>8</w:t>
            </w:r>
          </w:p>
        </w:tc>
      </w:tr>
      <w:tr w:rsidR="002E5C52" w:rsidRPr="002E5C52" w:rsidTr="002E5C52">
        <w:trPr>
          <w:trHeight w:val="70"/>
        </w:trPr>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 xml:space="preserve">Курсовой проект </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 xml:space="preserve">Курсовая работа </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Расчетно-графическое задание</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18</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18</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 xml:space="preserve">Индивидуальное домашнее задание </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w:t>
            </w:r>
          </w:p>
        </w:tc>
      </w:tr>
      <w:tr w:rsidR="002E5C52" w:rsidRPr="002E5C52" w:rsidTr="002E5C52">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i/>
                <w:sz w:val="24"/>
                <w:szCs w:val="24"/>
              </w:rPr>
            </w:pPr>
            <w:r w:rsidRPr="002E5C52">
              <w:rPr>
                <w:i/>
                <w:sz w:val="24"/>
                <w:szCs w:val="24"/>
              </w:rPr>
              <w:t>Другие виды самостоятельной работы</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jc w:val="center"/>
              <w:rPr>
                <w:sz w:val="24"/>
                <w:szCs w:val="24"/>
              </w:rPr>
            </w:pPr>
            <w:r>
              <w:rPr>
                <w:sz w:val="24"/>
                <w:szCs w:val="24"/>
              </w:rPr>
              <w:t>84</w:t>
            </w:r>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4</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jc w:val="center"/>
              <w:rPr>
                <w:sz w:val="24"/>
                <w:szCs w:val="24"/>
              </w:rPr>
            </w:pPr>
            <w:r>
              <w:rPr>
                <w:sz w:val="24"/>
                <w:szCs w:val="24"/>
              </w:rPr>
              <w:t>80</w:t>
            </w:r>
          </w:p>
        </w:tc>
      </w:tr>
      <w:tr w:rsidR="002E5C52" w:rsidRPr="002E5C52" w:rsidTr="002E5C52">
        <w:trPr>
          <w:trHeight w:val="641"/>
        </w:trPr>
        <w:tc>
          <w:tcPr>
            <w:tcW w:w="563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bCs/>
                <w:sz w:val="24"/>
                <w:szCs w:val="24"/>
              </w:rPr>
              <w:t>Форма промежуточная аттестация</w:t>
            </w:r>
            <w:r w:rsidRPr="002E5C52">
              <w:rPr>
                <w:bCs/>
              </w:rPr>
              <w:t xml:space="preserve"> </w:t>
            </w:r>
          </w:p>
          <w:p w:rsidR="002E5C52" w:rsidRPr="002E5C52" w:rsidRDefault="002E5C52" w:rsidP="002E5C52">
            <w:pPr>
              <w:jc w:val="center"/>
              <w:rPr>
                <w:sz w:val="24"/>
                <w:szCs w:val="24"/>
              </w:rPr>
            </w:pPr>
            <w:r w:rsidRPr="002E5C52">
              <w:rPr>
                <w:sz w:val="24"/>
                <w:szCs w:val="24"/>
              </w:rPr>
              <w:t>(зачет)</w:t>
            </w:r>
          </w:p>
        </w:tc>
        <w:tc>
          <w:tcPr>
            <w:tcW w:w="141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proofErr w:type="gramStart"/>
            <w:r w:rsidRPr="002E5C52">
              <w:rPr>
                <w:sz w:val="24"/>
                <w:szCs w:val="24"/>
              </w:rPr>
              <w:t>З</w:t>
            </w:r>
            <w:proofErr w:type="gramEnd"/>
          </w:p>
        </w:tc>
        <w:tc>
          <w:tcPr>
            <w:tcW w:w="134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w:t>
            </w:r>
          </w:p>
        </w:tc>
        <w:tc>
          <w:tcPr>
            <w:tcW w:w="1353"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proofErr w:type="gramStart"/>
            <w:r w:rsidRPr="002E5C52">
              <w:rPr>
                <w:sz w:val="24"/>
                <w:szCs w:val="24"/>
              </w:rPr>
              <w:t>З</w:t>
            </w:r>
            <w:proofErr w:type="gramEnd"/>
          </w:p>
        </w:tc>
      </w:tr>
    </w:tbl>
    <w:p w:rsidR="002E5C52" w:rsidRPr="002E5C52" w:rsidRDefault="002E5C52" w:rsidP="002E5C52">
      <w:pPr>
        <w:rPr>
          <w:sz w:val="28"/>
          <w:szCs w:val="28"/>
        </w:rPr>
      </w:pPr>
    </w:p>
    <w:p w:rsidR="002E5C52" w:rsidRPr="002E5C52" w:rsidRDefault="002E5C52" w:rsidP="002E5C52">
      <w:pPr>
        <w:jc w:val="center"/>
        <w:rPr>
          <w:b/>
          <w:bCs/>
          <w:color w:val="000000"/>
          <w:spacing w:val="-5"/>
          <w:sz w:val="28"/>
          <w:szCs w:val="28"/>
        </w:rPr>
      </w:pPr>
      <w:r w:rsidRPr="002E5C52">
        <w:rPr>
          <w:b/>
          <w:bCs/>
          <w:color w:val="000000"/>
          <w:spacing w:val="-5"/>
          <w:sz w:val="28"/>
          <w:szCs w:val="28"/>
        </w:rPr>
        <w:t>4. СОДЕРЖАНИЕ ДИСЦИПЛИНЫ</w:t>
      </w:r>
    </w:p>
    <w:p w:rsidR="002E5C52" w:rsidRPr="002E5C52" w:rsidRDefault="002E5C52" w:rsidP="002E5C52">
      <w:pPr>
        <w:shd w:val="clear" w:color="auto" w:fill="FFFFFF"/>
        <w:contextualSpacing/>
        <w:jc w:val="center"/>
        <w:rPr>
          <w:b/>
          <w:bCs/>
          <w:color w:val="000000"/>
          <w:spacing w:val="-5"/>
          <w:sz w:val="28"/>
          <w:szCs w:val="28"/>
        </w:rPr>
      </w:pPr>
      <w:r w:rsidRPr="002E5C52">
        <w:rPr>
          <w:b/>
          <w:bCs/>
          <w:color w:val="000000"/>
          <w:spacing w:val="-5"/>
          <w:sz w:val="28"/>
          <w:szCs w:val="28"/>
        </w:rPr>
        <w:t>4.1. Наименование тем, их содержание и объем</w:t>
      </w:r>
    </w:p>
    <w:p w:rsidR="002E5C52" w:rsidRPr="002E5C52" w:rsidRDefault="002E5C52" w:rsidP="002E5C52">
      <w:pPr>
        <w:jc w:val="center"/>
        <w:rPr>
          <w:bCs/>
          <w:color w:val="000000"/>
          <w:spacing w:val="-5"/>
          <w:sz w:val="24"/>
          <w:szCs w:val="24"/>
        </w:rPr>
      </w:pPr>
    </w:p>
    <w:p w:rsidR="002E5C52" w:rsidRPr="002E5C52" w:rsidRDefault="002E5C52" w:rsidP="002E5C52">
      <w:pPr>
        <w:shd w:val="clear" w:color="auto" w:fill="FFFFFF"/>
        <w:contextualSpacing/>
        <w:jc w:val="center"/>
        <w:rPr>
          <w:b/>
          <w:bCs/>
          <w:color w:val="000000"/>
          <w:spacing w:val="-5"/>
          <w:sz w:val="28"/>
          <w:szCs w:val="28"/>
        </w:rPr>
      </w:pPr>
      <w:r w:rsidRPr="002E5C52">
        <w:rPr>
          <w:b/>
          <w:bCs/>
          <w:color w:val="000000"/>
          <w:spacing w:val="-5"/>
          <w:sz w:val="28"/>
          <w:szCs w:val="28"/>
        </w:rPr>
        <w:t>Курс 2  Семестр 3</w:t>
      </w:r>
    </w:p>
    <w:p w:rsidR="002E5C52" w:rsidRPr="002E5C52" w:rsidRDefault="002E5C52" w:rsidP="002E5C52">
      <w:pPr>
        <w:shd w:val="clear" w:color="auto" w:fill="FFFFFF"/>
        <w:contextualSpacing/>
        <w:jc w:val="center"/>
        <w:rPr>
          <w:bCs/>
          <w:color w:val="000000"/>
          <w:spacing w:val="-5"/>
          <w:sz w:val="24"/>
          <w:szCs w:val="24"/>
        </w:rPr>
      </w:pP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72"/>
        <w:gridCol w:w="5881"/>
        <w:gridCol w:w="708"/>
        <w:gridCol w:w="709"/>
        <w:gridCol w:w="709"/>
        <w:gridCol w:w="850"/>
      </w:tblGrid>
      <w:tr w:rsidR="002E5C52" w:rsidRPr="002E5C52" w:rsidTr="002E5C52">
        <w:trPr>
          <w:trHeight w:val="651"/>
        </w:trPr>
        <w:tc>
          <w:tcPr>
            <w:tcW w:w="6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tabs>
                <w:tab w:val="left" w:pos="3402"/>
              </w:tabs>
              <w:jc w:val="center"/>
              <w:rPr>
                <w:sz w:val="24"/>
                <w:szCs w:val="24"/>
              </w:rPr>
            </w:pPr>
            <w:r w:rsidRPr="002E5C52">
              <w:rPr>
                <w:sz w:val="24"/>
                <w:szCs w:val="24"/>
              </w:rPr>
              <w:t xml:space="preserve">№ </w:t>
            </w:r>
            <w:proofErr w:type="gramStart"/>
            <w:r w:rsidRPr="002E5C52">
              <w:rPr>
                <w:sz w:val="24"/>
                <w:szCs w:val="24"/>
              </w:rPr>
              <w:t>п</w:t>
            </w:r>
            <w:proofErr w:type="gramEnd"/>
            <w:r w:rsidRPr="002E5C52">
              <w:rPr>
                <w:sz w:val="24"/>
                <w:szCs w:val="24"/>
              </w:rPr>
              <w:t>/п</w:t>
            </w:r>
          </w:p>
        </w:tc>
        <w:tc>
          <w:tcPr>
            <w:tcW w:w="5882" w:type="dxa"/>
            <w:vMerge w:val="restart"/>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tabs>
                <w:tab w:val="left" w:pos="3402"/>
              </w:tabs>
              <w:jc w:val="center"/>
              <w:rPr>
                <w:sz w:val="24"/>
                <w:szCs w:val="24"/>
              </w:rPr>
            </w:pPr>
            <w:r w:rsidRPr="002E5C52">
              <w:rPr>
                <w:sz w:val="24"/>
                <w:szCs w:val="24"/>
              </w:rPr>
              <w:t>Наименование раздела</w:t>
            </w:r>
          </w:p>
          <w:p w:rsidR="002E5C52" w:rsidRPr="002E5C52" w:rsidRDefault="002E5C52" w:rsidP="002E5C52">
            <w:pPr>
              <w:tabs>
                <w:tab w:val="left" w:pos="3402"/>
              </w:tabs>
              <w:jc w:val="center"/>
              <w:rPr>
                <w:sz w:val="24"/>
                <w:szCs w:val="24"/>
              </w:rPr>
            </w:pPr>
            <w:r w:rsidRPr="002E5C52">
              <w:rPr>
                <w:sz w:val="24"/>
                <w:szCs w:val="24"/>
              </w:rPr>
              <w:t>(краткое содержание)</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tabs>
                <w:tab w:val="left" w:pos="3402"/>
              </w:tabs>
              <w:jc w:val="center"/>
              <w:rPr>
                <w:sz w:val="24"/>
                <w:szCs w:val="24"/>
              </w:rPr>
            </w:pPr>
            <w:r w:rsidRPr="002E5C52">
              <w:rPr>
                <w:sz w:val="24"/>
                <w:szCs w:val="24"/>
                <w:lang w:eastAsia="en-US"/>
              </w:rPr>
              <w:t>О</w:t>
            </w:r>
            <w:r w:rsidRPr="002E5C52">
              <w:rPr>
                <w:sz w:val="24"/>
                <w:szCs w:val="24"/>
              </w:rPr>
              <w:t>бъем на тематический раздел по видам учебной нагрузки, час</w:t>
            </w:r>
            <w:r w:rsidRPr="002E5C52">
              <w:rPr>
                <w:sz w:val="24"/>
                <w:szCs w:val="24"/>
                <w:lang w:eastAsia="en-US"/>
              </w:rPr>
              <w:t xml:space="preserve"> </w:t>
            </w:r>
          </w:p>
        </w:tc>
      </w:tr>
      <w:tr w:rsidR="002E5C52" w:rsidRPr="002E5C52" w:rsidTr="002E5C52">
        <w:trPr>
          <w:cantSplit/>
          <w:trHeight w:val="1913"/>
        </w:trPr>
        <w:tc>
          <w:tcPr>
            <w:tcW w:w="15451" w:type="dxa"/>
            <w:gridSpan w:val="2"/>
            <w:vMerge/>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widowControl/>
              <w:autoSpaceDE/>
              <w:autoSpaceDN/>
              <w:adjustRightInd/>
              <w:rPr>
                <w:sz w:val="24"/>
                <w:szCs w:val="24"/>
              </w:rPr>
            </w:pPr>
          </w:p>
        </w:tc>
        <w:tc>
          <w:tcPr>
            <w:tcW w:w="5882" w:type="dxa"/>
            <w:vMerge/>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widowControl/>
              <w:autoSpaceDE/>
              <w:autoSpaceDN/>
              <w:adjustRightInd/>
              <w:rPr>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2E5C52" w:rsidRPr="002E5C52" w:rsidRDefault="002E5C52" w:rsidP="002E5C52">
            <w:pPr>
              <w:tabs>
                <w:tab w:val="left" w:pos="3402"/>
              </w:tabs>
              <w:spacing w:before="120" w:after="120"/>
              <w:ind w:left="113" w:right="113"/>
              <w:jc w:val="both"/>
              <w:rPr>
                <w:sz w:val="24"/>
                <w:szCs w:val="24"/>
              </w:rPr>
            </w:pPr>
            <w:r w:rsidRPr="002E5C52">
              <w:rPr>
                <w:sz w:val="24"/>
                <w:szCs w:val="24"/>
              </w:rPr>
              <w:t>Лекции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2E5C52" w:rsidRPr="002E5C52" w:rsidRDefault="002E5C52" w:rsidP="002E5C52">
            <w:pPr>
              <w:tabs>
                <w:tab w:val="left" w:pos="3402"/>
              </w:tabs>
              <w:jc w:val="both"/>
              <w:rPr>
                <w:sz w:val="24"/>
                <w:szCs w:val="24"/>
              </w:rPr>
            </w:pPr>
            <w:r w:rsidRPr="002E5C52">
              <w:rPr>
                <w:sz w:val="24"/>
                <w:szCs w:val="24"/>
              </w:rPr>
              <w:t>Практические</w:t>
            </w:r>
          </w:p>
          <w:p w:rsidR="002E5C52" w:rsidRPr="002E5C52" w:rsidRDefault="002E5C52" w:rsidP="002E5C52">
            <w:pPr>
              <w:tabs>
                <w:tab w:val="left" w:pos="3402"/>
              </w:tabs>
              <w:jc w:val="both"/>
              <w:rPr>
                <w:sz w:val="24"/>
                <w:szCs w:val="24"/>
              </w:rPr>
            </w:pPr>
            <w:r w:rsidRPr="002E5C52">
              <w:rPr>
                <w:sz w:val="24"/>
                <w:szCs w:val="24"/>
              </w:rPr>
              <w:t>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2E5C52" w:rsidRPr="002E5C52" w:rsidRDefault="002E5C52" w:rsidP="002E5C52">
            <w:pPr>
              <w:tabs>
                <w:tab w:val="left" w:pos="3402"/>
              </w:tabs>
              <w:rPr>
                <w:sz w:val="24"/>
                <w:szCs w:val="24"/>
              </w:rPr>
            </w:pPr>
            <w:r w:rsidRPr="002E5C52">
              <w:rPr>
                <w:sz w:val="24"/>
                <w:szCs w:val="24"/>
              </w:rPr>
              <w:t xml:space="preserve">Лабораторные </w:t>
            </w:r>
          </w:p>
          <w:p w:rsidR="002E5C52" w:rsidRPr="002E5C52" w:rsidRDefault="002E5C52" w:rsidP="002E5C52">
            <w:pPr>
              <w:tabs>
                <w:tab w:val="left" w:pos="3402"/>
              </w:tabs>
              <w:rPr>
                <w:sz w:val="24"/>
                <w:szCs w:val="24"/>
              </w:rPr>
            </w:pPr>
            <w:r w:rsidRPr="002E5C52">
              <w:rPr>
                <w:sz w:val="24"/>
                <w:szCs w:val="24"/>
              </w:rPr>
              <w:t xml:space="preserve">занятия </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2E5C52" w:rsidRPr="002E5C52" w:rsidRDefault="002E5C52" w:rsidP="002E5C52">
            <w:pPr>
              <w:tabs>
                <w:tab w:val="left" w:pos="3402"/>
              </w:tabs>
              <w:rPr>
                <w:sz w:val="24"/>
                <w:szCs w:val="24"/>
              </w:rPr>
            </w:pPr>
            <w:r w:rsidRPr="002E5C52">
              <w:rPr>
                <w:sz w:val="24"/>
                <w:szCs w:val="24"/>
              </w:rPr>
              <w:t>Самостоятельная</w:t>
            </w:r>
          </w:p>
          <w:p w:rsidR="002E5C52" w:rsidRPr="002E5C52" w:rsidRDefault="002E5C52" w:rsidP="002E5C52">
            <w:pPr>
              <w:tabs>
                <w:tab w:val="left" w:pos="3402"/>
              </w:tabs>
              <w:rPr>
                <w:sz w:val="24"/>
                <w:szCs w:val="24"/>
              </w:rPr>
            </w:pPr>
            <w:r w:rsidRPr="002E5C52">
              <w:rPr>
                <w:sz w:val="24"/>
                <w:szCs w:val="24"/>
              </w:rPr>
              <w:t>работа</w:t>
            </w:r>
          </w:p>
        </w:tc>
      </w:tr>
      <w:tr w:rsidR="002E5C52" w:rsidRPr="002E5C52" w:rsidTr="002E5C52">
        <w:trPr>
          <w:trHeight w:val="259"/>
        </w:trPr>
        <w:tc>
          <w:tcPr>
            <w:tcW w:w="9497" w:type="dxa"/>
            <w:gridSpan w:val="7"/>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bCs/>
                <w:sz w:val="24"/>
                <w:szCs w:val="24"/>
              </w:rPr>
              <w:t>Раздел I. Экономическая сущность страхования. Организация страховой деятельности и ее нормативно-правовая база</w:t>
            </w:r>
          </w:p>
        </w:tc>
      </w:tr>
      <w:tr w:rsidR="002E5C52" w:rsidRPr="002E5C52" w:rsidTr="002E5C52">
        <w:trPr>
          <w:trHeight w:val="353"/>
        </w:trPr>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rPr>
                <w:sz w:val="24"/>
                <w:szCs w:val="24"/>
              </w:rPr>
            </w:pPr>
            <w:r w:rsidRPr="002E5C52">
              <w:rPr>
                <w:sz w:val="24"/>
                <w:szCs w:val="24"/>
              </w:rPr>
              <w:t>1</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 xml:space="preserve">Сущность страхования, его функции и роль в условиях рыночной экономики. </w:t>
            </w:r>
            <w:r w:rsidRPr="002E5C52">
              <w:rPr>
                <w:rFonts w:ascii="Times New Roman CYR" w:hAnsi="Times New Roman CYR" w:cs="Times New Roman CYR"/>
                <w:sz w:val="24"/>
                <w:szCs w:val="24"/>
              </w:rPr>
              <w:t xml:space="preserve">Страховая защита и способы ее организации. Страхование как экономическая категория, необходимость и его роль в рыночной экономике, важнейшие понятия и термины в </w:t>
            </w:r>
            <w:r w:rsidRPr="002E5C52">
              <w:rPr>
                <w:rFonts w:ascii="Times New Roman CYR" w:hAnsi="Times New Roman CYR" w:cs="Times New Roman CYR"/>
                <w:sz w:val="24"/>
                <w:szCs w:val="24"/>
              </w:rPr>
              <w:lastRenderedPageBreak/>
              <w:t>страховании. Классификация в страховании по различным критериям. Формы проведения страхования, принципы обязательного и добровольного страхования.</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lastRenderedPageBreak/>
              <w:t>1</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2</w:t>
            </w:r>
          </w:p>
        </w:tc>
      </w:tr>
      <w:tr w:rsidR="002E5C52" w:rsidRPr="002E5C52" w:rsidTr="002E5C52">
        <w:trPr>
          <w:trHeight w:val="353"/>
        </w:trPr>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rPr>
                <w:sz w:val="24"/>
                <w:szCs w:val="24"/>
              </w:rPr>
            </w:pPr>
            <w:r w:rsidRPr="002E5C52">
              <w:rPr>
                <w:sz w:val="24"/>
                <w:szCs w:val="24"/>
              </w:rPr>
              <w:lastRenderedPageBreak/>
              <w:t>2</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u w:val="single"/>
              </w:rPr>
            </w:pPr>
            <w:r w:rsidRPr="002E5C52">
              <w:rPr>
                <w:rFonts w:ascii="Times New Roman CYR" w:hAnsi="Times New Roman CYR" w:cs="Times New Roman CYR"/>
                <w:sz w:val="24"/>
                <w:szCs w:val="24"/>
                <w:u w:val="single"/>
              </w:rPr>
              <w:t xml:space="preserve">Страховой рынок России и мировое страховое хозяйство. </w:t>
            </w:r>
          </w:p>
          <w:p w:rsidR="002E5C52" w:rsidRPr="002E5C52" w:rsidRDefault="002E5C52" w:rsidP="002E5C52">
            <w:pPr>
              <w:jc w:val="both"/>
              <w:rPr>
                <w:sz w:val="24"/>
                <w:szCs w:val="24"/>
              </w:rPr>
            </w:pPr>
            <w:r w:rsidRPr="002E5C52">
              <w:rPr>
                <w:rFonts w:ascii="Times New Roman CYR" w:hAnsi="Times New Roman CYR" w:cs="Times New Roman CYR"/>
                <w:sz w:val="24"/>
                <w:szCs w:val="24"/>
              </w:rPr>
              <w:t>Современное состояние страхового рынка России. Организационно-правовые формы страховых организаций, субъекты страхового рынка. Страховой маркетинг.</w:t>
            </w:r>
            <w:r w:rsidRPr="002E5C52">
              <w:rPr>
                <w:sz w:val="24"/>
                <w:szCs w:val="24"/>
              </w:rPr>
              <w:t xml:space="preserve"> </w:t>
            </w:r>
          </w:p>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Понятие мирового страхового хозяйства. Тенденции и перспективы его развития. Проблемы взаимодействия российских и иностранных страховщиков.</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2</w:t>
            </w:r>
          </w:p>
        </w:tc>
      </w:tr>
      <w:tr w:rsidR="002E5C52" w:rsidRPr="002E5C52" w:rsidTr="002E5C52">
        <w:tc>
          <w:tcPr>
            <w:tcW w:w="6521" w:type="dxa"/>
            <w:gridSpan w:val="3"/>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ind w:left="34"/>
              <w:rPr>
                <w:sz w:val="24"/>
                <w:szCs w:val="24"/>
                <w:u w:val="single"/>
              </w:rPr>
            </w:pPr>
            <w:r w:rsidRPr="002E5C52">
              <w:rPr>
                <w:sz w:val="24"/>
                <w:szCs w:val="24"/>
              </w:rPr>
              <w:t xml:space="preserve">          ИТОГО</w:t>
            </w:r>
            <w:r w:rsidRPr="002E5C52">
              <w:rPr>
                <w:bCs/>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4</w:t>
            </w:r>
          </w:p>
        </w:tc>
      </w:tr>
    </w:tbl>
    <w:p w:rsidR="002E5C52" w:rsidRDefault="002E5C52" w:rsidP="002E5C52">
      <w:pPr>
        <w:shd w:val="clear" w:color="auto" w:fill="FFFFFF"/>
        <w:contextualSpacing/>
        <w:jc w:val="center"/>
        <w:rPr>
          <w:sz w:val="24"/>
          <w:szCs w:val="24"/>
        </w:rPr>
      </w:pPr>
    </w:p>
    <w:p w:rsidR="002E5C52" w:rsidRPr="002E5C52" w:rsidRDefault="002E5C52" w:rsidP="002E5C52">
      <w:pPr>
        <w:shd w:val="clear" w:color="auto" w:fill="FFFFFF"/>
        <w:contextualSpacing/>
        <w:jc w:val="center"/>
        <w:rPr>
          <w:b/>
          <w:bCs/>
          <w:color w:val="000000"/>
          <w:spacing w:val="-5"/>
          <w:sz w:val="28"/>
          <w:szCs w:val="28"/>
        </w:rPr>
      </w:pPr>
      <w:r w:rsidRPr="002E5C52">
        <w:rPr>
          <w:b/>
          <w:bCs/>
          <w:color w:val="000000"/>
          <w:spacing w:val="-5"/>
          <w:sz w:val="28"/>
          <w:szCs w:val="28"/>
        </w:rPr>
        <w:t>Курс 2  Семестр 4</w:t>
      </w:r>
    </w:p>
    <w:p w:rsidR="002E5C52" w:rsidRPr="002E5C52" w:rsidRDefault="002E5C52" w:rsidP="002E5C52">
      <w:pPr>
        <w:shd w:val="clear" w:color="auto" w:fill="FFFFFF"/>
        <w:contextualSpacing/>
        <w:jc w:val="center"/>
        <w:rPr>
          <w:bCs/>
          <w:color w:val="000000"/>
          <w:spacing w:val="-5"/>
          <w:sz w:val="24"/>
          <w:szCs w:val="24"/>
        </w:rPr>
      </w:pP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72"/>
        <w:gridCol w:w="5881"/>
        <w:gridCol w:w="708"/>
        <w:gridCol w:w="709"/>
        <w:gridCol w:w="709"/>
        <w:gridCol w:w="850"/>
      </w:tblGrid>
      <w:tr w:rsidR="002E5C52" w:rsidRPr="002E5C52" w:rsidTr="002E5C52">
        <w:trPr>
          <w:trHeight w:val="651"/>
        </w:trPr>
        <w:tc>
          <w:tcPr>
            <w:tcW w:w="6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tabs>
                <w:tab w:val="left" w:pos="3402"/>
              </w:tabs>
              <w:jc w:val="center"/>
              <w:rPr>
                <w:sz w:val="24"/>
                <w:szCs w:val="24"/>
              </w:rPr>
            </w:pPr>
            <w:r w:rsidRPr="002E5C52">
              <w:rPr>
                <w:sz w:val="24"/>
                <w:szCs w:val="24"/>
              </w:rPr>
              <w:t xml:space="preserve">№ </w:t>
            </w:r>
            <w:proofErr w:type="gramStart"/>
            <w:r w:rsidRPr="002E5C52">
              <w:rPr>
                <w:sz w:val="24"/>
                <w:szCs w:val="24"/>
              </w:rPr>
              <w:t>п</w:t>
            </w:r>
            <w:proofErr w:type="gramEnd"/>
            <w:r w:rsidRPr="002E5C52">
              <w:rPr>
                <w:sz w:val="24"/>
                <w:szCs w:val="24"/>
              </w:rPr>
              <w:t>/п</w:t>
            </w:r>
          </w:p>
        </w:tc>
        <w:tc>
          <w:tcPr>
            <w:tcW w:w="5882" w:type="dxa"/>
            <w:vMerge w:val="restart"/>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tabs>
                <w:tab w:val="left" w:pos="3402"/>
              </w:tabs>
              <w:jc w:val="center"/>
              <w:rPr>
                <w:sz w:val="24"/>
                <w:szCs w:val="24"/>
              </w:rPr>
            </w:pPr>
            <w:r w:rsidRPr="002E5C52">
              <w:rPr>
                <w:sz w:val="24"/>
                <w:szCs w:val="24"/>
              </w:rPr>
              <w:t>Наименование раздела</w:t>
            </w:r>
          </w:p>
          <w:p w:rsidR="002E5C52" w:rsidRPr="002E5C52" w:rsidRDefault="002E5C52" w:rsidP="002E5C52">
            <w:pPr>
              <w:tabs>
                <w:tab w:val="left" w:pos="3402"/>
              </w:tabs>
              <w:jc w:val="center"/>
              <w:rPr>
                <w:sz w:val="24"/>
                <w:szCs w:val="24"/>
              </w:rPr>
            </w:pPr>
            <w:r w:rsidRPr="002E5C52">
              <w:rPr>
                <w:sz w:val="24"/>
                <w:szCs w:val="24"/>
              </w:rPr>
              <w:t>(краткое содержание)</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tabs>
                <w:tab w:val="left" w:pos="3402"/>
              </w:tabs>
              <w:jc w:val="center"/>
              <w:rPr>
                <w:sz w:val="24"/>
                <w:szCs w:val="24"/>
              </w:rPr>
            </w:pPr>
            <w:r w:rsidRPr="002E5C52">
              <w:rPr>
                <w:sz w:val="24"/>
                <w:szCs w:val="24"/>
                <w:lang w:eastAsia="en-US"/>
              </w:rPr>
              <w:t>О</w:t>
            </w:r>
            <w:r w:rsidRPr="002E5C52">
              <w:rPr>
                <w:sz w:val="24"/>
                <w:szCs w:val="24"/>
              </w:rPr>
              <w:t>бъем на тематический раздел по видам учебной нагрузки, час</w:t>
            </w:r>
            <w:r w:rsidRPr="002E5C52">
              <w:rPr>
                <w:sz w:val="24"/>
                <w:szCs w:val="24"/>
                <w:lang w:eastAsia="en-US"/>
              </w:rPr>
              <w:t xml:space="preserve"> </w:t>
            </w:r>
          </w:p>
        </w:tc>
      </w:tr>
      <w:tr w:rsidR="002E5C52" w:rsidRPr="002E5C52" w:rsidTr="002E5C52">
        <w:trPr>
          <w:cantSplit/>
          <w:trHeight w:val="1913"/>
        </w:trPr>
        <w:tc>
          <w:tcPr>
            <w:tcW w:w="15451" w:type="dxa"/>
            <w:gridSpan w:val="2"/>
            <w:vMerge/>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widowControl/>
              <w:autoSpaceDE/>
              <w:autoSpaceDN/>
              <w:adjustRightInd/>
              <w:rPr>
                <w:sz w:val="24"/>
                <w:szCs w:val="24"/>
              </w:rPr>
            </w:pPr>
          </w:p>
        </w:tc>
        <w:tc>
          <w:tcPr>
            <w:tcW w:w="5882" w:type="dxa"/>
            <w:vMerge/>
            <w:tcBorders>
              <w:top w:val="single" w:sz="4" w:space="0" w:color="auto"/>
              <w:left w:val="single" w:sz="4" w:space="0" w:color="auto"/>
              <w:bottom w:val="single" w:sz="4" w:space="0" w:color="auto"/>
              <w:right w:val="single" w:sz="4" w:space="0" w:color="auto"/>
            </w:tcBorders>
            <w:vAlign w:val="center"/>
            <w:hideMark/>
          </w:tcPr>
          <w:p w:rsidR="002E5C52" w:rsidRPr="002E5C52" w:rsidRDefault="002E5C52" w:rsidP="002E5C52">
            <w:pPr>
              <w:widowControl/>
              <w:autoSpaceDE/>
              <w:autoSpaceDN/>
              <w:adjustRightInd/>
              <w:rPr>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2E5C52" w:rsidRPr="002E5C52" w:rsidRDefault="002E5C52" w:rsidP="002E5C52">
            <w:pPr>
              <w:tabs>
                <w:tab w:val="left" w:pos="3402"/>
              </w:tabs>
              <w:spacing w:before="120" w:after="120"/>
              <w:ind w:left="113" w:right="113"/>
              <w:jc w:val="both"/>
              <w:rPr>
                <w:sz w:val="24"/>
                <w:szCs w:val="24"/>
              </w:rPr>
            </w:pPr>
            <w:r w:rsidRPr="002E5C52">
              <w:rPr>
                <w:sz w:val="24"/>
                <w:szCs w:val="24"/>
              </w:rPr>
              <w:t>Лекции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2E5C52" w:rsidRPr="002E5C52" w:rsidRDefault="002E5C52" w:rsidP="002E5C52">
            <w:pPr>
              <w:tabs>
                <w:tab w:val="left" w:pos="3402"/>
              </w:tabs>
              <w:jc w:val="both"/>
              <w:rPr>
                <w:sz w:val="24"/>
                <w:szCs w:val="24"/>
              </w:rPr>
            </w:pPr>
            <w:r w:rsidRPr="002E5C52">
              <w:rPr>
                <w:sz w:val="24"/>
                <w:szCs w:val="24"/>
              </w:rPr>
              <w:t>Практические</w:t>
            </w:r>
          </w:p>
          <w:p w:rsidR="002E5C52" w:rsidRPr="002E5C52" w:rsidRDefault="002E5C52" w:rsidP="002E5C52">
            <w:pPr>
              <w:tabs>
                <w:tab w:val="left" w:pos="3402"/>
              </w:tabs>
              <w:jc w:val="both"/>
              <w:rPr>
                <w:sz w:val="24"/>
                <w:szCs w:val="24"/>
              </w:rPr>
            </w:pPr>
            <w:r w:rsidRPr="002E5C52">
              <w:rPr>
                <w:sz w:val="24"/>
                <w:szCs w:val="24"/>
              </w:rPr>
              <w:t>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2E5C52" w:rsidRPr="002E5C52" w:rsidRDefault="002E5C52" w:rsidP="002E5C52">
            <w:pPr>
              <w:tabs>
                <w:tab w:val="left" w:pos="3402"/>
              </w:tabs>
              <w:rPr>
                <w:sz w:val="24"/>
                <w:szCs w:val="24"/>
              </w:rPr>
            </w:pPr>
            <w:r w:rsidRPr="002E5C52">
              <w:rPr>
                <w:sz w:val="24"/>
                <w:szCs w:val="24"/>
              </w:rPr>
              <w:t xml:space="preserve">Лабораторные </w:t>
            </w:r>
          </w:p>
          <w:p w:rsidR="002E5C52" w:rsidRPr="002E5C52" w:rsidRDefault="002E5C52" w:rsidP="002E5C52">
            <w:pPr>
              <w:tabs>
                <w:tab w:val="left" w:pos="3402"/>
              </w:tabs>
              <w:rPr>
                <w:sz w:val="24"/>
                <w:szCs w:val="24"/>
              </w:rPr>
            </w:pPr>
            <w:r w:rsidRPr="002E5C52">
              <w:rPr>
                <w:sz w:val="24"/>
                <w:szCs w:val="24"/>
              </w:rPr>
              <w:t xml:space="preserve">занятия </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2E5C52" w:rsidRPr="002E5C52" w:rsidRDefault="002E5C52" w:rsidP="002E5C52">
            <w:pPr>
              <w:tabs>
                <w:tab w:val="left" w:pos="3402"/>
              </w:tabs>
              <w:rPr>
                <w:sz w:val="24"/>
                <w:szCs w:val="24"/>
              </w:rPr>
            </w:pPr>
            <w:r w:rsidRPr="002E5C52">
              <w:rPr>
                <w:sz w:val="24"/>
                <w:szCs w:val="24"/>
              </w:rPr>
              <w:t>Самостоятельная</w:t>
            </w:r>
          </w:p>
          <w:p w:rsidR="002E5C52" w:rsidRPr="002E5C52" w:rsidRDefault="002E5C52" w:rsidP="002E5C52">
            <w:pPr>
              <w:tabs>
                <w:tab w:val="left" w:pos="3402"/>
              </w:tabs>
              <w:rPr>
                <w:sz w:val="24"/>
                <w:szCs w:val="24"/>
              </w:rPr>
            </w:pPr>
            <w:r w:rsidRPr="002E5C52">
              <w:rPr>
                <w:sz w:val="24"/>
                <w:szCs w:val="24"/>
              </w:rPr>
              <w:t>работа</w:t>
            </w:r>
          </w:p>
        </w:tc>
      </w:tr>
      <w:tr w:rsidR="002E5C52" w:rsidRPr="002E5C52" w:rsidTr="002E5C52">
        <w:trPr>
          <w:trHeight w:val="259"/>
        </w:trPr>
        <w:tc>
          <w:tcPr>
            <w:tcW w:w="9497" w:type="dxa"/>
            <w:gridSpan w:val="7"/>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bCs/>
                <w:sz w:val="24"/>
                <w:szCs w:val="24"/>
              </w:rPr>
              <w:t>Раздел I. Экономическая сущность страхования. Организация страховой деятельности и ее нормативно-правовая база</w:t>
            </w:r>
          </w:p>
        </w:tc>
      </w:tr>
      <w:tr w:rsidR="002E5C52" w:rsidRPr="002E5C52" w:rsidTr="002E5C52">
        <w:trPr>
          <w:trHeight w:val="353"/>
        </w:trPr>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rPr>
                <w:sz w:val="24"/>
                <w:szCs w:val="24"/>
              </w:rPr>
            </w:pPr>
            <w:r w:rsidRPr="002E5C52">
              <w:rPr>
                <w:sz w:val="24"/>
                <w:szCs w:val="24"/>
              </w:rPr>
              <w:t>1</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 xml:space="preserve">Сущность страхования, его функции и роль в условиях рыночной экономики. </w:t>
            </w:r>
            <w:r w:rsidRPr="002E5C52">
              <w:rPr>
                <w:rFonts w:ascii="Times New Roman CYR" w:hAnsi="Times New Roman CYR" w:cs="Times New Roman CYR"/>
                <w:sz w:val="24"/>
                <w:szCs w:val="24"/>
              </w:rPr>
              <w:t>Страховая защита и способы ее организации. Страхование как экономическая категория, необходимость и его роль в рыночной экономике, важнейшие понятия и термины в страховании. Классификация в страховании по различным критериям. Формы проведения страхования, принципы обязательного и добровольного страхования.</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5</w:t>
            </w:r>
          </w:p>
        </w:tc>
      </w:tr>
      <w:tr w:rsidR="002E5C52" w:rsidRPr="002E5C52" w:rsidTr="002E5C52">
        <w:trPr>
          <w:trHeight w:val="353"/>
        </w:trPr>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rPr>
                <w:sz w:val="24"/>
                <w:szCs w:val="24"/>
              </w:rPr>
            </w:pPr>
            <w:r w:rsidRPr="002E5C52">
              <w:rPr>
                <w:sz w:val="24"/>
                <w:szCs w:val="24"/>
              </w:rPr>
              <w:t>2</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u w:val="single"/>
              </w:rPr>
            </w:pPr>
            <w:r w:rsidRPr="002E5C52">
              <w:rPr>
                <w:rFonts w:ascii="Times New Roman CYR" w:hAnsi="Times New Roman CYR" w:cs="Times New Roman CYR"/>
                <w:sz w:val="24"/>
                <w:szCs w:val="24"/>
                <w:u w:val="single"/>
              </w:rPr>
              <w:t xml:space="preserve">Страховой рынок России и мировое страховое хозяйство. </w:t>
            </w:r>
          </w:p>
          <w:p w:rsidR="002E5C52" w:rsidRPr="002E5C52" w:rsidRDefault="002E5C52" w:rsidP="002E5C52">
            <w:pPr>
              <w:jc w:val="both"/>
              <w:rPr>
                <w:sz w:val="24"/>
                <w:szCs w:val="24"/>
              </w:rPr>
            </w:pPr>
            <w:r w:rsidRPr="002E5C52">
              <w:rPr>
                <w:rFonts w:ascii="Times New Roman CYR" w:hAnsi="Times New Roman CYR" w:cs="Times New Roman CYR"/>
                <w:sz w:val="24"/>
                <w:szCs w:val="24"/>
              </w:rPr>
              <w:t>Современное состояние страхового рынка России. Организационно-правовые формы страховых организаций, субъекты страхового рынка. Страховой маркетинг.</w:t>
            </w:r>
            <w:r w:rsidRPr="002E5C52">
              <w:rPr>
                <w:sz w:val="24"/>
                <w:szCs w:val="24"/>
              </w:rPr>
              <w:t xml:space="preserve"> </w:t>
            </w:r>
          </w:p>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Понятие мирового страхового хозяйства. Тенденции и перспективы его развития. Проблемы взаимодействия российских и иностранных страховщиков.</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3</w:t>
            </w:r>
          </w:p>
        </w:tc>
      </w:tr>
      <w:tr w:rsidR="002E5C52" w:rsidRPr="002E5C52" w:rsidTr="002E5C52">
        <w:trPr>
          <w:trHeight w:val="319"/>
        </w:trPr>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rPr>
                <w:sz w:val="24"/>
                <w:szCs w:val="24"/>
              </w:rPr>
            </w:pPr>
            <w:r w:rsidRPr="002E5C52">
              <w:rPr>
                <w:sz w:val="24"/>
                <w:szCs w:val="24"/>
              </w:rPr>
              <w:t>3</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Юридические основы страховой деятельности, государственный страховой надзор.</w:t>
            </w:r>
            <w:r w:rsidRPr="002E5C52">
              <w:rPr>
                <w:rFonts w:ascii="Times New Roman CYR" w:hAnsi="Times New Roman CYR" w:cs="Times New Roman CYR"/>
                <w:sz w:val="24"/>
                <w:szCs w:val="24"/>
              </w:rPr>
              <w:t xml:space="preserve"> Нормативно-правовые акты, регулирующие страховую деятельность в России. Государственный надзор за деятельностью субъектов страхового дела, лицензирование их деятельности. </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6</w:t>
            </w:r>
          </w:p>
        </w:tc>
      </w:tr>
      <w:tr w:rsidR="002E5C52" w:rsidRPr="002E5C52" w:rsidTr="002E5C52">
        <w:trPr>
          <w:trHeight w:val="319"/>
        </w:trPr>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rPr>
                <w:sz w:val="24"/>
                <w:szCs w:val="24"/>
              </w:rPr>
            </w:pPr>
            <w:r w:rsidRPr="002E5C52">
              <w:rPr>
                <w:sz w:val="24"/>
                <w:szCs w:val="24"/>
              </w:rPr>
              <w:lastRenderedPageBreak/>
              <w:t>4</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u w:val="single"/>
              </w:rPr>
            </w:pPr>
            <w:r w:rsidRPr="002E5C52">
              <w:rPr>
                <w:rFonts w:ascii="Times New Roman CYR" w:hAnsi="Times New Roman CYR" w:cs="Times New Roman CYR"/>
                <w:sz w:val="24"/>
                <w:szCs w:val="24"/>
                <w:u w:val="single"/>
              </w:rPr>
              <w:t>Договор страхования.</w:t>
            </w:r>
          </w:p>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Порядок заключения и оформления договора. Условия страхового договора: общие, специфические и частные. Права и обязанности сторон в договоре страхования. Взаимоотношения сторон при наступлении страхового случая. Прекращение договора страхования, его недействительность. </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8</w:t>
            </w:r>
          </w:p>
        </w:tc>
      </w:tr>
      <w:tr w:rsidR="002E5C52" w:rsidRPr="002E5C52" w:rsidTr="002E5C52">
        <w:trPr>
          <w:trHeight w:val="355"/>
        </w:trPr>
        <w:tc>
          <w:tcPr>
            <w:tcW w:w="6521" w:type="dxa"/>
            <w:gridSpan w:val="3"/>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widowControl/>
              <w:autoSpaceDE/>
              <w:adjustRightInd/>
              <w:jc w:val="both"/>
              <w:rPr>
                <w:sz w:val="24"/>
                <w:szCs w:val="24"/>
              </w:rPr>
            </w:pPr>
            <w:r w:rsidRPr="002E5C52">
              <w:rPr>
                <w:sz w:val="24"/>
                <w:szCs w:val="24"/>
              </w:rPr>
              <w:t xml:space="preserve">          ИТОГО</w:t>
            </w:r>
            <w:r w:rsidRPr="002E5C52">
              <w:rPr>
                <w:bCs/>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BF2971">
            <w:pPr>
              <w:tabs>
                <w:tab w:val="left" w:pos="3402"/>
              </w:tabs>
              <w:jc w:val="center"/>
              <w:rPr>
                <w:sz w:val="24"/>
                <w:szCs w:val="24"/>
              </w:rPr>
            </w:pPr>
            <w:r w:rsidRPr="002E5C52">
              <w:rPr>
                <w:sz w:val="24"/>
                <w:szCs w:val="24"/>
              </w:rPr>
              <w:t>2</w:t>
            </w:r>
            <w:r w:rsidR="00BF2971">
              <w:rPr>
                <w:sz w:val="24"/>
                <w:szCs w:val="24"/>
              </w:rPr>
              <w:t>2</w:t>
            </w:r>
          </w:p>
        </w:tc>
      </w:tr>
      <w:tr w:rsidR="002E5C52" w:rsidRPr="002E5C52" w:rsidTr="002E5C52">
        <w:trPr>
          <w:trHeight w:val="288"/>
        </w:trPr>
        <w:tc>
          <w:tcPr>
            <w:tcW w:w="9497" w:type="dxa"/>
            <w:gridSpan w:val="7"/>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spacing w:line="360" w:lineRule="auto"/>
              <w:jc w:val="center"/>
              <w:rPr>
                <w:sz w:val="24"/>
                <w:szCs w:val="24"/>
              </w:rPr>
            </w:pPr>
            <w:r w:rsidRPr="002E5C52">
              <w:rPr>
                <w:bCs/>
                <w:sz w:val="24"/>
                <w:szCs w:val="24"/>
              </w:rPr>
              <w:t xml:space="preserve">Раздел II. </w:t>
            </w:r>
            <w:r w:rsidRPr="002E5C52">
              <w:rPr>
                <w:sz w:val="24"/>
                <w:szCs w:val="24"/>
              </w:rPr>
              <w:t xml:space="preserve">Характеристика отраслей, </w:t>
            </w:r>
            <w:proofErr w:type="spellStart"/>
            <w:r w:rsidRPr="002E5C52">
              <w:rPr>
                <w:sz w:val="24"/>
                <w:szCs w:val="24"/>
              </w:rPr>
              <w:t>подотраслей</w:t>
            </w:r>
            <w:proofErr w:type="spellEnd"/>
            <w:r w:rsidRPr="002E5C52">
              <w:rPr>
                <w:sz w:val="24"/>
                <w:szCs w:val="24"/>
              </w:rPr>
              <w:t xml:space="preserve"> и видов страхования</w:t>
            </w:r>
          </w:p>
        </w:tc>
      </w:tr>
      <w:tr w:rsidR="002E5C52" w:rsidRPr="002E5C52" w:rsidTr="002E5C52">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5</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 xml:space="preserve">Личное страхование, его </w:t>
            </w:r>
            <w:proofErr w:type="spellStart"/>
            <w:r w:rsidRPr="002E5C52">
              <w:rPr>
                <w:rFonts w:ascii="Times New Roman CYR" w:hAnsi="Times New Roman CYR" w:cs="Times New Roman CYR"/>
                <w:sz w:val="24"/>
                <w:szCs w:val="24"/>
                <w:u w:val="single"/>
              </w:rPr>
              <w:t>подотрасли</w:t>
            </w:r>
            <w:proofErr w:type="spellEnd"/>
            <w:r w:rsidRPr="002E5C52">
              <w:rPr>
                <w:rFonts w:ascii="Times New Roman CYR" w:hAnsi="Times New Roman CYR" w:cs="Times New Roman CYR"/>
                <w:sz w:val="24"/>
                <w:szCs w:val="24"/>
                <w:u w:val="single"/>
              </w:rPr>
              <w:t>.</w:t>
            </w:r>
            <w:r w:rsidRPr="002E5C52">
              <w:rPr>
                <w:rFonts w:ascii="Times New Roman CYR" w:hAnsi="Times New Roman CYR" w:cs="Times New Roman CYR"/>
                <w:sz w:val="24"/>
                <w:szCs w:val="24"/>
              </w:rPr>
              <w:t xml:space="preserve"> Страхование жизни. Страхование от несчастных случаев и болезней. Медицинское страхование. Система социального страхования в РФ.</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10</w:t>
            </w:r>
          </w:p>
        </w:tc>
      </w:tr>
      <w:tr w:rsidR="002E5C52" w:rsidRPr="002E5C52" w:rsidTr="002E5C52">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6</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 xml:space="preserve">Имущественное страхование. </w:t>
            </w:r>
            <w:r w:rsidRPr="002E5C52">
              <w:rPr>
                <w:rFonts w:ascii="Times New Roman CYR" w:hAnsi="Times New Roman CYR" w:cs="Times New Roman CYR"/>
                <w:sz w:val="24"/>
                <w:szCs w:val="24"/>
              </w:rPr>
              <w:t xml:space="preserve">Классификация имущественного страхования. Страхование имущества юридических и физических лиц, страхование имущественных интересов банков. Страхование предпринимательских рисков.  </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10</w:t>
            </w:r>
          </w:p>
        </w:tc>
      </w:tr>
      <w:tr w:rsidR="002E5C52" w:rsidRPr="002E5C52" w:rsidTr="002E5C52">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7</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Страхование гражданской ответственности.</w:t>
            </w:r>
            <w:r w:rsidRPr="002E5C52">
              <w:rPr>
                <w:rFonts w:ascii="Times New Roman CYR" w:hAnsi="Times New Roman CYR" w:cs="Times New Roman CYR"/>
                <w:sz w:val="24"/>
                <w:szCs w:val="24"/>
              </w:rPr>
              <w:t xml:space="preserve"> Классификация видов и основные условия страхования ответственности. Порядок ликвидации убытков при наступлении страхового случая. Страхование ответственности владельцев автотранспортных средств, ответственности перевозчиков, профессиональной ответственности, ответственности производителей, предприятий, источников повышенной опасности.  </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10</w:t>
            </w:r>
          </w:p>
        </w:tc>
      </w:tr>
      <w:tr w:rsidR="002E5C52" w:rsidRPr="002E5C52" w:rsidTr="002E5C52">
        <w:tc>
          <w:tcPr>
            <w:tcW w:w="6521" w:type="dxa"/>
            <w:gridSpan w:val="3"/>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rPr>
                <w:sz w:val="24"/>
                <w:szCs w:val="24"/>
                <w:u w:val="single"/>
              </w:rPr>
            </w:pPr>
            <w:r w:rsidRPr="002E5C52">
              <w:rPr>
                <w:sz w:val="24"/>
                <w:szCs w:val="24"/>
              </w:rPr>
              <w:t xml:space="preserve">          ИТОГО</w:t>
            </w:r>
            <w:r w:rsidRPr="002E5C52">
              <w:rPr>
                <w:bCs/>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30</w:t>
            </w:r>
          </w:p>
        </w:tc>
      </w:tr>
      <w:tr w:rsidR="002E5C52" w:rsidRPr="002E5C52" w:rsidTr="002E5C52">
        <w:trPr>
          <w:trHeight w:val="279"/>
        </w:trPr>
        <w:tc>
          <w:tcPr>
            <w:tcW w:w="9497" w:type="dxa"/>
            <w:gridSpan w:val="7"/>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bCs/>
                <w:sz w:val="24"/>
                <w:szCs w:val="24"/>
              </w:rPr>
              <w:t xml:space="preserve">Раздел III. </w:t>
            </w:r>
            <w:r w:rsidRPr="002E5C52">
              <w:rPr>
                <w:sz w:val="24"/>
                <w:szCs w:val="24"/>
              </w:rPr>
              <w:t>Финансовые основы страховой деятельности</w:t>
            </w:r>
          </w:p>
        </w:tc>
      </w:tr>
      <w:tr w:rsidR="002E5C52" w:rsidRPr="002E5C52" w:rsidTr="002E5C52">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8</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Основы теории расчета страховых тарифов.</w:t>
            </w:r>
            <w:r w:rsidRPr="002E5C52">
              <w:rPr>
                <w:rFonts w:ascii="Times New Roman CYR" w:hAnsi="Times New Roman CYR" w:cs="Times New Roman CYR"/>
                <w:sz w:val="24"/>
                <w:szCs w:val="24"/>
              </w:rPr>
              <w:t xml:space="preserve"> Показатели страховой статистики, состав и структура тарифной ставки, расчет нетт</w:t>
            </w:r>
            <w:proofErr w:type="gramStart"/>
            <w:r w:rsidRPr="002E5C52">
              <w:rPr>
                <w:rFonts w:ascii="Times New Roman CYR" w:hAnsi="Times New Roman CYR" w:cs="Times New Roman CYR"/>
                <w:sz w:val="24"/>
                <w:szCs w:val="24"/>
              </w:rPr>
              <w:t>о-</w:t>
            </w:r>
            <w:proofErr w:type="gramEnd"/>
            <w:r w:rsidRPr="002E5C52">
              <w:rPr>
                <w:rFonts w:ascii="Times New Roman CYR" w:hAnsi="Times New Roman CYR" w:cs="Times New Roman CYR"/>
                <w:sz w:val="24"/>
                <w:szCs w:val="24"/>
              </w:rPr>
              <w:t xml:space="preserve"> и брутто-ставки по массовым рисковым видам страхования, по страхованию жизни. </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6</w:t>
            </w:r>
          </w:p>
        </w:tc>
      </w:tr>
      <w:tr w:rsidR="002E5C52" w:rsidRPr="002E5C52" w:rsidTr="002E5C52">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9</w:t>
            </w:r>
          </w:p>
        </w:tc>
        <w:tc>
          <w:tcPr>
            <w:tcW w:w="5954" w:type="dxa"/>
            <w:gridSpan w:val="2"/>
            <w:tcBorders>
              <w:top w:val="single" w:sz="4" w:space="0" w:color="auto"/>
              <w:left w:val="single" w:sz="4" w:space="0" w:color="auto"/>
              <w:bottom w:val="single" w:sz="4" w:space="0" w:color="auto"/>
              <w:right w:val="single" w:sz="4" w:space="0" w:color="auto"/>
            </w:tcBorders>
            <w:hideMark/>
          </w:tcPr>
          <w:p w:rsidR="00152B15"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Финансовая устойчивость и платежеспособность страховщика.</w:t>
            </w:r>
            <w:r w:rsidRPr="002E5C52">
              <w:rPr>
                <w:rFonts w:ascii="Times New Roman CYR" w:hAnsi="Times New Roman CYR" w:cs="Times New Roman CYR"/>
                <w:sz w:val="24"/>
                <w:szCs w:val="24"/>
              </w:rPr>
              <w:t xml:space="preserve"> </w:t>
            </w:r>
          </w:p>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Понятие финансовой устойчивости страховщика и факторы ее определяющие, показатели оценки финансовой устойчивости, расчет страховщиками нормативного соотношения активов и принятых ими страховых обязательств.</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jc w:val="center"/>
              <w:rPr>
                <w:sz w:val="24"/>
                <w:szCs w:val="24"/>
              </w:rPr>
            </w:pPr>
            <w:r>
              <w:rPr>
                <w:sz w:val="24"/>
                <w:szCs w:val="24"/>
              </w:rPr>
              <w:t>5</w:t>
            </w:r>
          </w:p>
        </w:tc>
      </w:tr>
      <w:tr w:rsidR="002E5C52" w:rsidRPr="002E5C52" w:rsidTr="002E5C52">
        <w:trPr>
          <w:trHeight w:val="2025"/>
        </w:trPr>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10</w:t>
            </w:r>
          </w:p>
        </w:tc>
        <w:tc>
          <w:tcPr>
            <w:tcW w:w="5954" w:type="dxa"/>
            <w:gridSpan w:val="2"/>
            <w:tcBorders>
              <w:top w:val="single" w:sz="4" w:space="0" w:color="auto"/>
              <w:left w:val="single" w:sz="4" w:space="0" w:color="auto"/>
              <w:bottom w:val="single" w:sz="4" w:space="0" w:color="auto"/>
              <w:right w:val="single" w:sz="4" w:space="0" w:color="auto"/>
            </w:tcBorders>
            <w:hideMark/>
          </w:tcPr>
          <w:p w:rsidR="00152B15" w:rsidRDefault="002E5C52" w:rsidP="002E5C52">
            <w:pPr>
              <w:jc w:val="both"/>
              <w:rPr>
                <w:rFonts w:ascii="Times New Roman CYR" w:hAnsi="Times New Roman CYR" w:cs="Times New Roman CYR"/>
                <w:sz w:val="24"/>
                <w:szCs w:val="24"/>
                <w:u w:val="single"/>
              </w:rPr>
            </w:pPr>
            <w:r w:rsidRPr="002E5C52">
              <w:rPr>
                <w:rFonts w:ascii="Times New Roman CYR" w:hAnsi="Times New Roman CYR" w:cs="Times New Roman CYR"/>
                <w:sz w:val="24"/>
                <w:szCs w:val="24"/>
                <w:u w:val="single"/>
              </w:rPr>
              <w:t xml:space="preserve">Страховые резервы и инвестиционная деятельность страховщика. </w:t>
            </w:r>
          </w:p>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Страховые резервы, их виды. Формирование страховых резервов по страхованию жизни, расчет отдельных резервов по страхованию иному, чем страхование жизни. Принципы и направления инвестирования временно свободных сре</w:t>
            </w:r>
            <w:proofErr w:type="gramStart"/>
            <w:r w:rsidRPr="002E5C52">
              <w:rPr>
                <w:rFonts w:ascii="Times New Roman CYR" w:hAnsi="Times New Roman CYR" w:cs="Times New Roman CYR"/>
                <w:sz w:val="24"/>
                <w:szCs w:val="24"/>
              </w:rPr>
              <w:t>дств стр</w:t>
            </w:r>
            <w:proofErr w:type="gramEnd"/>
            <w:r w:rsidRPr="002E5C52">
              <w:rPr>
                <w:rFonts w:ascii="Times New Roman CYR" w:hAnsi="Times New Roman CYR" w:cs="Times New Roman CYR"/>
                <w:sz w:val="24"/>
                <w:szCs w:val="24"/>
              </w:rPr>
              <w:t xml:space="preserve">аховщика. </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5</w:t>
            </w:r>
          </w:p>
        </w:tc>
      </w:tr>
      <w:tr w:rsidR="002E5C52" w:rsidRPr="002E5C52" w:rsidTr="002E5C52">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11</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Основы перестрахования.</w:t>
            </w:r>
            <w:r w:rsidRPr="002E5C52">
              <w:rPr>
                <w:rFonts w:ascii="Times New Roman CYR" w:hAnsi="Times New Roman CYR" w:cs="Times New Roman CYR"/>
                <w:sz w:val="24"/>
                <w:szCs w:val="24"/>
              </w:rPr>
              <w:t xml:space="preserve"> Сущность, функции и значение перестрахования. Формы проведения перестрахования, пропорциональное и непропорциональное перестрахование. </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spacing w:before="120" w:after="120"/>
              <w:jc w:val="center"/>
              <w:rPr>
                <w:sz w:val="24"/>
                <w:szCs w:val="24"/>
              </w:rPr>
            </w:pPr>
            <w:r>
              <w:rPr>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spacing w:before="120" w:after="120"/>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spacing w:before="120" w:after="120"/>
              <w:jc w:val="center"/>
              <w:rPr>
                <w:sz w:val="24"/>
                <w:szCs w:val="24"/>
              </w:rPr>
            </w:pPr>
            <w:r>
              <w:rPr>
                <w:sz w:val="24"/>
                <w:szCs w:val="24"/>
              </w:rPr>
              <w:t>6</w:t>
            </w:r>
          </w:p>
        </w:tc>
      </w:tr>
      <w:tr w:rsidR="002E5C52" w:rsidRPr="002E5C52" w:rsidTr="002E5C52">
        <w:tc>
          <w:tcPr>
            <w:tcW w:w="567"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lastRenderedPageBreak/>
              <w:t>12</w:t>
            </w:r>
          </w:p>
        </w:tc>
        <w:tc>
          <w:tcPr>
            <w:tcW w:w="5954" w:type="dxa"/>
            <w:gridSpan w:val="2"/>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u w:val="single"/>
              </w:rPr>
              <w:t>Финансовые результаты деятельности страховщика.</w:t>
            </w:r>
            <w:r w:rsidRPr="002E5C52">
              <w:rPr>
                <w:rFonts w:ascii="Times New Roman CYR" w:hAnsi="Times New Roman CYR" w:cs="Times New Roman CYR"/>
                <w:sz w:val="24"/>
                <w:szCs w:val="24"/>
              </w:rPr>
              <w:t xml:space="preserve"> Доходы и расходы страховых организаций. Прибыль, абсолютные, относительные показатели, характеризующие финансово-хозяйственную деятельность страховых организаций.</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jc w:val="center"/>
              <w:rPr>
                <w:sz w:val="24"/>
                <w:szCs w:val="24"/>
              </w:rPr>
            </w:pPr>
            <w:r>
              <w:rPr>
                <w:sz w:val="24"/>
                <w:szCs w:val="24"/>
              </w:rPr>
              <w:t>6</w:t>
            </w:r>
          </w:p>
        </w:tc>
      </w:tr>
      <w:tr w:rsidR="002E5C52" w:rsidRPr="002E5C52" w:rsidTr="002E5C52">
        <w:tc>
          <w:tcPr>
            <w:tcW w:w="6521" w:type="dxa"/>
            <w:gridSpan w:val="3"/>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ind w:left="34"/>
              <w:rPr>
                <w:sz w:val="24"/>
                <w:szCs w:val="24"/>
                <w:u w:val="single"/>
              </w:rPr>
            </w:pPr>
            <w:r w:rsidRPr="002E5C52">
              <w:rPr>
                <w:sz w:val="24"/>
                <w:szCs w:val="24"/>
              </w:rPr>
              <w:t xml:space="preserve">          ИТОГО</w:t>
            </w:r>
            <w:r w:rsidRPr="002E5C52">
              <w:rPr>
                <w:bCs/>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1</w:t>
            </w:r>
            <w:r w:rsidR="002E5C52" w:rsidRPr="002E5C52">
              <w:rPr>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2E5C52" w:rsidP="00152B15">
            <w:pPr>
              <w:tabs>
                <w:tab w:val="left" w:pos="3402"/>
              </w:tabs>
              <w:jc w:val="center"/>
              <w:rPr>
                <w:sz w:val="24"/>
                <w:szCs w:val="24"/>
              </w:rPr>
            </w:pPr>
            <w:r w:rsidRPr="002E5C52">
              <w:rPr>
                <w:sz w:val="24"/>
                <w:szCs w:val="24"/>
              </w:rPr>
              <w:t>2</w:t>
            </w:r>
            <w:r w:rsidR="00152B15">
              <w:rPr>
                <w:sz w:val="24"/>
                <w:szCs w:val="24"/>
              </w:rPr>
              <w:t>8</w:t>
            </w:r>
          </w:p>
        </w:tc>
      </w:tr>
      <w:tr w:rsidR="002E5C52" w:rsidRPr="002E5C52" w:rsidTr="002E5C52">
        <w:tc>
          <w:tcPr>
            <w:tcW w:w="6521" w:type="dxa"/>
            <w:gridSpan w:val="3"/>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rPr>
                <w:sz w:val="24"/>
                <w:szCs w:val="24"/>
              </w:rPr>
            </w:pPr>
            <w:r w:rsidRPr="002E5C52">
              <w:rPr>
                <w:sz w:val="24"/>
                <w:szCs w:val="24"/>
              </w:rPr>
              <w:t xml:space="preserve">           ВСЕГО</w:t>
            </w:r>
          </w:p>
        </w:tc>
        <w:tc>
          <w:tcPr>
            <w:tcW w:w="708"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E5C52" w:rsidRPr="002E5C52" w:rsidRDefault="00BF2971" w:rsidP="002E5C52">
            <w:pPr>
              <w:tabs>
                <w:tab w:val="left" w:pos="3402"/>
              </w:tabs>
              <w:jc w:val="center"/>
              <w:rPr>
                <w:sz w:val="24"/>
                <w:szCs w:val="24"/>
              </w:rPr>
            </w:pPr>
            <w:r>
              <w:rPr>
                <w:sz w:val="24"/>
                <w:szCs w:val="24"/>
              </w:rPr>
              <w:t>80</w:t>
            </w:r>
          </w:p>
        </w:tc>
      </w:tr>
    </w:tbl>
    <w:p w:rsidR="002E5C52" w:rsidRPr="002E5C52" w:rsidRDefault="002E5C52" w:rsidP="002E5C52">
      <w:pPr>
        <w:jc w:val="center"/>
        <w:rPr>
          <w:sz w:val="28"/>
        </w:rPr>
      </w:pPr>
    </w:p>
    <w:p w:rsidR="002E5C52" w:rsidRPr="002E5C52" w:rsidRDefault="002E5C52" w:rsidP="002E5C52">
      <w:pPr>
        <w:jc w:val="center"/>
        <w:rPr>
          <w:b/>
          <w:sz w:val="28"/>
        </w:rPr>
      </w:pPr>
      <w:r w:rsidRPr="002E5C52">
        <w:rPr>
          <w:b/>
          <w:sz w:val="28"/>
        </w:rPr>
        <w:t>4.2.</w:t>
      </w:r>
      <w:r w:rsidRPr="002E5C52">
        <w:rPr>
          <w:sz w:val="28"/>
        </w:rPr>
        <w:t xml:space="preserve"> С</w:t>
      </w:r>
      <w:r w:rsidRPr="002E5C52">
        <w:rPr>
          <w:b/>
          <w:sz w:val="28"/>
        </w:rPr>
        <w:t>одержание практических (семинарских) занятий</w:t>
      </w:r>
    </w:p>
    <w:p w:rsidR="002E5C52" w:rsidRPr="002E5C52" w:rsidRDefault="002E5C52" w:rsidP="002E5C52">
      <w:pPr>
        <w:jc w:val="center"/>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3627"/>
        <w:gridCol w:w="3552"/>
        <w:gridCol w:w="874"/>
        <w:gridCol w:w="961"/>
      </w:tblGrid>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 xml:space="preserve">№ </w:t>
            </w:r>
            <w:proofErr w:type="gramStart"/>
            <w:r w:rsidRPr="002E5C52">
              <w:rPr>
                <w:sz w:val="24"/>
                <w:szCs w:val="24"/>
              </w:rPr>
              <w:t>п</w:t>
            </w:r>
            <w:proofErr w:type="gramEnd"/>
            <w:r w:rsidRPr="002E5C52">
              <w:rPr>
                <w:sz w:val="24"/>
                <w:szCs w:val="24"/>
              </w:rPr>
              <w:t>/п</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overflowPunct w:val="0"/>
              <w:jc w:val="center"/>
              <w:textAlignment w:val="baseline"/>
              <w:rPr>
                <w:sz w:val="24"/>
                <w:szCs w:val="24"/>
                <w:lang w:eastAsia="en-US"/>
              </w:rPr>
            </w:pPr>
            <w:r w:rsidRPr="002E5C52">
              <w:rPr>
                <w:sz w:val="24"/>
                <w:szCs w:val="24"/>
                <w:lang w:eastAsia="en-US"/>
              </w:rPr>
              <w:t>Наименование</w:t>
            </w:r>
          </w:p>
          <w:p w:rsidR="002E5C52" w:rsidRPr="002E5C52" w:rsidRDefault="002E5C52" w:rsidP="002E5C52">
            <w:pPr>
              <w:jc w:val="center"/>
              <w:rPr>
                <w:sz w:val="24"/>
                <w:szCs w:val="24"/>
              </w:rPr>
            </w:pPr>
            <w:r w:rsidRPr="002E5C52">
              <w:rPr>
                <w:sz w:val="24"/>
                <w:szCs w:val="24"/>
                <w:lang w:eastAsia="en-US"/>
              </w:rPr>
              <w:t>раздела дисциплины</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Тема практического (семинарского) занятия</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proofErr w:type="gramStart"/>
            <w:r w:rsidRPr="002E5C52">
              <w:rPr>
                <w:sz w:val="24"/>
                <w:szCs w:val="24"/>
              </w:rPr>
              <w:t>К-во</w:t>
            </w:r>
            <w:proofErr w:type="gramEnd"/>
            <w:r w:rsidRPr="002E5C52">
              <w:rPr>
                <w:sz w:val="24"/>
                <w:szCs w:val="24"/>
              </w:rPr>
              <w:t xml:space="preserve"> часов</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proofErr w:type="gramStart"/>
            <w:r w:rsidRPr="002E5C52">
              <w:rPr>
                <w:sz w:val="24"/>
                <w:szCs w:val="24"/>
              </w:rPr>
              <w:t>К-во</w:t>
            </w:r>
            <w:proofErr w:type="gramEnd"/>
            <w:r w:rsidRPr="002E5C52">
              <w:rPr>
                <w:sz w:val="24"/>
                <w:szCs w:val="24"/>
              </w:rPr>
              <w:t xml:space="preserve"> часов СРС</w:t>
            </w:r>
          </w:p>
        </w:tc>
      </w:tr>
      <w:tr w:rsidR="002E5C52" w:rsidRPr="002E5C52" w:rsidTr="002E5C52">
        <w:tc>
          <w:tcPr>
            <w:tcW w:w="0" w:type="auto"/>
            <w:gridSpan w:val="5"/>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bCs/>
                <w:sz w:val="24"/>
                <w:szCs w:val="24"/>
                <w:lang w:eastAsia="en-US"/>
              </w:rPr>
              <w:t>семестр № 4</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Раздел I. Экономическая сущность страхования. Организация страховой деятельности и ее нормативно-правовая база</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Сущность страхования, его функции и роль в условиях рыночной экономики.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jc w:val="center"/>
              <w:rPr>
                <w:sz w:val="24"/>
                <w:szCs w:val="24"/>
              </w:rPr>
            </w:pPr>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5</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Раздел I. Экономическая сущность страхования. Организация страховой деятельности и ее нормативно-правовая база</w:t>
            </w:r>
          </w:p>
        </w:tc>
        <w:tc>
          <w:tcPr>
            <w:tcW w:w="0" w:type="auto"/>
            <w:tcBorders>
              <w:top w:val="single" w:sz="4" w:space="0" w:color="auto"/>
              <w:left w:val="single" w:sz="4" w:space="0" w:color="auto"/>
              <w:bottom w:val="single" w:sz="4" w:space="0" w:color="auto"/>
              <w:right w:val="single" w:sz="4" w:space="0" w:color="auto"/>
            </w:tcBorders>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Страховой рынок России и мировое страховое хозяйство. </w:t>
            </w:r>
          </w:p>
          <w:p w:rsidR="002E5C52" w:rsidRPr="002E5C52" w:rsidRDefault="002E5C52" w:rsidP="002E5C52">
            <w:pPr>
              <w:jc w:val="both"/>
              <w:rPr>
                <w:rFonts w:ascii="Times New Roman CYR" w:hAnsi="Times New Roman CYR" w:cs="Times New Roman CY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pPr>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jc w:val="center"/>
              <w:rPr>
                <w:sz w:val="24"/>
                <w:szCs w:val="24"/>
              </w:rPr>
            </w:pPr>
            <w:r>
              <w:rPr>
                <w:sz w:val="24"/>
                <w:szCs w:val="24"/>
              </w:rPr>
              <w:t>4</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Раздел I. Экономическая сущность страхования. Организация страховой деятельности и ее нормативно-правовая база</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Юридические основы страховой деятельности, государственный страховой надзор..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pPr>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jc w:val="center"/>
              <w:rPr>
                <w:sz w:val="24"/>
                <w:szCs w:val="24"/>
              </w:rPr>
            </w:pPr>
            <w:r>
              <w:rPr>
                <w:sz w:val="24"/>
                <w:szCs w:val="24"/>
              </w:rPr>
              <w:t>4</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Раздел I. Экономическая сущность страхования. Организация страховой деятельности и ее нормативно-правовая база</w:t>
            </w:r>
          </w:p>
        </w:tc>
        <w:tc>
          <w:tcPr>
            <w:tcW w:w="0" w:type="auto"/>
            <w:tcBorders>
              <w:top w:val="single" w:sz="4" w:space="0" w:color="auto"/>
              <w:left w:val="single" w:sz="4" w:space="0" w:color="auto"/>
              <w:bottom w:val="single" w:sz="4" w:space="0" w:color="auto"/>
              <w:right w:val="single" w:sz="4" w:space="0" w:color="auto"/>
            </w:tcBorders>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Договор страхования.</w:t>
            </w:r>
          </w:p>
          <w:p w:rsidR="002E5C52" w:rsidRPr="002E5C52" w:rsidRDefault="002E5C52" w:rsidP="002E5C52">
            <w:pPr>
              <w:jc w:val="both"/>
              <w:rPr>
                <w:rFonts w:ascii="Times New Roman CYR" w:hAnsi="Times New Roman CYR" w:cs="Times New Roman CY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6</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 xml:space="preserve">Раздел II. </w:t>
            </w:r>
            <w:r w:rsidRPr="002E5C52">
              <w:rPr>
                <w:sz w:val="24"/>
                <w:szCs w:val="24"/>
              </w:rPr>
              <w:t xml:space="preserve">Характеристика отраслей, </w:t>
            </w:r>
            <w:proofErr w:type="spellStart"/>
            <w:r w:rsidRPr="002E5C52">
              <w:rPr>
                <w:sz w:val="24"/>
                <w:szCs w:val="24"/>
              </w:rPr>
              <w:t>подотраслей</w:t>
            </w:r>
            <w:proofErr w:type="spellEnd"/>
            <w:r w:rsidRPr="002E5C52">
              <w:rPr>
                <w:sz w:val="24"/>
                <w:szCs w:val="24"/>
              </w:rPr>
              <w:t xml:space="preserve"> и видов страхования</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Личное страхование, его </w:t>
            </w:r>
            <w:proofErr w:type="spellStart"/>
            <w:r w:rsidRPr="002E5C52">
              <w:rPr>
                <w:rFonts w:ascii="Times New Roman CYR" w:hAnsi="Times New Roman CYR" w:cs="Times New Roman CYR"/>
                <w:sz w:val="24"/>
                <w:szCs w:val="24"/>
              </w:rPr>
              <w:t>подотрасли</w:t>
            </w:r>
            <w:proofErr w:type="spellEnd"/>
            <w:r w:rsidRPr="002E5C52">
              <w:rPr>
                <w:rFonts w:ascii="Times New Roman CYR" w:hAnsi="Times New Roman CYR" w:cs="Times New Roman CY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pPr>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rPr>
                <w:sz w:val="24"/>
                <w:szCs w:val="24"/>
              </w:rPr>
            </w:pPr>
            <w:r>
              <w:rPr>
                <w:sz w:val="24"/>
                <w:szCs w:val="24"/>
              </w:rPr>
              <w:t>8</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 xml:space="preserve">Раздел II. </w:t>
            </w:r>
            <w:r w:rsidRPr="002E5C52">
              <w:rPr>
                <w:sz w:val="24"/>
                <w:szCs w:val="24"/>
              </w:rPr>
              <w:t xml:space="preserve">Характеристика отраслей, </w:t>
            </w:r>
            <w:proofErr w:type="spellStart"/>
            <w:r w:rsidRPr="002E5C52">
              <w:rPr>
                <w:sz w:val="24"/>
                <w:szCs w:val="24"/>
              </w:rPr>
              <w:t>подотраслей</w:t>
            </w:r>
            <w:proofErr w:type="spellEnd"/>
            <w:r w:rsidRPr="002E5C52">
              <w:rPr>
                <w:sz w:val="24"/>
                <w:szCs w:val="24"/>
              </w:rPr>
              <w:t xml:space="preserve"> и видов страхования</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Имущественное страхование.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pPr>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rPr>
                <w:sz w:val="24"/>
                <w:szCs w:val="24"/>
              </w:rPr>
            </w:pPr>
            <w:r>
              <w:rPr>
                <w:sz w:val="24"/>
                <w:szCs w:val="24"/>
              </w:rPr>
              <w:t>8</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 xml:space="preserve">Раздел II. </w:t>
            </w:r>
            <w:r w:rsidRPr="002E5C52">
              <w:rPr>
                <w:sz w:val="24"/>
                <w:szCs w:val="24"/>
              </w:rPr>
              <w:t xml:space="preserve">Характеристика отраслей, </w:t>
            </w:r>
            <w:proofErr w:type="spellStart"/>
            <w:r w:rsidRPr="002E5C52">
              <w:rPr>
                <w:sz w:val="24"/>
                <w:szCs w:val="24"/>
              </w:rPr>
              <w:t>подотраслей</w:t>
            </w:r>
            <w:proofErr w:type="spellEnd"/>
            <w:r w:rsidRPr="002E5C52">
              <w:rPr>
                <w:sz w:val="24"/>
                <w:szCs w:val="24"/>
              </w:rPr>
              <w:t xml:space="preserve"> и видов страхования</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Страхование гражданской ответственности.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pPr>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rPr>
                <w:sz w:val="24"/>
                <w:szCs w:val="24"/>
              </w:rPr>
            </w:pPr>
            <w:r>
              <w:rPr>
                <w:sz w:val="24"/>
                <w:szCs w:val="24"/>
              </w:rPr>
              <w:t>8</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 xml:space="preserve">Раздел III. </w:t>
            </w:r>
            <w:r w:rsidRPr="002E5C52">
              <w:rPr>
                <w:sz w:val="24"/>
                <w:szCs w:val="24"/>
              </w:rPr>
              <w:t>Финансовые основы страховой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Основы теории расчета страховых тарифов.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pPr>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jc w:val="center"/>
              <w:rPr>
                <w:sz w:val="24"/>
                <w:szCs w:val="24"/>
              </w:rPr>
            </w:pPr>
            <w:r>
              <w:rPr>
                <w:sz w:val="24"/>
                <w:szCs w:val="24"/>
              </w:rPr>
              <w:t>4</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 xml:space="preserve">Раздел III. </w:t>
            </w:r>
            <w:r w:rsidRPr="002E5C52">
              <w:rPr>
                <w:sz w:val="24"/>
                <w:szCs w:val="24"/>
              </w:rPr>
              <w:t>Финансовые основы страховой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Финансовая устойчивость и платежеспособность страховщика.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2</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 xml:space="preserve">Раздел III. </w:t>
            </w:r>
            <w:r w:rsidRPr="002E5C52">
              <w:rPr>
                <w:sz w:val="24"/>
                <w:szCs w:val="24"/>
              </w:rPr>
              <w:t>Финансовые основы страховой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Страховые резервы и инвестиционная деятельность страховщика.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3</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 xml:space="preserve">Раздел III. </w:t>
            </w:r>
            <w:r w:rsidRPr="002E5C52">
              <w:rPr>
                <w:sz w:val="24"/>
                <w:szCs w:val="24"/>
              </w:rPr>
              <w:t xml:space="preserve">Финансовые основы </w:t>
            </w:r>
            <w:r w:rsidRPr="002E5C52">
              <w:rPr>
                <w:sz w:val="24"/>
                <w:szCs w:val="24"/>
              </w:rPr>
              <w:lastRenderedPageBreak/>
              <w:t>страховой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lastRenderedPageBreak/>
              <w:t xml:space="preserve">Основы перестрахования.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pPr>
            <w:r>
              <w:rPr>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tabs>
                <w:tab w:val="left" w:pos="3402"/>
              </w:tabs>
              <w:jc w:val="center"/>
              <w:rPr>
                <w:sz w:val="24"/>
                <w:szCs w:val="24"/>
              </w:rPr>
            </w:pPr>
            <w:r>
              <w:rPr>
                <w:sz w:val="24"/>
                <w:szCs w:val="24"/>
              </w:rPr>
              <w:t>4</w:t>
            </w:r>
          </w:p>
        </w:tc>
      </w:tr>
      <w:tr w:rsidR="002E5C52" w:rsidRPr="002E5C52" w:rsidTr="002E5C52">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rPr>
                <w:sz w:val="24"/>
                <w:szCs w:val="24"/>
              </w:rPr>
            </w:pPr>
            <w:r w:rsidRPr="002E5C52">
              <w:rPr>
                <w:sz w:val="24"/>
                <w:szCs w:val="24"/>
              </w:rPr>
              <w:lastRenderedPageBreak/>
              <w:t>12</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r w:rsidRPr="002E5C52">
              <w:rPr>
                <w:bCs/>
                <w:sz w:val="24"/>
                <w:szCs w:val="24"/>
              </w:rPr>
              <w:t xml:space="preserve">Раздел III. </w:t>
            </w:r>
            <w:r w:rsidRPr="002E5C52">
              <w:rPr>
                <w:sz w:val="24"/>
                <w:szCs w:val="24"/>
              </w:rPr>
              <w:t>Финансовые основы страховой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both"/>
              <w:rPr>
                <w:rFonts w:ascii="Times New Roman CYR" w:hAnsi="Times New Roman CYR" w:cs="Times New Roman CYR"/>
                <w:sz w:val="24"/>
                <w:szCs w:val="24"/>
              </w:rPr>
            </w:pPr>
            <w:r w:rsidRPr="002E5C52">
              <w:rPr>
                <w:rFonts w:ascii="Times New Roman CYR" w:hAnsi="Times New Roman CYR" w:cs="Times New Roman CYR"/>
                <w:sz w:val="24"/>
                <w:szCs w:val="24"/>
              </w:rPr>
              <w:t xml:space="preserve">Финансовые результаты деятельности страховщика. </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center"/>
            </w:pPr>
            <w:r w:rsidRPr="002E5C52">
              <w:rPr>
                <w:sz w:val="24"/>
                <w:szCs w:val="24"/>
              </w:rPr>
              <w:t>0,5</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tabs>
                <w:tab w:val="left" w:pos="3402"/>
              </w:tabs>
              <w:jc w:val="center"/>
              <w:rPr>
                <w:sz w:val="24"/>
                <w:szCs w:val="24"/>
              </w:rPr>
            </w:pPr>
            <w:r w:rsidRPr="002E5C52">
              <w:rPr>
                <w:sz w:val="24"/>
                <w:szCs w:val="24"/>
              </w:rPr>
              <w:t>3</w:t>
            </w:r>
          </w:p>
        </w:tc>
      </w:tr>
      <w:tr w:rsidR="002E5C52" w:rsidRPr="002E5C52" w:rsidTr="002E5C52">
        <w:tc>
          <w:tcPr>
            <w:tcW w:w="0" w:type="auto"/>
            <w:gridSpan w:val="3"/>
            <w:tcBorders>
              <w:top w:val="single" w:sz="4" w:space="0" w:color="auto"/>
              <w:left w:val="single" w:sz="4" w:space="0" w:color="auto"/>
              <w:bottom w:val="single" w:sz="4" w:space="0" w:color="auto"/>
              <w:right w:val="single" w:sz="4" w:space="0" w:color="auto"/>
            </w:tcBorders>
            <w:hideMark/>
          </w:tcPr>
          <w:p w:rsidR="002E5C52" w:rsidRPr="002E5C52" w:rsidRDefault="002E5C52" w:rsidP="002E5C52">
            <w:pPr>
              <w:jc w:val="right"/>
              <w:rPr>
                <w:sz w:val="24"/>
                <w:szCs w:val="24"/>
              </w:rPr>
            </w:pPr>
            <w:r w:rsidRPr="002E5C52">
              <w:rPr>
                <w:sz w:val="24"/>
                <w:szCs w:val="24"/>
              </w:rPr>
              <w:t>ВСЕГО:</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152B15" w:rsidP="002E5C52">
            <w:pPr>
              <w:jc w:val="center"/>
              <w:rPr>
                <w:sz w:val="24"/>
                <w:szCs w:val="24"/>
              </w:rPr>
            </w:pPr>
            <w:r>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2E5C52" w:rsidRPr="002E5C52" w:rsidRDefault="002E5C52" w:rsidP="00152B15">
            <w:pPr>
              <w:jc w:val="center"/>
              <w:rPr>
                <w:sz w:val="24"/>
                <w:szCs w:val="24"/>
              </w:rPr>
            </w:pPr>
            <w:r w:rsidRPr="002E5C52">
              <w:rPr>
                <w:sz w:val="24"/>
                <w:szCs w:val="24"/>
              </w:rPr>
              <w:t>5</w:t>
            </w:r>
            <w:r w:rsidR="00152B15">
              <w:rPr>
                <w:sz w:val="24"/>
                <w:szCs w:val="24"/>
              </w:rPr>
              <w:t>9</w:t>
            </w:r>
          </w:p>
        </w:tc>
      </w:tr>
    </w:tbl>
    <w:p w:rsidR="002E5C52" w:rsidRDefault="002E5C52" w:rsidP="00325A14">
      <w:pPr>
        <w:jc w:val="center"/>
        <w:rPr>
          <w:b/>
          <w:sz w:val="28"/>
        </w:rPr>
      </w:pPr>
    </w:p>
    <w:p w:rsidR="002E5C52" w:rsidRPr="00C757BC" w:rsidRDefault="002E5C52" w:rsidP="002E5C52">
      <w:pPr>
        <w:shd w:val="clear" w:color="auto" w:fill="FFFFFF"/>
        <w:contextualSpacing/>
        <w:jc w:val="center"/>
        <w:rPr>
          <w:b/>
          <w:bCs/>
          <w:color w:val="000000"/>
          <w:spacing w:val="-5"/>
          <w:sz w:val="28"/>
          <w:szCs w:val="28"/>
        </w:rPr>
      </w:pPr>
      <w:r w:rsidRPr="00C757BC">
        <w:rPr>
          <w:b/>
          <w:bCs/>
          <w:color w:val="000000"/>
          <w:spacing w:val="-5"/>
          <w:sz w:val="28"/>
          <w:szCs w:val="28"/>
        </w:rPr>
        <w:t>6. ОСНОВНАЯ И ДОПОЛНИТЕЛЬНАЯ ЛИТЕРАТУРА</w:t>
      </w:r>
    </w:p>
    <w:p w:rsidR="002E5C52" w:rsidRPr="00C757BC" w:rsidRDefault="002E5C52" w:rsidP="002E5C52">
      <w:pPr>
        <w:ind w:firstLine="432"/>
        <w:jc w:val="center"/>
        <w:rPr>
          <w:sz w:val="24"/>
          <w:szCs w:val="24"/>
        </w:rPr>
      </w:pPr>
    </w:p>
    <w:p w:rsidR="002E5C52" w:rsidRPr="00C757BC" w:rsidRDefault="002E5C52" w:rsidP="002E5C52">
      <w:pPr>
        <w:jc w:val="center"/>
        <w:rPr>
          <w:b/>
          <w:sz w:val="28"/>
          <w:szCs w:val="28"/>
        </w:rPr>
      </w:pPr>
      <w:r w:rsidRPr="00C757BC">
        <w:rPr>
          <w:b/>
          <w:sz w:val="28"/>
          <w:szCs w:val="28"/>
        </w:rPr>
        <w:t>6.1. Перечень основной литературы</w:t>
      </w:r>
    </w:p>
    <w:p w:rsidR="002E5C52" w:rsidRPr="00C757BC" w:rsidRDefault="002E5C52" w:rsidP="002E5C52">
      <w:pPr>
        <w:ind w:firstLine="432"/>
        <w:jc w:val="both"/>
        <w:rPr>
          <w:sz w:val="24"/>
          <w:szCs w:val="24"/>
        </w:rPr>
      </w:pPr>
    </w:p>
    <w:p w:rsidR="002E5C52" w:rsidRPr="00C757BC" w:rsidRDefault="002E5C52" w:rsidP="002E5C52">
      <w:pPr>
        <w:widowControl/>
        <w:autoSpaceDE/>
        <w:autoSpaceDN/>
        <w:adjustRightInd/>
        <w:ind w:firstLine="709"/>
        <w:jc w:val="both"/>
        <w:rPr>
          <w:bCs/>
          <w:sz w:val="28"/>
          <w:szCs w:val="28"/>
        </w:rPr>
      </w:pPr>
      <w:r w:rsidRPr="00C757BC">
        <w:rPr>
          <w:bCs/>
          <w:sz w:val="28"/>
          <w:szCs w:val="28"/>
        </w:rPr>
        <w:t>1. </w:t>
      </w:r>
      <w:proofErr w:type="spellStart"/>
      <w:r w:rsidRPr="00C757BC">
        <w:rPr>
          <w:sz w:val="28"/>
          <w:szCs w:val="28"/>
        </w:rPr>
        <w:t>Счастливенко</w:t>
      </w:r>
      <w:proofErr w:type="spellEnd"/>
      <w:r w:rsidRPr="00C757BC">
        <w:rPr>
          <w:sz w:val="28"/>
          <w:szCs w:val="28"/>
        </w:rPr>
        <w:t xml:space="preserve"> Е.В.</w:t>
      </w:r>
      <w:r w:rsidRPr="00C757BC">
        <w:rPr>
          <w:bCs/>
          <w:sz w:val="28"/>
          <w:szCs w:val="28"/>
        </w:rPr>
        <w:t xml:space="preserve"> Страхование: учебное пособие для студентов всех форм обучения направления бакалавриата 38.03.01 – Экономика профиля подготовки «Бухгалтерский учет, анализ и аудит» / Е.В. </w:t>
      </w:r>
      <w:proofErr w:type="spellStart"/>
      <w:r w:rsidRPr="00C757BC">
        <w:rPr>
          <w:bCs/>
          <w:sz w:val="28"/>
          <w:szCs w:val="28"/>
        </w:rPr>
        <w:t>Счастливенко</w:t>
      </w:r>
      <w:proofErr w:type="spellEnd"/>
      <w:r w:rsidRPr="00C757BC">
        <w:rPr>
          <w:bCs/>
          <w:sz w:val="28"/>
          <w:szCs w:val="28"/>
        </w:rPr>
        <w:t>. – Белгород: Издательство БГТУ им. В.Г. Шухова, 2015. – 257 с.</w:t>
      </w:r>
    </w:p>
    <w:p w:rsidR="002E5C52" w:rsidRPr="00C757BC" w:rsidRDefault="002E5C52" w:rsidP="002E5C52">
      <w:pPr>
        <w:widowControl/>
        <w:autoSpaceDE/>
        <w:autoSpaceDN/>
        <w:adjustRightInd/>
        <w:ind w:firstLine="709"/>
        <w:jc w:val="both"/>
        <w:rPr>
          <w:bCs/>
          <w:sz w:val="28"/>
          <w:szCs w:val="28"/>
        </w:rPr>
      </w:pPr>
      <w:r w:rsidRPr="00C757BC">
        <w:rPr>
          <w:bCs/>
          <w:sz w:val="28"/>
          <w:szCs w:val="28"/>
        </w:rPr>
        <w:t>2. </w:t>
      </w:r>
      <w:proofErr w:type="spellStart"/>
      <w:r w:rsidRPr="00C757BC">
        <w:rPr>
          <w:sz w:val="28"/>
          <w:szCs w:val="28"/>
        </w:rPr>
        <w:t>Счастливенко</w:t>
      </w:r>
      <w:proofErr w:type="spellEnd"/>
      <w:r w:rsidRPr="00C757BC">
        <w:rPr>
          <w:sz w:val="28"/>
          <w:szCs w:val="28"/>
        </w:rPr>
        <w:t xml:space="preserve"> Е.В.</w:t>
      </w:r>
      <w:r w:rsidRPr="00C757BC">
        <w:rPr>
          <w:bCs/>
          <w:sz w:val="28"/>
          <w:szCs w:val="28"/>
        </w:rPr>
        <w:t xml:space="preserve"> Страхование [Электронный ресурс]: учеб</w:t>
      </w:r>
      <w:proofErr w:type="gramStart"/>
      <w:r w:rsidRPr="00C757BC">
        <w:rPr>
          <w:bCs/>
          <w:sz w:val="28"/>
          <w:szCs w:val="28"/>
        </w:rPr>
        <w:t>.</w:t>
      </w:r>
      <w:proofErr w:type="gramEnd"/>
      <w:r w:rsidRPr="00C757BC">
        <w:rPr>
          <w:bCs/>
          <w:sz w:val="28"/>
          <w:szCs w:val="28"/>
        </w:rPr>
        <w:t xml:space="preserve"> </w:t>
      </w:r>
      <w:proofErr w:type="gramStart"/>
      <w:r w:rsidRPr="00C757BC">
        <w:rPr>
          <w:bCs/>
          <w:sz w:val="28"/>
          <w:szCs w:val="28"/>
        </w:rPr>
        <w:t>п</w:t>
      </w:r>
      <w:proofErr w:type="gramEnd"/>
      <w:r w:rsidRPr="00C757BC">
        <w:rPr>
          <w:bCs/>
          <w:sz w:val="28"/>
          <w:szCs w:val="28"/>
        </w:rPr>
        <w:t>особие для студентов всех форм обучени</w:t>
      </w:r>
      <w:bookmarkStart w:id="0" w:name="_GoBack"/>
      <w:bookmarkEnd w:id="0"/>
      <w:r w:rsidRPr="00C757BC">
        <w:rPr>
          <w:bCs/>
          <w:sz w:val="28"/>
          <w:szCs w:val="28"/>
        </w:rPr>
        <w:t>я направления бакалавриата 38.03.01 – Экономика профиля подготовки «Бух. учет, анализ и аудит» / Е.В. </w:t>
      </w:r>
      <w:proofErr w:type="spellStart"/>
      <w:r w:rsidRPr="00C757BC">
        <w:rPr>
          <w:bCs/>
          <w:sz w:val="28"/>
          <w:szCs w:val="28"/>
        </w:rPr>
        <w:t>Счастливенко</w:t>
      </w:r>
      <w:proofErr w:type="spellEnd"/>
      <w:r w:rsidRPr="00C757BC">
        <w:rPr>
          <w:bCs/>
          <w:sz w:val="28"/>
          <w:szCs w:val="28"/>
        </w:rPr>
        <w:t xml:space="preserve">. – Белгород: Изд-во БГТУ им. В.Г. Шухова, 2015. – Режим доступа: https://elib.bstu.ru/Reader/Book/ 2016021814323603900000652355 </w:t>
      </w:r>
    </w:p>
    <w:p w:rsidR="002E5C52" w:rsidRPr="00C757BC" w:rsidRDefault="002E5C52" w:rsidP="002E5C52">
      <w:pPr>
        <w:widowControl/>
        <w:autoSpaceDE/>
        <w:autoSpaceDN/>
        <w:adjustRightInd/>
        <w:ind w:firstLine="709"/>
        <w:jc w:val="both"/>
        <w:rPr>
          <w:bCs/>
          <w:sz w:val="28"/>
          <w:szCs w:val="28"/>
        </w:rPr>
      </w:pPr>
      <w:r w:rsidRPr="00C757BC">
        <w:rPr>
          <w:bCs/>
          <w:sz w:val="28"/>
          <w:szCs w:val="28"/>
        </w:rPr>
        <w:t>3. </w:t>
      </w:r>
      <w:proofErr w:type="spellStart"/>
      <w:r w:rsidRPr="00C757BC">
        <w:rPr>
          <w:bCs/>
          <w:sz w:val="28"/>
          <w:szCs w:val="28"/>
        </w:rPr>
        <w:t>Скамай</w:t>
      </w:r>
      <w:proofErr w:type="spellEnd"/>
      <w:r w:rsidRPr="00C757BC">
        <w:rPr>
          <w:bCs/>
          <w:sz w:val="28"/>
          <w:szCs w:val="28"/>
        </w:rPr>
        <w:t xml:space="preserve"> Л.Г. Страхование. Теория и практика: учеб</w:t>
      </w:r>
      <w:proofErr w:type="gramStart"/>
      <w:r w:rsidRPr="00C757BC">
        <w:rPr>
          <w:bCs/>
          <w:sz w:val="28"/>
          <w:szCs w:val="28"/>
        </w:rPr>
        <w:t>.</w:t>
      </w:r>
      <w:proofErr w:type="gramEnd"/>
      <w:r w:rsidRPr="00C757BC">
        <w:rPr>
          <w:bCs/>
          <w:sz w:val="28"/>
          <w:szCs w:val="28"/>
        </w:rPr>
        <w:t xml:space="preserve"> </w:t>
      </w:r>
      <w:proofErr w:type="gramStart"/>
      <w:r w:rsidRPr="00C757BC">
        <w:rPr>
          <w:bCs/>
          <w:sz w:val="28"/>
          <w:szCs w:val="28"/>
        </w:rPr>
        <w:t>д</w:t>
      </w:r>
      <w:proofErr w:type="gramEnd"/>
      <w:r w:rsidRPr="00C757BC">
        <w:rPr>
          <w:bCs/>
          <w:sz w:val="28"/>
          <w:szCs w:val="28"/>
        </w:rPr>
        <w:t xml:space="preserve">ля бакалавров, обучающихся по </w:t>
      </w:r>
      <w:proofErr w:type="spellStart"/>
      <w:r w:rsidRPr="00C757BC">
        <w:rPr>
          <w:bCs/>
          <w:sz w:val="28"/>
          <w:szCs w:val="28"/>
        </w:rPr>
        <w:t>экон</w:t>
      </w:r>
      <w:proofErr w:type="spellEnd"/>
      <w:r w:rsidRPr="00C757BC">
        <w:rPr>
          <w:bCs/>
          <w:sz w:val="28"/>
          <w:szCs w:val="28"/>
        </w:rPr>
        <w:t xml:space="preserve">. направлениям и специальностям / Л.Г. </w:t>
      </w:r>
      <w:proofErr w:type="spellStart"/>
      <w:r w:rsidRPr="00C757BC">
        <w:rPr>
          <w:bCs/>
          <w:sz w:val="28"/>
          <w:szCs w:val="28"/>
        </w:rPr>
        <w:t>Скамай</w:t>
      </w:r>
      <w:proofErr w:type="spellEnd"/>
      <w:r w:rsidRPr="00C757BC">
        <w:rPr>
          <w:bCs/>
          <w:sz w:val="28"/>
          <w:szCs w:val="28"/>
        </w:rPr>
        <w:t xml:space="preserve">. – 2-е изд., </w:t>
      </w:r>
      <w:proofErr w:type="spellStart"/>
      <w:r w:rsidRPr="00C757BC">
        <w:rPr>
          <w:bCs/>
          <w:sz w:val="28"/>
          <w:szCs w:val="28"/>
        </w:rPr>
        <w:t>перераб</w:t>
      </w:r>
      <w:proofErr w:type="spellEnd"/>
      <w:r w:rsidRPr="00C757BC">
        <w:rPr>
          <w:bCs/>
          <w:sz w:val="28"/>
          <w:szCs w:val="28"/>
        </w:rPr>
        <w:t xml:space="preserve">. и доп. – Москва: </w:t>
      </w:r>
      <w:proofErr w:type="spellStart"/>
      <w:r w:rsidRPr="00C757BC">
        <w:rPr>
          <w:bCs/>
          <w:sz w:val="28"/>
          <w:szCs w:val="28"/>
        </w:rPr>
        <w:t>Юрайт</w:t>
      </w:r>
      <w:proofErr w:type="spellEnd"/>
      <w:r w:rsidRPr="00C757BC">
        <w:rPr>
          <w:bCs/>
          <w:sz w:val="28"/>
          <w:szCs w:val="28"/>
        </w:rPr>
        <w:t>, 2014. – 383 с.</w:t>
      </w:r>
    </w:p>
    <w:p w:rsidR="00ED729E" w:rsidRDefault="002E5C52" w:rsidP="00ED729E">
      <w:pPr>
        <w:widowControl/>
        <w:autoSpaceDE/>
        <w:autoSpaceDN/>
        <w:adjustRightInd/>
        <w:ind w:firstLine="567"/>
        <w:jc w:val="both"/>
        <w:rPr>
          <w:bCs/>
          <w:sz w:val="28"/>
          <w:szCs w:val="28"/>
        </w:rPr>
      </w:pPr>
      <w:r w:rsidRPr="00B46975">
        <w:rPr>
          <w:bCs/>
          <w:sz w:val="28"/>
          <w:szCs w:val="28"/>
        </w:rPr>
        <w:t>4. </w:t>
      </w:r>
      <w:r w:rsidR="00ED729E" w:rsidRPr="00ED729E">
        <w:rPr>
          <w:bCs/>
          <w:sz w:val="28"/>
          <w:szCs w:val="28"/>
        </w:rPr>
        <w:t>Страхование</w:t>
      </w:r>
      <w:r w:rsidR="00ED729E">
        <w:rPr>
          <w:bCs/>
          <w:sz w:val="28"/>
          <w:szCs w:val="28"/>
        </w:rPr>
        <w:t> [Электронный ресурс]</w:t>
      </w:r>
      <w:r w:rsidR="00ED729E" w:rsidRPr="00ED729E">
        <w:rPr>
          <w:bCs/>
          <w:sz w:val="28"/>
          <w:szCs w:val="28"/>
        </w:rPr>
        <w:t xml:space="preserve">: методические указания к выполнению расчетно-графического задания для студентов заочной формы обучения направления 38.03.01 – Экономика профиля «Бухгалтерский учет, анализ и аудит» / сост. Е. В. </w:t>
      </w:r>
      <w:proofErr w:type="spellStart"/>
      <w:r w:rsidR="00ED729E" w:rsidRPr="00ED729E">
        <w:rPr>
          <w:bCs/>
          <w:sz w:val="28"/>
          <w:szCs w:val="28"/>
        </w:rPr>
        <w:t>Счастливенко</w:t>
      </w:r>
      <w:proofErr w:type="spellEnd"/>
      <w:r w:rsidR="00ED729E" w:rsidRPr="00ED729E">
        <w:rPr>
          <w:bCs/>
          <w:sz w:val="28"/>
          <w:szCs w:val="28"/>
        </w:rPr>
        <w:t>. - Электрон</w:t>
      </w:r>
      <w:proofErr w:type="gramStart"/>
      <w:r w:rsidR="00ED729E" w:rsidRPr="00ED729E">
        <w:rPr>
          <w:bCs/>
          <w:sz w:val="28"/>
          <w:szCs w:val="28"/>
        </w:rPr>
        <w:t>.</w:t>
      </w:r>
      <w:proofErr w:type="gramEnd"/>
      <w:r w:rsidR="00ED729E" w:rsidRPr="00ED729E">
        <w:rPr>
          <w:bCs/>
          <w:sz w:val="28"/>
          <w:szCs w:val="28"/>
        </w:rPr>
        <w:t xml:space="preserve"> </w:t>
      </w:r>
      <w:proofErr w:type="gramStart"/>
      <w:r w:rsidR="00ED729E" w:rsidRPr="00ED729E">
        <w:rPr>
          <w:bCs/>
          <w:sz w:val="28"/>
          <w:szCs w:val="28"/>
        </w:rPr>
        <w:t>т</w:t>
      </w:r>
      <w:proofErr w:type="gramEnd"/>
      <w:r w:rsidR="00ED729E" w:rsidRPr="00ED729E">
        <w:rPr>
          <w:bCs/>
          <w:sz w:val="28"/>
          <w:szCs w:val="28"/>
        </w:rPr>
        <w:t>екстовые дан. - Белгород</w:t>
      </w:r>
      <w:r w:rsidR="001767D0" w:rsidRPr="00ED729E">
        <w:rPr>
          <w:bCs/>
          <w:sz w:val="28"/>
          <w:szCs w:val="28"/>
        </w:rPr>
        <w:t>:</w:t>
      </w:r>
      <w:r w:rsidR="00ED729E" w:rsidRPr="00ED729E">
        <w:rPr>
          <w:bCs/>
          <w:sz w:val="28"/>
          <w:szCs w:val="28"/>
        </w:rPr>
        <w:t xml:space="preserve"> Издательство БГТУ им. В. Г. Шухова, 2018. </w:t>
      </w:r>
    </w:p>
    <w:p w:rsidR="002E5C52" w:rsidRDefault="00ED729E" w:rsidP="00ED729E">
      <w:pPr>
        <w:widowControl/>
        <w:autoSpaceDE/>
        <w:autoSpaceDN/>
        <w:adjustRightInd/>
        <w:ind w:firstLine="567"/>
        <w:jc w:val="both"/>
        <w:rPr>
          <w:bCs/>
          <w:sz w:val="28"/>
          <w:szCs w:val="28"/>
        </w:rPr>
      </w:pPr>
      <w:r>
        <w:rPr>
          <w:bCs/>
          <w:sz w:val="28"/>
          <w:szCs w:val="28"/>
        </w:rPr>
        <w:t>5</w:t>
      </w:r>
      <w:r w:rsidR="002E5C52" w:rsidRPr="00C757BC">
        <w:rPr>
          <w:bCs/>
          <w:sz w:val="28"/>
          <w:szCs w:val="28"/>
        </w:rPr>
        <w:t>. Страхование: сборник задач и тестов для студентов всех форм обучения направления бакалавриата 38.03.01–Экономика и специальности 38.05.01–Экономическая безопасность / сост. Е.В. </w:t>
      </w:r>
      <w:proofErr w:type="spellStart"/>
      <w:r w:rsidR="002E5C52" w:rsidRPr="00C757BC">
        <w:rPr>
          <w:bCs/>
          <w:sz w:val="28"/>
          <w:szCs w:val="28"/>
        </w:rPr>
        <w:t>Счастливенко</w:t>
      </w:r>
      <w:proofErr w:type="spellEnd"/>
      <w:r w:rsidR="002E5C52" w:rsidRPr="00C757BC">
        <w:rPr>
          <w:bCs/>
          <w:sz w:val="28"/>
          <w:szCs w:val="28"/>
        </w:rPr>
        <w:t>. – Белгород: Издательство БГТУ им. В.Г. Шухова, 2015. – 104 с.</w:t>
      </w:r>
    </w:p>
    <w:p w:rsidR="001767D0" w:rsidRPr="001767D0" w:rsidRDefault="001767D0" w:rsidP="001767D0">
      <w:pPr>
        <w:widowControl/>
        <w:autoSpaceDE/>
        <w:autoSpaceDN/>
        <w:adjustRightInd/>
        <w:ind w:firstLine="567"/>
        <w:jc w:val="both"/>
        <w:rPr>
          <w:bCs/>
          <w:sz w:val="28"/>
          <w:szCs w:val="28"/>
        </w:rPr>
      </w:pPr>
      <w:r>
        <w:rPr>
          <w:bCs/>
          <w:sz w:val="28"/>
          <w:szCs w:val="28"/>
        </w:rPr>
        <w:t xml:space="preserve">6. </w:t>
      </w:r>
      <w:r w:rsidRPr="001767D0">
        <w:rPr>
          <w:bCs/>
          <w:sz w:val="28"/>
          <w:szCs w:val="28"/>
        </w:rPr>
        <w:t>Годин, А. М.</w:t>
      </w:r>
      <w:r>
        <w:rPr>
          <w:bCs/>
          <w:sz w:val="28"/>
          <w:szCs w:val="28"/>
        </w:rPr>
        <w:t xml:space="preserve"> </w:t>
      </w:r>
      <w:r w:rsidRPr="001767D0">
        <w:rPr>
          <w:bCs/>
          <w:sz w:val="28"/>
          <w:szCs w:val="28"/>
        </w:rPr>
        <w:t xml:space="preserve">Страхование [Текст] / А. М. Годин, С. В. Фрумина. - 3-е изд., </w:t>
      </w:r>
      <w:proofErr w:type="spellStart"/>
      <w:r w:rsidRPr="001767D0">
        <w:rPr>
          <w:bCs/>
          <w:sz w:val="28"/>
          <w:szCs w:val="28"/>
        </w:rPr>
        <w:t>перераб</w:t>
      </w:r>
      <w:proofErr w:type="spellEnd"/>
      <w:r w:rsidRPr="001767D0">
        <w:rPr>
          <w:bCs/>
          <w:sz w:val="28"/>
          <w:szCs w:val="28"/>
        </w:rPr>
        <w:t>. - Москва</w:t>
      </w:r>
      <w:proofErr w:type="gramStart"/>
      <w:r w:rsidRPr="001767D0">
        <w:rPr>
          <w:bCs/>
          <w:sz w:val="28"/>
          <w:szCs w:val="28"/>
        </w:rPr>
        <w:t xml:space="preserve"> :</w:t>
      </w:r>
      <w:proofErr w:type="gramEnd"/>
      <w:r w:rsidRPr="001767D0">
        <w:rPr>
          <w:bCs/>
          <w:sz w:val="28"/>
          <w:szCs w:val="28"/>
        </w:rPr>
        <w:t xml:space="preserve"> Издательско-торговая корпорация «Дашков и</w:t>
      </w:r>
      <w:proofErr w:type="gramStart"/>
      <w:r w:rsidRPr="001767D0">
        <w:rPr>
          <w:bCs/>
          <w:sz w:val="28"/>
          <w:szCs w:val="28"/>
        </w:rPr>
        <w:t xml:space="preserve"> К</w:t>
      </w:r>
      <w:proofErr w:type="gramEnd"/>
      <w:r w:rsidRPr="001767D0">
        <w:rPr>
          <w:bCs/>
          <w:sz w:val="28"/>
          <w:szCs w:val="28"/>
        </w:rPr>
        <w:t>°», 2016. - 256 с.</w:t>
      </w:r>
    </w:p>
    <w:p w:rsidR="002E5C52" w:rsidRPr="00C757BC" w:rsidRDefault="00075F50" w:rsidP="002E5C52">
      <w:pPr>
        <w:widowControl/>
        <w:autoSpaceDE/>
        <w:autoSpaceDN/>
        <w:adjustRightInd/>
        <w:ind w:firstLine="709"/>
        <w:jc w:val="both"/>
        <w:rPr>
          <w:bCs/>
          <w:sz w:val="28"/>
          <w:szCs w:val="28"/>
        </w:rPr>
      </w:pPr>
      <w:r>
        <w:rPr>
          <w:bCs/>
          <w:sz w:val="28"/>
          <w:szCs w:val="28"/>
        </w:rPr>
        <w:t>7</w:t>
      </w:r>
      <w:r w:rsidR="002E5C52" w:rsidRPr="00C757BC">
        <w:rPr>
          <w:bCs/>
          <w:sz w:val="28"/>
          <w:szCs w:val="28"/>
        </w:rPr>
        <w:t>. Страхование [Электронный ресурс]: сб. задач и тестов для студентов всех форм обучения направления бакалавриата 38.03.01 – Экономика и специальности 38.05.01 –</w:t>
      </w:r>
      <w:proofErr w:type="spellStart"/>
      <w:r w:rsidR="002E5C52" w:rsidRPr="00C757BC">
        <w:rPr>
          <w:bCs/>
          <w:sz w:val="28"/>
          <w:szCs w:val="28"/>
        </w:rPr>
        <w:t>Экон</w:t>
      </w:r>
      <w:proofErr w:type="spellEnd"/>
      <w:r w:rsidR="002E5C52" w:rsidRPr="00C757BC">
        <w:rPr>
          <w:bCs/>
          <w:sz w:val="28"/>
          <w:szCs w:val="28"/>
        </w:rPr>
        <w:t>. безопасность / БГТУ им. В.Г. Шухова, каф</w:t>
      </w:r>
      <w:proofErr w:type="gramStart"/>
      <w:r w:rsidR="002E5C52" w:rsidRPr="00C757BC">
        <w:rPr>
          <w:bCs/>
          <w:sz w:val="28"/>
          <w:szCs w:val="28"/>
        </w:rPr>
        <w:t>.</w:t>
      </w:r>
      <w:proofErr w:type="gramEnd"/>
      <w:r w:rsidR="002E5C52" w:rsidRPr="00C757BC">
        <w:rPr>
          <w:bCs/>
          <w:sz w:val="28"/>
          <w:szCs w:val="28"/>
        </w:rPr>
        <w:t xml:space="preserve"> </w:t>
      </w:r>
      <w:proofErr w:type="gramStart"/>
      <w:r w:rsidR="002E5C52" w:rsidRPr="00C757BC">
        <w:rPr>
          <w:bCs/>
          <w:sz w:val="28"/>
          <w:szCs w:val="28"/>
        </w:rPr>
        <w:t>б</w:t>
      </w:r>
      <w:proofErr w:type="gramEnd"/>
      <w:r w:rsidR="002E5C52" w:rsidRPr="00C757BC">
        <w:rPr>
          <w:bCs/>
          <w:sz w:val="28"/>
          <w:szCs w:val="28"/>
        </w:rPr>
        <w:t xml:space="preserve">ух. учета и аудита; сост. Е.В. </w:t>
      </w:r>
      <w:proofErr w:type="spellStart"/>
      <w:r w:rsidR="002E5C52" w:rsidRPr="00C757BC">
        <w:rPr>
          <w:bCs/>
          <w:sz w:val="28"/>
          <w:szCs w:val="28"/>
        </w:rPr>
        <w:t>Счастливенко</w:t>
      </w:r>
      <w:proofErr w:type="spellEnd"/>
      <w:r w:rsidR="002E5C52" w:rsidRPr="00C757BC">
        <w:rPr>
          <w:bCs/>
          <w:sz w:val="28"/>
          <w:szCs w:val="28"/>
        </w:rPr>
        <w:t>. – Электрон</w:t>
      </w:r>
      <w:proofErr w:type="gramStart"/>
      <w:r w:rsidR="002E5C52" w:rsidRPr="00C757BC">
        <w:rPr>
          <w:bCs/>
          <w:sz w:val="28"/>
          <w:szCs w:val="28"/>
        </w:rPr>
        <w:t>.</w:t>
      </w:r>
      <w:proofErr w:type="gramEnd"/>
      <w:r w:rsidR="002E5C52" w:rsidRPr="00C757BC">
        <w:rPr>
          <w:bCs/>
          <w:sz w:val="28"/>
          <w:szCs w:val="28"/>
        </w:rPr>
        <w:t xml:space="preserve"> </w:t>
      </w:r>
      <w:proofErr w:type="gramStart"/>
      <w:r w:rsidR="002E5C52" w:rsidRPr="00C757BC">
        <w:rPr>
          <w:bCs/>
          <w:sz w:val="28"/>
          <w:szCs w:val="28"/>
        </w:rPr>
        <w:t>т</w:t>
      </w:r>
      <w:proofErr w:type="gramEnd"/>
      <w:r w:rsidR="002E5C52" w:rsidRPr="00C757BC">
        <w:rPr>
          <w:bCs/>
          <w:sz w:val="28"/>
          <w:szCs w:val="28"/>
        </w:rPr>
        <w:t>екстовые дан. – Белгород: Изд-во БГТУ им. В.Г. Шухова, 2015. – Режим доступа: https://elib.bstu.ru/Reader/Book/2016020513272320700000657109</w:t>
      </w:r>
    </w:p>
    <w:p w:rsidR="002E5C52" w:rsidRPr="00C757BC" w:rsidRDefault="002E5C52" w:rsidP="002E5C52">
      <w:pPr>
        <w:ind w:firstLine="432"/>
        <w:jc w:val="both"/>
        <w:rPr>
          <w:sz w:val="28"/>
          <w:szCs w:val="28"/>
        </w:rPr>
      </w:pPr>
    </w:p>
    <w:p w:rsidR="002E5C52" w:rsidRPr="00C757BC" w:rsidRDefault="002E5C52" w:rsidP="002E5C52">
      <w:pPr>
        <w:jc w:val="center"/>
        <w:rPr>
          <w:b/>
          <w:sz w:val="28"/>
          <w:szCs w:val="28"/>
        </w:rPr>
      </w:pPr>
      <w:r w:rsidRPr="00C757BC">
        <w:rPr>
          <w:b/>
          <w:sz w:val="28"/>
          <w:szCs w:val="28"/>
        </w:rPr>
        <w:t xml:space="preserve">6.2. Перечень дополнительной литературы </w:t>
      </w:r>
    </w:p>
    <w:p w:rsidR="002E5C52" w:rsidRPr="00C757BC" w:rsidRDefault="002E5C52" w:rsidP="002E5C52">
      <w:pPr>
        <w:jc w:val="center"/>
        <w:rPr>
          <w:sz w:val="24"/>
          <w:szCs w:val="24"/>
        </w:rPr>
      </w:pPr>
    </w:p>
    <w:p w:rsidR="002E5C52" w:rsidRPr="00C757BC" w:rsidRDefault="002E5C52" w:rsidP="002E5C52">
      <w:pPr>
        <w:tabs>
          <w:tab w:val="left" w:pos="709"/>
        </w:tabs>
        <w:jc w:val="both"/>
        <w:rPr>
          <w:bCs/>
          <w:sz w:val="28"/>
          <w:szCs w:val="28"/>
        </w:rPr>
      </w:pPr>
      <w:r w:rsidRPr="00C757BC">
        <w:rPr>
          <w:sz w:val="28"/>
          <w:szCs w:val="28"/>
        </w:rPr>
        <w:tab/>
        <w:t>1. </w:t>
      </w:r>
      <w:proofErr w:type="spellStart"/>
      <w:r w:rsidRPr="00C757BC">
        <w:rPr>
          <w:sz w:val="28"/>
          <w:szCs w:val="28"/>
        </w:rPr>
        <w:t>Счастливенко</w:t>
      </w:r>
      <w:proofErr w:type="spellEnd"/>
      <w:r w:rsidRPr="00C757BC">
        <w:rPr>
          <w:sz w:val="28"/>
          <w:szCs w:val="28"/>
        </w:rPr>
        <w:t xml:space="preserve"> Е.В.</w:t>
      </w:r>
      <w:r w:rsidRPr="00C757BC">
        <w:rPr>
          <w:bCs/>
          <w:sz w:val="28"/>
          <w:szCs w:val="28"/>
        </w:rPr>
        <w:t xml:space="preserve"> Страхование: учебное пособие для студентов всех форм обучения специальности 38.05.01 – Экономическая безопасность / Е. В. </w:t>
      </w:r>
      <w:proofErr w:type="spellStart"/>
      <w:r w:rsidRPr="00C757BC">
        <w:rPr>
          <w:bCs/>
          <w:sz w:val="28"/>
          <w:szCs w:val="28"/>
        </w:rPr>
        <w:t>Счастливенко</w:t>
      </w:r>
      <w:proofErr w:type="spellEnd"/>
      <w:r w:rsidRPr="00C757BC">
        <w:rPr>
          <w:bCs/>
          <w:sz w:val="28"/>
          <w:szCs w:val="28"/>
        </w:rPr>
        <w:t>. – Бел</w:t>
      </w:r>
      <w:r>
        <w:rPr>
          <w:bCs/>
          <w:sz w:val="28"/>
          <w:szCs w:val="28"/>
        </w:rPr>
        <w:t>город: Издательство БГТУ им. В.</w:t>
      </w:r>
      <w:r w:rsidRPr="00C757BC">
        <w:rPr>
          <w:bCs/>
          <w:sz w:val="28"/>
          <w:szCs w:val="28"/>
        </w:rPr>
        <w:t>Г. Шухова, 2016. – 268 с.</w:t>
      </w:r>
    </w:p>
    <w:p w:rsidR="002E5C52" w:rsidRPr="00C757BC" w:rsidRDefault="002E5C52" w:rsidP="002E5C52">
      <w:pPr>
        <w:tabs>
          <w:tab w:val="left" w:pos="709"/>
        </w:tabs>
        <w:jc w:val="both"/>
        <w:rPr>
          <w:bCs/>
          <w:sz w:val="28"/>
          <w:szCs w:val="28"/>
        </w:rPr>
      </w:pPr>
      <w:r w:rsidRPr="00C757BC">
        <w:tab/>
      </w:r>
      <w:r w:rsidRPr="00C757BC">
        <w:rPr>
          <w:sz w:val="28"/>
          <w:szCs w:val="28"/>
        </w:rPr>
        <w:t>2. </w:t>
      </w:r>
      <w:proofErr w:type="spellStart"/>
      <w:r w:rsidRPr="00C757BC">
        <w:rPr>
          <w:sz w:val="28"/>
          <w:szCs w:val="28"/>
        </w:rPr>
        <w:t>Счастливенко</w:t>
      </w:r>
      <w:proofErr w:type="spellEnd"/>
      <w:r w:rsidRPr="00C757BC">
        <w:rPr>
          <w:sz w:val="28"/>
          <w:szCs w:val="28"/>
        </w:rPr>
        <w:t xml:space="preserve"> Е.В.</w:t>
      </w:r>
      <w:r w:rsidRPr="00C757BC">
        <w:rPr>
          <w:bCs/>
          <w:sz w:val="28"/>
          <w:szCs w:val="28"/>
        </w:rPr>
        <w:t xml:space="preserve"> Страхование [Электронный ресурс]: учебное пособие для студентов всех форм обучения специальности 38.05.01 – </w:t>
      </w:r>
      <w:r w:rsidRPr="00C757BC">
        <w:rPr>
          <w:bCs/>
          <w:sz w:val="28"/>
          <w:szCs w:val="28"/>
        </w:rPr>
        <w:lastRenderedPageBreak/>
        <w:t xml:space="preserve">Экономическая безопасность / Е.В. </w:t>
      </w:r>
      <w:proofErr w:type="spellStart"/>
      <w:r w:rsidRPr="00C757BC">
        <w:rPr>
          <w:bCs/>
          <w:sz w:val="28"/>
          <w:szCs w:val="28"/>
        </w:rPr>
        <w:t>Счастливенко</w:t>
      </w:r>
      <w:proofErr w:type="spellEnd"/>
      <w:r w:rsidRPr="00C757BC">
        <w:rPr>
          <w:bCs/>
          <w:sz w:val="28"/>
          <w:szCs w:val="28"/>
        </w:rPr>
        <w:t>. – Бел</w:t>
      </w:r>
      <w:r>
        <w:rPr>
          <w:bCs/>
          <w:sz w:val="28"/>
          <w:szCs w:val="28"/>
        </w:rPr>
        <w:t>город: Издательство БГТУ им. В.</w:t>
      </w:r>
      <w:r w:rsidRPr="00C757BC">
        <w:rPr>
          <w:bCs/>
          <w:sz w:val="28"/>
          <w:szCs w:val="28"/>
        </w:rPr>
        <w:t xml:space="preserve">Г. Шухова, 2016. – Режим доступа: https://elib.bstu.ru/Reader/Book/ 2017031412450019300000658438  </w:t>
      </w:r>
    </w:p>
    <w:p w:rsidR="002E5C52" w:rsidRPr="00C757BC" w:rsidRDefault="002E5C52" w:rsidP="002E5C52">
      <w:pPr>
        <w:tabs>
          <w:tab w:val="left" w:pos="709"/>
        </w:tabs>
        <w:jc w:val="both"/>
        <w:rPr>
          <w:bCs/>
          <w:sz w:val="28"/>
          <w:szCs w:val="28"/>
        </w:rPr>
      </w:pPr>
      <w:r w:rsidRPr="00C757BC">
        <w:rPr>
          <w:sz w:val="28"/>
          <w:szCs w:val="28"/>
        </w:rPr>
        <w:tab/>
      </w:r>
      <w:r w:rsidRPr="00C757BC">
        <w:rPr>
          <w:bCs/>
          <w:sz w:val="28"/>
          <w:szCs w:val="28"/>
        </w:rPr>
        <w:t xml:space="preserve">3. Ахвледиани Ю.Т. Страхование [Электронный ресурс]: учебник для студентов вузов, обучающихся по специальностям «Финансы и кредит», «Бухгалтерский учет, анализ и аудит» / Ю.Т. Ахвледиани. – 2-е изд. – М.: ЮНИТИ-ДАНА, 2017. – 567 c. – Режим доступа: http://www.iprbookshop.ru/ 71060.html  </w:t>
      </w:r>
    </w:p>
    <w:p w:rsidR="002E5C52" w:rsidRPr="00C757BC" w:rsidRDefault="002E5C52" w:rsidP="002E5C52">
      <w:pPr>
        <w:tabs>
          <w:tab w:val="left" w:pos="709"/>
        </w:tabs>
        <w:jc w:val="both"/>
        <w:rPr>
          <w:bCs/>
          <w:sz w:val="28"/>
          <w:szCs w:val="28"/>
        </w:rPr>
      </w:pPr>
      <w:r w:rsidRPr="00C757BC">
        <w:rPr>
          <w:sz w:val="28"/>
          <w:szCs w:val="28"/>
        </w:rPr>
        <w:tab/>
        <w:t>4. </w:t>
      </w:r>
      <w:r w:rsidRPr="00C757BC">
        <w:rPr>
          <w:bCs/>
          <w:sz w:val="28"/>
          <w:szCs w:val="28"/>
        </w:rPr>
        <w:t xml:space="preserve">Алиев Б.Х. Основы страхования [Электронный ресурс]: учебник для студентов вузов, обучающихся по специальности «Финансы и кредит», «Бухгалтерский учет, анализ и аудит» / Б.Х. Алиев, Ю.М. </w:t>
      </w:r>
      <w:proofErr w:type="spellStart"/>
      <w:r w:rsidRPr="00C757BC">
        <w:rPr>
          <w:bCs/>
          <w:sz w:val="28"/>
          <w:szCs w:val="28"/>
        </w:rPr>
        <w:t>Махдиева</w:t>
      </w:r>
      <w:proofErr w:type="spellEnd"/>
      <w:r w:rsidRPr="00C757BC">
        <w:rPr>
          <w:bCs/>
          <w:sz w:val="28"/>
          <w:szCs w:val="28"/>
        </w:rPr>
        <w:t>. – Электрон</w:t>
      </w:r>
      <w:proofErr w:type="gramStart"/>
      <w:r w:rsidRPr="00C757BC">
        <w:rPr>
          <w:bCs/>
          <w:sz w:val="28"/>
          <w:szCs w:val="28"/>
        </w:rPr>
        <w:t>.</w:t>
      </w:r>
      <w:proofErr w:type="gramEnd"/>
      <w:r w:rsidRPr="00C757BC">
        <w:rPr>
          <w:bCs/>
          <w:sz w:val="28"/>
          <w:szCs w:val="28"/>
        </w:rPr>
        <w:t xml:space="preserve"> </w:t>
      </w:r>
      <w:proofErr w:type="gramStart"/>
      <w:r w:rsidRPr="00C757BC">
        <w:rPr>
          <w:bCs/>
          <w:sz w:val="28"/>
          <w:szCs w:val="28"/>
        </w:rPr>
        <w:t>т</w:t>
      </w:r>
      <w:proofErr w:type="gramEnd"/>
      <w:r w:rsidRPr="00C757BC">
        <w:rPr>
          <w:bCs/>
          <w:sz w:val="28"/>
          <w:szCs w:val="28"/>
        </w:rPr>
        <w:t xml:space="preserve">екстовые данные. – М.: ЮНИТИ-ДАНА, 2015. – 503 c. – Режим доступа: http://www.iprbookshop.ru/59300.html  </w:t>
      </w:r>
    </w:p>
    <w:p w:rsidR="002E5C52" w:rsidRPr="00C757BC" w:rsidRDefault="002E5C52" w:rsidP="002E5C52">
      <w:pPr>
        <w:tabs>
          <w:tab w:val="left" w:pos="709"/>
        </w:tabs>
        <w:jc w:val="both"/>
        <w:rPr>
          <w:bCs/>
          <w:sz w:val="28"/>
          <w:szCs w:val="28"/>
        </w:rPr>
      </w:pPr>
      <w:r w:rsidRPr="00C757BC">
        <w:rPr>
          <w:sz w:val="28"/>
          <w:szCs w:val="28"/>
        </w:rPr>
        <w:tab/>
        <w:t>5. </w:t>
      </w:r>
      <w:r w:rsidRPr="00C757BC">
        <w:rPr>
          <w:bCs/>
          <w:sz w:val="28"/>
          <w:szCs w:val="28"/>
        </w:rPr>
        <w:t xml:space="preserve">Алиев Б.Х. Страхование [Электронный ресурс]: учебник для студентов вузов, обучающихся по специальностям «Финансы и кредит», «Бухгалтерский учет, анализ и аудит» / Б.Х. Алиев, Ю.М. </w:t>
      </w:r>
      <w:proofErr w:type="spellStart"/>
      <w:r w:rsidRPr="00C757BC">
        <w:rPr>
          <w:bCs/>
          <w:sz w:val="28"/>
          <w:szCs w:val="28"/>
        </w:rPr>
        <w:t>Махдиева</w:t>
      </w:r>
      <w:proofErr w:type="spellEnd"/>
      <w:r w:rsidRPr="00C757BC">
        <w:rPr>
          <w:bCs/>
          <w:sz w:val="28"/>
          <w:szCs w:val="28"/>
        </w:rPr>
        <w:t xml:space="preserve">. – М.: ЮНИТИ-ДАНА, 2017. – 415 c. – Режим доступа: http://www.iprbookshop.ru/71061.html </w:t>
      </w:r>
    </w:p>
    <w:p w:rsidR="002E5C52" w:rsidRPr="00C757BC" w:rsidRDefault="002E5C52" w:rsidP="002E5C52">
      <w:pPr>
        <w:tabs>
          <w:tab w:val="left" w:pos="709"/>
        </w:tabs>
        <w:jc w:val="both"/>
        <w:rPr>
          <w:bCs/>
          <w:sz w:val="28"/>
          <w:szCs w:val="28"/>
        </w:rPr>
      </w:pPr>
      <w:r w:rsidRPr="00C757BC">
        <w:rPr>
          <w:sz w:val="28"/>
          <w:szCs w:val="28"/>
        </w:rPr>
        <w:tab/>
        <w:t xml:space="preserve">6. </w:t>
      </w:r>
      <w:r w:rsidRPr="00C757BC">
        <w:rPr>
          <w:bCs/>
          <w:sz w:val="28"/>
          <w:szCs w:val="28"/>
        </w:rPr>
        <w:t xml:space="preserve">Ефимов О.Н. Основы страхового дела [Электронный ресурс]: учебное пособие / О.Н. Ефимов. – Саратов: Вузовское образование, 2014. – 116 c. – Режим доступа: http://www.iprbookshop.ru/23083.html </w:t>
      </w:r>
    </w:p>
    <w:p w:rsidR="002E5C52" w:rsidRPr="00C757BC" w:rsidRDefault="002E5C52" w:rsidP="002E5C52">
      <w:pPr>
        <w:tabs>
          <w:tab w:val="left" w:pos="709"/>
        </w:tabs>
        <w:jc w:val="both"/>
        <w:rPr>
          <w:bCs/>
          <w:sz w:val="28"/>
          <w:szCs w:val="28"/>
        </w:rPr>
      </w:pPr>
      <w:r w:rsidRPr="00C757BC">
        <w:rPr>
          <w:sz w:val="28"/>
          <w:szCs w:val="28"/>
        </w:rPr>
        <w:tab/>
        <w:t>7. </w:t>
      </w:r>
      <w:r w:rsidRPr="00C757BC">
        <w:rPr>
          <w:bCs/>
          <w:sz w:val="28"/>
          <w:szCs w:val="28"/>
        </w:rPr>
        <w:t xml:space="preserve">Ефимов О.Н. Страховое дело [Электронный ресурс]: учебно-методическое пособие / О.Н. Ефимов. – Саратов: Вузовское образование, 2014. – 177 c. – Режим доступа: http://www.iprbookshop.ru/23088.html </w:t>
      </w:r>
    </w:p>
    <w:p w:rsidR="002E5C52" w:rsidRPr="00C757BC" w:rsidRDefault="002E5C52" w:rsidP="002E5C52">
      <w:pPr>
        <w:tabs>
          <w:tab w:val="left" w:pos="709"/>
        </w:tabs>
        <w:jc w:val="both"/>
        <w:rPr>
          <w:bCs/>
          <w:sz w:val="28"/>
          <w:szCs w:val="28"/>
        </w:rPr>
      </w:pPr>
      <w:r w:rsidRPr="00C757BC">
        <w:tab/>
      </w:r>
      <w:r w:rsidRPr="00C757BC">
        <w:rPr>
          <w:sz w:val="28"/>
          <w:szCs w:val="28"/>
        </w:rPr>
        <w:t>8. </w:t>
      </w:r>
      <w:proofErr w:type="spellStart"/>
      <w:r w:rsidRPr="00C757BC">
        <w:rPr>
          <w:bCs/>
          <w:sz w:val="28"/>
          <w:szCs w:val="28"/>
        </w:rPr>
        <w:t>Земцова</w:t>
      </w:r>
      <w:proofErr w:type="spellEnd"/>
      <w:r w:rsidRPr="00C757BC">
        <w:rPr>
          <w:bCs/>
          <w:sz w:val="28"/>
          <w:szCs w:val="28"/>
        </w:rPr>
        <w:t xml:space="preserve"> Л.В. Страхование [Электронный ресурс]: учебное пособие / Л.В. </w:t>
      </w:r>
      <w:proofErr w:type="spellStart"/>
      <w:r w:rsidRPr="00C757BC">
        <w:rPr>
          <w:bCs/>
          <w:sz w:val="28"/>
          <w:szCs w:val="28"/>
        </w:rPr>
        <w:t>Земцова</w:t>
      </w:r>
      <w:proofErr w:type="spellEnd"/>
      <w:r w:rsidRPr="00C757BC">
        <w:rPr>
          <w:bCs/>
          <w:sz w:val="28"/>
          <w:szCs w:val="28"/>
        </w:rPr>
        <w:t xml:space="preserve">. – 2-е изд. – Томск: Томский государственный университет систем управления и радиоэлектроники, 2015. – 144 c. – Режим доступа: http://www.iprbookshop.ru/72185.html </w:t>
      </w:r>
    </w:p>
    <w:p w:rsidR="002E5C52" w:rsidRPr="00C757BC" w:rsidRDefault="002E5C52" w:rsidP="002E5C52">
      <w:pPr>
        <w:tabs>
          <w:tab w:val="left" w:pos="709"/>
        </w:tabs>
        <w:jc w:val="both"/>
        <w:rPr>
          <w:bCs/>
          <w:sz w:val="28"/>
          <w:szCs w:val="28"/>
        </w:rPr>
      </w:pPr>
      <w:r w:rsidRPr="00C757BC">
        <w:rPr>
          <w:bCs/>
          <w:sz w:val="28"/>
          <w:szCs w:val="28"/>
        </w:rPr>
        <w:tab/>
        <w:t xml:space="preserve">9. Краткий курс по страхованию [Электронный ресурс]. – М.: РИПОЛ классик, </w:t>
      </w:r>
      <w:proofErr w:type="spellStart"/>
      <w:r w:rsidRPr="00C757BC">
        <w:rPr>
          <w:bCs/>
          <w:sz w:val="28"/>
          <w:szCs w:val="28"/>
        </w:rPr>
        <w:t>Окей-книга</w:t>
      </w:r>
      <w:proofErr w:type="spellEnd"/>
      <w:r w:rsidRPr="00C757BC">
        <w:rPr>
          <w:bCs/>
          <w:sz w:val="28"/>
          <w:szCs w:val="28"/>
        </w:rPr>
        <w:t xml:space="preserve">, 2014. – 160 c. – Режим доступа: http://www.iprbookshop.ru/73417.html </w:t>
      </w:r>
    </w:p>
    <w:p w:rsidR="002E5C52" w:rsidRPr="00C757BC" w:rsidRDefault="002E5C52" w:rsidP="002E5C52">
      <w:pPr>
        <w:tabs>
          <w:tab w:val="left" w:pos="709"/>
        </w:tabs>
        <w:jc w:val="both"/>
        <w:rPr>
          <w:bCs/>
          <w:sz w:val="28"/>
          <w:szCs w:val="28"/>
        </w:rPr>
      </w:pPr>
      <w:r w:rsidRPr="00C757BC">
        <w:rPr>
          <w:bCs/>
          <w:sz w:val="28"/>
          <w:szCs w:val="28"/>
        </w:rPr>
        <w:tab/>
        <w:t>10. </w:t>
      </w:r>
      <w:proofErr w:type="gramStart"/>
      <w:r w:rsidRPr="00C757BC">
        <w:rPr>
          <w:bCs/>
          <w:sz w:val="28"/>
          <w:szCs w:val="28"/>
        </w:rPr>
        <w:t>Никулина, Н.Н. Страхование: учебное пособие для студентов вузов, обучающихся по специальностям «Финансы и кредит», «Бухгалтерский учет, анализ и аудит», «Коммерция», «Налоги», «Антикризисное управление»: практикум / Н.Н. Никулина, С.В. Березина.</w:t>
      </w:r>
      <w:proofErr w:type="gramEnd"/>
      <w:r w:rsidRPr="00C757BC">
        <w:rPr>
          <w:bCs/>
          <w:sz w:val="28"/>
          <w:szCs w:val="28"/>
        </w:rPr>
        <w:t xml:space="preserve"> – Москва</w:t>
      </w:r>
      <w:proofErr w:type="gramStart"/>
      <w:r w:rsidRPr="00C757BC">
        <w:rPr>
          <w:bCs/>
          <w:sz w:val="28"/>
          <w:szCs w:val="28"/>
        </w:rPr>
        <w:t xml:space="preserve"> :</w:t>
      </w:r>
      <w:proofErr w:type="gramEnd"/>
      <w:r w:rsidRPr="00C757BC">
        <w:rPr>
          <w:bCs/>
          <w:sz w:val="28"/>
          <w:szCs w:val="28"/>
        </w:rPr>
        <w:t xml:space="preserve"> </w:t>
      </w:r>
      <w:proofErr w:type="spellStart"/>
      <w:r w:rsidRPr="00C757BC">
        <w:rPr>
          <w:bCs/>
          <w:sz w:val="28"/>
          <w:szCs w:val="28"/>
        </w:rPr>
        <w:t>Юнити-Дана</w:t>
      </w:r>
      <w:proofErr w:type="spellEnd"/>
      <w:r w:rsidRPr="00C757BC">
        <w:rPr>
          <w:bCs/>
          <w:sz w:val="28"/>
          <w:szCs w:val="28"/>
        </w:rPr>
        <w:t xml:space="preserve">, 2015. – 271 с. [Электронный ресурс]. – Режим доступа: URL:http://biblioclub.ru/index.php?page=book&amp;id=446417  </w:t>
      </w:r>
    </w:p>
    <w:p w:rsidR="002E5C52" w:rsidRPr="00C757BC" w:rsidRDefault="002E5C52" w:rsidP="002E5C52">
      <w:pPr>
        <w:tabs>
          <w:tab w:val="left" w:pos="709"/>
        </w:tabs>
        <w:jc w:val="both"/>
        <w:rPr>
          <w:bCs/>
          <w:sz w:val="28"/>
          <w:szCs w:val="28"/>
        </w:rPr>
      </w:pPr>
      <w:r w:rsidRPr="00C757BC">
        <w:rPr>
          <w:bCs/>
          <w:sz w:val="28"/>
          <w:szCs w:val="28"/>
        </w:rPr>
        <w:tab/>
        <w:t xml:space="preserve">11. Страхование: учебник / ред. В.В. Шахова, Ю.Т. Ахвледиани. - 3-е изд., </w:t>
      </w:r>
      <w:proofErr w:type="spellStart"/>
      <w:r w:rsidRPr="00C757BC">
        <w:rPr>
          <w:bCs/>
          <w:sz w:val="28"/>
          <w:szCs w:val="28"/>
        </w:rPr>
        <w:t>перераб</w:t>
      </w:r>
      <w:proofErr w:type="spellEnd"/>
      <w:r w:rsidRPr="00C757BC">
        <w:rPr>
          <w:bCs/>
          <w:sz w:val="28"/>
          <w:szCs w:val="28"/>
        </w:rPr>
        <w:t xml:space="preserve">. и доп. – Москва: </w:t>
      </w:r>
      <w:proofErr w:type="spellStart"/>
      <w:r w:rsidRPr="00C757BC">
        <w:rPr>
          <w:bCs/>
          <w:sz w:val="28"/>
          <w:szCs w:val="28"/>
        </w:rPr>
        <w:t>Юнити-Дана</w:t>
      </w:r>
      <w:proofErr w:type="spellEnd"/>
      <w:r w:rsidRPr="00C757BC">
        <w:rPr>
          <w:bCs/>
          <w:sz w:val="28"/>
          <w:szCs w:val="28"/>
        </w:rPr>
        <w:t xml:space="preserve">, 2015. – 510 с. – [Электронный ресурс]. – Режим доступа: URL: http://biblioclub.ru/index.php?page=book&amp;id=114501 </w:t>
      </w:r>
    </w:p>
    <w:p w:rsidR="002E5C52" w:rsidRPr="00C757BC" w:rsidRDefault="002E5C52" w:rsidP="002E5C52">
      <w:pPr>
        <w:jc w:val="center"/>
        <w:rPr>
          <w:sz w:val="28"/>
          <w:szCs w:val="28"/>
        </w:rPr>
      </w:pPr>
      <w:r w:rsidRPr="00C757BC">
        <w:rPr>
          <w:b/>
          <w:sz w:val="28"/>
          <w:szCs w:val="28"/>
        </w:rPr>
        <w:t>6.3. Перечень интернет ресурсов</w:t>
      </w:r>
    </w:p>
    <w:p w:rsidR="002E5C52" w:rsidRPr="00C757BC" w:rsidRDefault="002E5C52" w:rsidP="002E5C52">
      <w:pPr>
        <w:jc w:val="center"/>
        <w:rPr>
          <w:sz w:val="24"/>
          <w:szCs w:val="24"/>
        </w:rPr>
      </w:pPr>
    </w:p>
    <w:p w:rsidR="002E5C52" w:rsidRPr="00C757BC" w:rsidRDefault="002E5C52" w:rsidP="002E5C52">
      <w:pPr>
        <w:ind w:firstLine="432"/>
        <w:jc w:val="both"/>
        <w:rPr>
          <w:sz w:val="28"/>
          <w:szCs w:val="28"/>
        </w:rPr>
      </w:pPr>
      <w:r w:rsidRPr="00C757BC">
        <w:rPr>
          <w:sz w:val="28"/>
          <w:szCs w:val="28"/>
        </w:rPr>
        <w:t>1. www.government.ru – Официальный сайт Правительства РФ.</w:t>
      </w:r>
    </w:p>
    <w:p w:rsidR="002E5C52" w:rsidRPr="00C757BC" w:rsidRDefault="002E5C52" w:rsidP="002E5C52">
      <w:pPr>
        <w:ind w:firstLine="432"/>
        <w:jc w:val="both"/>
        <w:rPr>
          <w:sz w:val="28"/>
          <w:szCs w:val="28"/>
        </w:rPr>
      </w:pPr>
      <w:r w:rsidRPr="00C757BC">
        <w:rPr>
          <w:sz w:val="28"/>
          <w:szCs w:val="28"/>
        </w:rPr>
        <w:t>2. www.cbr.ru – Официальный сайт Банка России.</w:t>
      </w:r>
    </w:p>
    <w:p w:rsidR="002E5C52" w:rsidRPr="00C757BC" w:rsidRDefault="002E5C52" w:rsidP="002E5C52">
      <w:pPr>
        <w:ind w:firstLine="432"/>
        <w:jc w:val="both"/>
        <w:rPr>
          <w:sz w:val="28"/>
          <w:szCs w:val="28"/>
        </w:rPr>
      </w:pPr>
      <w:r w:rsidRPr="00C757BC">
        <w:rPr>
          <w:sz w:val="28"/>
          <w:szCs w:val="28"/>
        </w:rPr>
        <w:t>3. www.gks.ru – Официальный сайт Федеральной службы государственной статистики Российской Федерации.</w:t>
      </w:r>
    </w:p>
    <w:p w:rsidR="002E5C52" w:rsidRPr="00C757BC" w:rsidRDefault="002E5C52" w:rsidP="002E5C52">
      <w:pPr>
        <w:ind w:firstLine="432"/>
        <w:jc w:val="both"/>
        <w:rPr>
          <w:sz w:val="28"/>
          <w:szCs w:val="28"/>
        </w:rPr>
      </w:pPr>
      <w:r w:rsidRPr="00C757BC">
        <w:rPr>
          <w:sz w:val="28"/>
          <w:szCs w:val="28"/>
        </w:rPr>
        <w:t xml:space="preserve">4. www.insur-info.ru/ </w:t>
      </w:r>
      <w:r w:rsidRPr="00C757BC">
        <w:rPr>
          <w:bCs/>
          <w:sz w:val="28"/>
          <w:szCs w:val="28"/>
        </w:rPr>
        <w:t>–</w:t>
      </w:r>
      <w:r w:rsidRPr="00C757BC">
        <w:rPr>
          <w:sz w:val="28"/>
          <w:szCs w:val="28"/>
        </w:rPr>
        <w:t xml:space="preserve"> Сайт аналитического агентства «Страхование</w:t>
      </w:r>
    </w:p>
    <w:p w:rsidR="002E5C52" w:rsidRPr="00C757BC" w:rsidRDefault="002E5C52" w:rsidP="002E5C52">
      <w:pPr>
        <w:ind w:firstLine="432"/>
        <w:jc w:val="both"/>
        <w:rPr>
          <w:sz w:val="28"/>
          <w:szCs w:val="28"/>
        </w:rPr>
      </w:pPr>
      <w:r w:rsidRPr="00C757BC">
        <w:rPr>
          <w:sz w:val="28"/>
          <w:szCs w:val="28"/>
        </w:rPr>
        <w:lastRenderedPageBreak/>
        <w:t>сегодня».</w:t>
      </w:r>
    </w:p>
    <w:p w:rsidR="002E5C52" w:rsidRPr="00C757BC" w:rsidRDefault="002E5C52" w:rsidP="002E5C52">
      <w:pPr>
        <w:ind w:firstLine="432"/>
        <w:jc w:val="both"/>
        <w:rPr>
          <w:sz w:val="28"/>
          <w:szCs w:val="28"/>
        </w:rPr>
      </w:pPr>
      <w:r w:rsidRPr="00C757BC">
        <w:rPr>
          <w:sz w:val="28"/>
          <w:szCs w:val="28"/>
        </w:rPr>
        <w:t xml:space="preserve">5. www.allinsurance.ru/ </w:t>
      </w:r>
      <w:r w:rsidRPr="00C757BC">
        <w:rPr>
          <w:bCs/>
          <w:sz w:val="28"/>
          <w:szCs w:val="28"/>
        </w:rPr>
        <w:t xml:space="preserve">– </w:t>
      </w:r>
      <w:r w:rsidRPr="00C757BC">
        <w:rPr>
          <w:sz w:val="28"/>
          <w:szCs w:val="28"/>
        </w:rPr>
        <w:t>Сайт аналитического агентства «</w:t>
      </w:r>
      <w:proofErr w:type="spellStart"/>
      <w:r w:rsidRPr="00C757BC">
        <w:rPr>
          <w:sz w:val="28"/>
          <w:szCs w:val="28"/>
        </w:rPr>
        <w:t>БиСер</w:t>
      </w:r>
      <w:proofErr w:type="spellEnd"/>
      <w:r w:rsidRPr="00C757BC">
        <w:rPr>
          <w:sz w:val="28"/>
          <w:szCs w:val="28"/>
        </w:rPr>
        <w:t>».</w:t>
      </w:r>
    </w:p>
    <w:p w:rsidR="002E5C52" w:rsidRPr="00C757BC" w:rsidRDefault="002E5C52" w:rsidP="002E5C52">
      <w:pPr>
        <w:ind w:firstLine="432"/>
        <w:jc w:val="both"/>
        <w:rPr>
          <w:sz w:val="28"/>
          <w:szCs w:val="28"/>
          <w:u w:val="single"/>
        </w:rPr>
      </w:pPr>
      <w:r w:rsidRPr="00C757BC">
        <w:rPr>
          <w:sz w:val="28"/>
          <w:szCs w:val="28"/>
        </w:rPr>
        <w:t>6. www.consultant.ru – Справочная правовая система «</w:t>
      </w:r>
      <w:proofErr w:type="spellStart"/>
      <w:r w:rsidRPr="00C757BC">
        <w:rPr>
          <w:sz w:val="28"/>
          <w:szCs w:val="28"/>
        </w:rPr>
        <w:t>КонсультантПлюс</w:t>
      </w:r>
      <w:proofErr w:type="spellEnd"/>
      <w:r w:rsidRPr="00C757BC">
        <w:rPr>
          <w:sz w:val="28"/>
          <w:szCs w:val="28"/>
        </w:rPr>
        <w:t>».</w:t>
      </w:r>
    </w:p>
    <w:p w:rsidR="002E5C52" w:rsidRDefault="002E5C52" w:rsidP="00325A14">
      <w:pPr>
        <w:jc w:val="center"/>
        <w:rPr>
          <w:b/>
          <w:sz w:val="28"/>
        </w:rPr>
      </w:pPr>
    </w:p>
    <w:p w:rsidR="00B87363" w:rsidRDefault="00B87363" w:rsidP="00325A14">
      <w:pPr>
        <w:jc w:val="center"/>
        <w:rPr>
          <w:b/>
          <w:sz w:val="28"/>
        </w:rPr>
      </w:pPr>
      <w:r w:rsidRPr="00BF2E10">
        <w:rPr>
          <w:noProof/>
          <w:sz w:val="24"/>
          <w:szCs w:val="24"/>
        </w:rPr>
        <w:pict>
          <v:shape id="Рисунок 2" o:spid="_x0000_i1032" type="#_x0000_t75" style="width:516.75pt;height:109.5pt;visibility:visible;mso-wrap-style:square">
            <v:imagedata r:id="rId14" o:title=""/>
          </v:shape>
        </w:pict>
      </w:r>
      <w:r w:rsidR="002E5C52">
        <w:rPr>
          <w:b/>
          <w:sz w:val="28"/>
        </w:rPr>
        <w:br w:type="page"/>
      </w:r>
      <w:r>
        <w:rPr>
          <w:noProof/>
          <w:sz w:val="24"/>
          <w:szCs w:val="24"/>
        </w:rPr>
        <w:lastRenderedPageBreak/>
        <w:drawing>
          <wp:inline distT="0" distB="0" distL="0" distR="0">
            <wp:extent cx="6119495" cy="302266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6119495" cy="3022660"/>
                    </a:xfrm>
                    <a:prstGeom prst="rect">
                      <a:avLst/>
                    </a:prstGeom>
                    <a:noFill/>
                    <a:ln w="9525">
                      <a:noFill/>
                      <a:miter lim="800000"/>
                      <a:headEnd/>
                      <a:tailEnd/>
                    </a:ln>
                  </pic:spPr>
                </pic:pic>
              </a:graphicData>
            </a:graphic>
          </wp:inline>
        </w:drawing>
      </w:r>
    </w:p>
    <w:p w:rsidR="00922A15" w:rsidRDefault="00B87363" w:rsidP="00325A14">
      <w:pPr>
        <w:jc w:val="center"/>
        <w:rPr>
          <w:b/>
          <w:sz w:val="28"/>
        </w:rPr>
      </w:pPr>
      <w:r>
        <w:rPr>
          <w:b/>
          <w:sz w:val="28"/>
        </w:rPr>
        <w:br w:type="page"/>
      </w:r>
      <w:r w:rsidR="00325A14">
        <w:rPr>
          <w:b/>
          <w:sz w:val="28"/>
        </w:rPr>
        <w:lastRenderedPageBreak/>
        <w:t>ПРИЛОЖЕНИ</w:t>
      </w:r>
      <w:r w:rsidR="00922A15">
        <w:rPr>
          <w:b/>
          <w:sz w:val="28"/>
        </w:rPr>
        <w:t>Я</w:t>
      </w:r>
      <w:r w:rsidR="00B90F90">
        <w:rPr>
          <w:b/>
          <w:sz w:val="28"/>
        </w:rPr>
        <w:t xml:space="preserve"> </w:t>
      </w:r>
    </w:p>
    <w:p w:rsidR="00922A15" w:rsidRPr="00BB6ABF" w:rsidRDefault="00922A15" w:rsidP="00922A15">
      <w:pPr>
        <w:rPr>
          <w:sz w:val="28"/>
        </w:rPr>
      </w:pPr>
    </w:p>
    <w:p w:rsidR="00325A14" w:rsidRPr="00BB6ABF" w:rsidRDefault="00922A15" w:rsidP="00922A15">
      <w:pPr>
        <w:rPr>
          <w:sz w:val="28"/>
        </w:rPr>
      </w:pPr>
      <w:r>
        <w:rPr>
          <w:b/>
          <w:sz w:val="28"/>
        </w:rPr>
        <w:t xml:space="preserve">Приложение </w:t>
      </w:r>
      <w:r w:rsidR="00B90F90">
        <w:rPr>
          <w:b/>
          <w:sz w:val="28"/>
        </w:rPr>
        <w:t>№</w:t>
      </w:r>
      <w:r w:rsidR="00BB6ABF">
        <w:rPr>
          <w:b/>
          <w:sz w:val="28"/>
        </w:rPr>
        <w:t xml:space="preserve"> </w:t>
      </w:r>
      <w:r w:rsidR="00B90F90">
        <w:rPr>
          <w:b/>
          <w:sz w:val="28"/>
        </w:rPr>
        <w:t>1</w:t>
      </w:r>
      <w:r>
        <w:rPr>
          <w:b/>
          <w:sz w:val="28"/>
        </w:rPr>
        <w:t xml:space="preserve">. </w:t>
      </w:r>
    </w:p>
    <w:p w:rsidR="00C757BC" w:rsidRPr="006B5558" w:rsidRDefault="00C757BC" w:rsidP="00C757BC">
      <w:pPr>
        <w:ind w:firstLine="561"/>
        <w:jc w:val="both"/>
        <w:rPr>
          <w:sz w:val="28"/>
          <w:szCs w:val="28"/>
        </w:rPr>
      </w:pPr>
      <w:proofErr w:type="gramStart"/>
      <w:r w:rsidRPr="006B5558">
        <w:rPr>
          <w:sz w:val="28"/>
          <w:szCs w:val="28"/>
        </w:rPr>
        <w:t>Методические указания для обучающегося по освоению дисциплины</w:t>
      </w:r>
      <w:proofErr w:type="gramEnd"/>
    </w:p>
    <w:p w:rsidR="00C757BC" w:rsidRPr="000F074E" w:rsidRDefault="00C757BC" w:rsidP="00C757BC">
      <w:pPr>
        <w:ind w:firstLine="561"/>
        <w:jc w:val="both"/>
        <w:rPr>
          <w:sz w:val="24"/>
          <w:szCs w:val="24"/>
        </w:rPr>
      </w:pPr>
    </w:p>
    <w:p w:rsidR="000464D5" w:rsidRPr="000464D5" w:rsidRDefault="000464D5" w:rsidP="00922A15">
      <w:pPr>
        <w:ind w:firstLine="561"/>
        <w:jc w:val="both"/>
        <w:rPr>
          <w:sz w:val="28"/>
          <w:szCs w:val="28"/>
        </w:rPr>
      </w:pPr>
      <w:r w:rsidRPr="000464D5">
        <w:rPr>
          <w:sz w:val="28"/>
          <w:szCs w:val="28"/>
        </w:rPr>
        <w:t xml:space="preserve">Занятия проводятся в форме лекций и практических занятий. Неотъемлемой составляющей изучения курса является самостоятельная работа </w:t>
      </w:r>
      <w:proofErr w:type="gramStart"/>
      <w:r w:rsidRPr="000464D5">
        <w:rPr>
          <w:sz w:val="28"/>
          <w:szCs w:val="28"/>
        </w:rPr>
        <w:t>обучающихся</w:t>
      </w:r>
      <w:proofErr w:type="gramEnd"/>
      <w:r w:rsidRPr="000464D5">
        <w:rPr>
          <w:sz w:val="28"/>
          <w:szCs w:val="28"/>
        </w:rPr>
        <w:t xml:space="preserve"> по дисциплине.</w:t>
      </w:r>
    </w:p>
    <w:p w:rsidR="009C264B" w:rsidRPr="009C264B" w:rsidRDefault="009C264B" w:rsidP="009C264B">
      <w:pPr>
        <w:ind w:firstLine="708"/>
        <w:jc w:val="both"/>
        <w:rPr>
          <w:sz w:val="28"/>
          <w:szCs w:val="28"/>
        </w:rPr>
      </w:pPr>
      <w:r w:rsidRPr="009C264B">
        <w:rPr>
          <w:sz w:val="28"/>
          <w:szCs w:val="28"/>
        </w:rPr>
        <w:t>Теоретический материал по дисциплине «Страхование» дается по темам, указанным в п.</w:t>
      </w:r>
      <w:r w:rsidR="00EE1F26">
        <w:rPr>
          <w:sz w:val="28"/>
          <w:szCs w:val="28"/>
        </w:rPr>
        <w:t> </w:t>
      </w:r>
      <w:r>
        <w:rPr>
          <w:sz w:val="28"/>
          <w:szCs w:val="28"/>
        </w:rPr>
        <w:t>4</w:t>
      </w:r>
      <w:r w:rsidRPr="009C264B">
        <w:rPr>
          <w:sz w:val="28"/>
          <w:szCs w:val="28"/>
        </w:rPr>
        <w:t xml:space="preserve"> настоящей рабочей программы. В конце каждой темы формулируются контрольные вопросы для закрепления материала, которые войдут в перечень вопросов к зачету.</w:t>
      </w:r>
    </w:p>
    <w:p w:rsidR="009C264B" w:rsidRPr="009C264B" w:rsidRDefault="009C264B" w:rsidP="009C264B">
      <w:pPr>
        <w:ind w:firstLine="708"/>
        <w:jc w:val="both"/>
        <w:rPr>
          <w:sz w:val="28"/>
          <w:szCs w:val="28"/>
        </w:rPr>
      </w:pPr>
      <w:r w:rsidRPr="009C264B">
        <w:rPr>
          <w:sz w:val="28"/>
          <w:szCs w:val="28"/>
        </w:rPr>
        <w:t xml:space="preserve">На практических занятиях рассматриваются ситуационные задачи и </w:t>
      </w:r>
      <w:r w:rsidR="005975DE">
        <w:rPr>
          <w:sz w:val="28"/>
          <w:szCs w:val="28"/>
        </w:rPr>
        <w:t>проблемные вопросы</w:t>
      </w:r>
      <w:r w:rsidRPr="009C264B">
        <w:rPr>
          <w:sz w:val="28"/>
          <w:szCs w:val="28"/>
        </w:rPr>
        <w:t xml:space="preserve"> по темам, предусмотренным в п.</w:t>
      </w:r>
      <w:r w:rsidR="00EE1F26">
        <w:rPr>
          <w:sz w:val="28"/>
          <w:szCs w:val="28"/>
        </w:rPr>
        <w:t> </w:t>
      </w:r>
      <w:r>
        <w:rPr>
          <w:sz w:val="28"/>
          <w:szCs w:val="28"/>
        </w:rPr>
        <w:t>4</w:t>
      </w:r>
      <w:r w:rsidRPr="009C264B">
        <w:rPr>
          <w:sz w:val="28"/>
          <w:szCs w:val="28"/>
        </w:rPr>
        <w:t xml:space="preserve">.2. В результате студент должен овладеть навыками использования нормативно-правовых документов в области страхования, получить представление о роли и значении информации в развитии современного общества, овладеть методами, средствами и способами ведения страховой деятельности, научиться анализировать. </w:t>
      </w:r>
    </w:p>
    <w:p w:rsidR="009C264B" w:rsidRPr="009C264B" w:rsidRDefault="009C264B" w:rsidP="009C264B">
      <w:pPr>
        <w:ind w:firstLine="708"/>
        <w:jc w:val="both"/>
        <w:rPr>
          <w:sz w:val="28"/>
          <w:szCs w:val="28"/>
        </w:rPr>
      </w:pPr>
      <w:r w:rsidRPr="009C264B">
        <w:rPr>
          <w:sz w:val="28"/>
          <w:szCs w:val="28"/>
        </w:rPr>
        <w:t>Успешное освоение курса дисциплины возможно лишь при систематической работе, требующей глубокого осмысления и повторения пройденного материала, поэтому</w:t>
      </w:r>
      <w:r w:rsidR="005975DE">
        <w:rPr>
          <w:sz w:val="28"/>
          <w:szCs w:val="28"/>
        </w:rPr>
        <w:t xml:space="preserve"> обучающимся</w:t>
      </w:r>
      <w:r w:rsidRPr="009C264B">
        <w:rPr>
          <w:sz w:val="28"/>
          <w:szCs w:val="28"/>
        </w:rPr>
        <w:t xml:space="preserve"> необходимо делать соответствующие записи по каждой теме.</w:t>
      </w:r>
    </w:p>
    <w:p w:rsidR="00EE1F26" w:rsidRPr="00EE1F26" w:rsidRDefault="00EE1F26" w:rsidP="00EE1F26">
      <w:pPr>
        <w:ind w:firstLine="708"/>
        <w:jc w:val="both"/>
        <w:rPr>
          <w:sz w:val="28"/>
          <w:szCs w:val="28"/>
          <w:u w:val="single"/>
        </w:rPr>
      </w:pPr>
      <w:r w:rsidRPr="00EE1F26">
        <w:rPr>
          <w:bCs/>
          <w:sz w:val="28"/>
          <w:szCs w:val="28"/>
          <w:u w:val="single"/>
        </w:rPr>
        <w:t>Раздел I. Экономическая сущность страхования. Организация страховой деятельности и ее нормативно-правовая база</w:t>
      </w:r>
      <w:r w:rsidRPr="00EE1F26">
        <w:rPr>
          <w:sz w:val="28"/>
          <w:szCs w:val="28"/>
          <w:u w:val="single"/>
        </w:rPr>
        <w:t xml:space="preserve"> </w:t>
      </w:r>
    </w:p>
    <w:p w:rsidR="009C264B" w:rsidRPr="00C64ED7" w:rsidRDefault="009C264B" w:rsidP="009C264B">
      <w:pPr>
        <w:ind w:firstLine="708"/>
        <w:jc w:val="both"/>
        <w:rPr>
          <w:sz w:val="28"/>
          <w:szCs w:val="28"/>
          <w:u w:val="single"/>
        </w:rPr>
      </w:pPr>
      <w:r w:rsidRPr="00C64ED7">
        <w:rPr>
          <w:sz w:val="28"/>
          <w:szCs w:val="28"/>
          <w:u w:val="single"/>
        </w:rPr>
        <w:t>Тема 1. Сущность страхования, его функции и роль в условиях рыночной экономики.</w:t>
      </w:r>
    </w:p>
    <w:p w:rsidR="009C264B" w:rsidRPr="009C264B" w:rsidRDefault="009C264B" w:rsidP="009C264B">
      <w:pPr>
        <w:ind w:firstLine="708"/>
        <w:jc w:val="both"/>
        <w:rPr>
          <w:sz w:val="28"/>
          <w:szCs w:val="28"/>
        </w:rPr>
      </w:pPr>
      <w:r w:rsidRPr="009C264B">
        <w:rPr>
          <w:sz w:val="28"/>
          <w:szCs w:val="28"/>
        </w:rPr>
        <w:t>В этой теме рассматриваются цели и задачи изучения дисциплины «Страхование», понятие «страховая защита» и способы формирования страхового фонды для обеспечения страховой защитой, страхование как экономическая категория. При изучении этих вопросов особое внимание следует обратить на роль страхования в рыночной экономике, на функции страхования, их проявление в рыночной экономике. В этой теме также следует рассмотреть  классификацию страхования по различным критериям: по различию в сфере деятельности страховых организаций, объектах страхования, методиках расчета тарифных ставок и страховых резервов. Большое внимание необходимо уделить принципам проведения обязательного и добровольного страхования.</w:t>
      </w:r>
    </w:p>
    <w:p w:rsidR="009C264B" w:rsidRPr="00C64ED7" w:rsidRDefault="009C264B" w:rsidP="009C264B">
      <w:pPr>
        <w:ind w:firstLine="708"/>
        <w:jc w:val="both"/>
        <w:rPr>
          <w:sz w:val="28"/>
          <w:szCs w:val="28"/>
          <w:u w:val="single"/>
        </w:rPr>
      </w:pPr>
      <w:r w:rsidRPr="00C64ED7">
        <w:rPr>
          <w:sz w:val="28"/>
          <w:szCs w:val="28"/>
          <w:u w:val="single"/>
        </w:rPr>
        <w:t>Тема 2. Страховой рынок России и мировое страховое хозяйство.</w:t>
      </w:r>
    </w:p>
    <w:p w:rsidR="009C264B" w:rsidRPr="009C264B" w:rsidRDefault="009C264B" w:rsidP="009C264B">
      <w:pPr>
        <w:ind w:firstLine="708"/>
        <w:jc w:val="both"/>
        <w:rPr>
          <w:sz w:val="28"/>
          <w:szCs w:val="28"/>
        </w:rPr>
      </w:pPr>
      <w:r w:rsidRPr="009C264B">
        <w:rPr>
          <w:sz w:val="28"/>
          <w:szCs w:val="28"/>
        </w:rPr>
        <w:t xml:space="preserve">В этой теме следует рассмотреть понятие страхового рынка, его участников, структуру страхового рынка России, развитие и современное состояние страхового рынка. Особое внимание при изучении этой темы следует уделить требованиям к минимальному размеру уставного капитала страховых организаций, предъявляемым  законодательством, а также  к их специализации. Необходимо рассмотреть правительственные документы, принятые в последние годы, провести анализ статистических данных, характеризующих современное состояние страхового рынка России. В этой теме следует рассмотреть понятие </w:t>
      </w:r>
      <w:r w:rsidRPr="009C264B">
        <w:rPr>
          <w:sz w:val="28"/>
          <w:szCs w:val="28"/>
        </w:rPr>
        <w:lastRenderedPageBreak/>
        <w:t>мирового страхового хозяйства, национальных и региональных рынков, определенные особенности национальных рынков, основные тенденции развития мирового страхового хозяйства, проблемы взаимодействия российских и иностранных страховщиков. Участие иностранных компаний в становлении страхования.</w:t>
      </w:r>
    </w:p>
    <w:p w:rsidR="009C264B" w:rsidRPr="00C64ED7" w:rsidRDefault="009C264B" w:rsidP="009C264B">
      <w:pPr>
        <w:ind w:firstLine="708"/>
        <w:jc w:val="both"/>
        <w:rPr>
          <w:sz w:val="28"/>
          <w:szCs w:val="28"/>
          <w:u w:val="single"/>
        </w:rPr>
      </w:pPr>
      <w:r w:rsidRPr="00C64ED7">
        <w:rPr>
          <w:sz w:val="28"/>
          <w:szCs w:val="28"/>
          <w:u w:val="single"/>
        </w:rPr>
        <w:t xml:space="preserve">Тема 3. Юридические основы страховой деятельности, государственный страховой надзор. </w:t>
      </w:r>
    </w:p>
    <w:p w:rsidR="009C264B" w:rsidRPr="009C264B" w:rsidRDefault="009C264B" w:rsidP="009C264B">
      <w:pPr>
        <w:ind w:firstLine="708"/>
        <w:jc w:val="both"/>
        <w:rPr>
          <w:sz w:val="28"/>
          <w:szCs w:val="28"/>
        </w:rPr>
      </w:pPr>
      <w:r w:rsidRPr="009C264B">
        <w:rPr>
          <w:sz w:val="28"/>
          <w:szCs w:val="28"/>
        </w:rPr>
        <w:t xml:space="preserve">В этой теме рассматриваются нормативно-правовые акты, регулирующие страховую деятельность в России, принципы государственного надзора за деятельностью субъектов страхового дела, порядок лицензирования деятельности субъектов страхового дела. </w:t>
      </w:r>
    </w:p>
    <w:p w:rsidR="009C264B" w:rsidRPr="00C64ED7" w:rsidRDefault="009C264B" w:rsidP="009C264B">
      <w:pPr>
        <w:ind w:firstLine="708"/>
        <w:jc w:val="both"/>
        <w:rPr>
          <w:sz w:val="28"/>
          <w:szCs w:val="28"/>
          <w:u w:val="single"/>
        </w:rPr>
      </w:pPr>
      <w:r w:rsidRPr="00C64ED7">
        <w:rPr>
          <w:sz w:val="28"/>
          <w:szCs w:val="28"/>
          <w:u w:val="single"/>
        </w:rPr>
        <w:t xml:space="preserve">Тема 4. Договор страхования. </w:t>
      </w:r>
    </w:p>
    <w:p w:rsidR="009C264B" w:rsidRPr="009C264B" w:rsidRDefault="009C264B" w:rsidP="009C264B">
      <w:pPr>
        <w:ind w:firstLine="708"/>
        <w:jc w:val="both"/>
        <w:rPr>
          <w:sz w:val="28"/>
          <w:szCs w:val="28"/>
        </w:rPr>
      </w:pPr>
      <w:r w:rsidRPr="009C264B">
        <w:rPr>
          <w:sz w:val="28"/>
          <w:szCs w:val="28"/>
        </w:rPr>
        <w:t xml:space="preserve">В этой теме дается определение договору страхования как основе реализации страховых отношений. Особое внимание следует уделить изучению порядка заключения договоров страхования, предпосылок, на которые опирается заключение договоров, интересов, страхование которых не допускается, существенных и обычных условий договоров страхования. Изучается порядок взаимодействия сторон при наступлении страховых случаев, прекращения договоров страхования и признания их </w:t>
      </w:r>
      <w:proofErr w:type="gramStart"/>
      <w:r w:rsidRPr="009C264B">
        <w:rPr>
          <w:sz w:val="28"/>
          <w:szCs w:val="28"/>
        </w:rPr>
        <w:t>недействительными</w:t>
      </w:r>
      <w:proofErr w:type="gramEnd"/>
      <w:r w:rsidRPr="009C264B">
        <w:rPr>
          <w:sz w:val="28"/>
          <w:szCs w:val="28"/>
        </w:rPr>
        <w:t>.</w:t>
      </w:r>
    </w:p>
    <w:p w:rsidR="00EE1F26" w:rsidRPr="00EE1F26" w:rsidRDefault="00EE1F26" w:rsidP="00EE1F26">
      <w:pPr>
        <w:widowControl/>
        <w:autoSpaceDE/>
        <w:autoSpaceDN/>
        <w:adjustRightInd/>
        <w:ind w:firstLine="709"/>
        <w:jc w:val="both"/>
        <w:rPr>
          <w:sz w:val="28"/>
          <w:szCs w:val="28"/>
        </w:rPr>
      </w:pPr>
      <w:r w:rsidRPr="00EE1F26">
        <w:rPr>
          <w:sz w:val="28"/>
          <w:szCs w:val="28"/>
        </w:rPr>
        <w:t xml:space="preserve">Для самостоятельной работы по материалу раздела рабочей программой отведено </w:t>
      </w:r>
      <w:r>
        <w:rPr>
          <w:sz w:val="28"/>
          <w:szCs w:val="28"/>
        </w:rPr>
        <w:t>25</w:t>
      </w:r>
      <w:r w:rsidRPr="00EE1F26">
        <w:rPr>
          <w:sz w:val="28"/>
          <w:szCs w:val="28"/>
        </w:rPr>
        <w:t xml:space="preserve"> часов. </w:t>
      </w:r>
    </w:p>
    <w:p w:rsidR="00EE1F26" w:rsidRPr="00EE1F26" w:rsidRDefault="00EE1F26" w:rsidP="00EE1F26">
      <w:pPr>
        <w:ind w:firstLine="708"/>
        <w:jc w:val="both"/>
        <w:rPr>
          <w:sz w:val="28"/>
          <w:szCs w:val="28"/>
          <w:u w:val="single"/>
        </w:rPr>
      </w:pPr>
      <w:r w:rsidRPr="00EE1F26">
        <w:rPr>
          <w:bCs/>
          <w:sz w:val="28"/>
          <w:szCs w:val="28"/>
          <w:u w:val="single"/>
        </w:rPr>
        <w:t xml:space="preserve">Раздел II. </w:t>
      </w:r>
      <w:r w:rsidRPr="00EE1F26">
        <w:rPr>
          <w:sz w:val="28"/>
          <w:szCs w:val="28"/>
          <w:u w:val="single"/>
        </w:rPr>
        <w:t xml:space="preserve">Характеристика отраслей, </w:t>
      </w:r>
      <w:proofErr w:type="spellStart"/>
      <w:r w:rsidRPr="00EE1F26">
        <w:rPr>
          <w:sz w:val="28"/>
          <w:szCs w:val="28"/>
          <w:u w:val="single"/>
        </w:rPr>
        <w:t>подотраслей</w:t>
      </w:r>
      <w:proofErr w:type="spellEnd"/>
      <w:r w:rsidRPr="00EE1F26">
        <w:rPr>
          <w:sz w:val="28"/>
          <w:szCs w:val="28"/>
          <w:u w:val="single"/>
        </w:rPr>
        <w:t xml:space="preserve"> и видов страхования </w:t>
      </w:r>
    </w:p>
    <w:p w:rsidR="009C264B" w:rsidRPr="00C64ED7" w:rsidRDefault="009C264B" w:rsidP="009C264B">
      <w:pPr>
        <w:ind w:firstLine="708"/>
        <w:jc w:val="both"/>
        <w:rPr>
          <w:sz w:val="28"/>
          <w:szCs w:val="28"/>
          <w:u w:val="single"/>
        </w:rPr>
      </w:pPr>
      <w:r w:rsidRPr="00C64ED7">
        <w:rPr>
          <w:sz w:val="28"/>
          <w:szCs w:val="28"/>
          <w:u w:val="single"/>
        </w:rPr>
        <w:t xml:space="preserve">Тема 5. Личное страхование, его </w:t>
      </w:r>
      <w:proofErr w:type="spellStart"/>
      <w:r w:rsidRPr="00C64ED7">
        <w:rPr>
          <w:sz w:val="28"/>
          <w:szCs w:val="28"/>
          <w:u w:val="single"/>
        </w:rPr>
        <w:t>подотрасли</w:t>
      </w:r>
      <w:proofErr w:type="spellEnd"/>
      <w:r w:rsidRPr="00C64ED7">
        <w:rPr>
          <w:sz w:val="28"/>
          <w:szCs w:val="28"/>
          <w:u w:val="single"/>
        </w:rPr>
        <w:t>.</w:t>
      </w:r>
    </w:p>
    <w:p w:rsidR="009C264B" w:rsidRPr="009C264B" w:rsidRDefault="009C264B" w:rsidP="009C264B">
      <w:pPr>
        <w:ind w:firstLine="708"/>
        <w:jc w:val="both"/>
        <w:rPr>
          <w:sz w:val="28"/>
          <w:szCs w:val="28"/>
        </w:rPr>
      </w:pPr>
      <w:r w:rsidRPr="009C264B">
        <w:rPr>
          <w:sz w:val="28"/>
          <w:szCs w:val="28"/>
        </w:rPr>
        <w:t xml:space="preserve">Цель изучения этой темы необходимо  уяснить роль личного страхования в обеспечении благосостояния населения, в сохранении стабильности общества, рассмотреть </w:t>
      </w:r>
      <w:proofErr w:type="spellStart"/>
      <w:r w:rsidRPr="009C264B">
        <w:rPr>
          <w:sz w:val="28"/>
          <w:szCs w:val="28"/>
        </w:rPr>
        <w:t>подотрасли</w:t>
      </w:r>
      <w:proofErr w:type="spellEnd"/>
      <w:r w:rsidRPr="009C264B">
        <w:rPr>
          <w:sz w:val="28"/>
          <w:szCs w:val="28"/>
        </w:rPr>
        <w:t xml:space="preserve">  и виды личного страхования. Особое внимание следует обратить на обязательное и добровольное страхование от несчастных случаев и медицинское страхование, на классификацию страхования жизни.</w:t>
      </w:r>
    </w:p>
    <w:p w:rsidR="009C264B" w:rsidRPr="00C64ED7" w:rsidRDefault="009C264B" w:rsidP="009C264B">
      <w:pPr>
        <w:ind w:firstLine="708"/>
        <w:jc w:val="both"/>
        <w:rPr>
          <w:sz w:val="28"/>
          <w:szCs w:val="28"/>
          <w:u w:val="single"/>
        </w:rPr>
      </w:pPr>
      <w:r w:rsidRPr="00C64ED7">
        <w:rPr>
          <w:sz w:val="28"/>
          <w:szCs w:val="28"/>
          <w:u w:val="single"/>
        </w:rPr>
        <w:t xml:space="preserve">Тема 6. Имущественное страхование. </w:t>
      </w:r>
    </w:p>
    <w:p w:rsidR="009C264B" w:rsidRPr="009C264B" w:rsidRDefault="009C264B" w:rsidP="009C264B">
      <w:pPr>
        <w:ind w:firstLine="708"/>
        <w:jc w:val="both"/>
        <w:rPr>
          <w:sz w:val="28"/>
          <w:szCs w:val="28"/>
        </w:rPr>
      </w:pPr>
      <w:r w:rsidRPr="009C264B">
        <w:rPr>
          <w:sz w:val="28"/>
          <w:szCs w:val="28"/>
        </w:rPr>
        <w:t xml:space="preserve">Данная тема включает классификацию имущественного страхования по </w:t>
      </w:r>
      <w:proofErr w:type="spellStart"/>
      <w:r w:rsidRPr="009C264B">
        <w:rPr>
          <w:sz w:val="28"/>
          <w:szCs w:val="28"/>
        </w:rPr>
        <w:t>подотраслям</w:t>
      </w:r>
      <w:proofErr w:type="spellEnd"/>
      <w:r w:rsidRPr="009C264B">
        <w:rPr>
          <w:sz w:val="28"/>
          <w:szCs w:val="28"/>
        </w:rPr>
        <w:t xml:space="preserve"> и видам, изучение особенностей страхования имущества юридических лиц, физических лиц, а также других видов имущественного страхования, которые указываются в лицензии, выдаваемой страховщику.</w:t>
      </w:r>
    </w:p>
    <w:p w:rsidR="009C264B" w:rsidRPr="009C264B" w:rsidRDefault="009C264B" w:rsidP="009C264B">
      <w:pPr>
        <w:ind w:firstLine="708"/>
        <w:jc w:val="both"/>
        <w:rPr>
          <w:sz w:val="28"/>
          <w:szCs w:val="28"/>
        </w:rPr>
      </w:pPr>
      <w:r w:rsidRPr="009C264B">
        <w:rPr>
          <w:sz w:val="28"/>
          <w:szCs w:val="28"/>
        </w:rPr>
        <w:t>При освоении  этой темы особое внимание следует уделить изучению страхования отдельных видов страхования предпринимательских рисков.</w:t>
      </w:r>
    </w:p>
    <w:p w:rsidR="009C264B" w:rsidRPr="00C64ED7" w:rsidRDefault="009C264B" w:rsidP="009C264B">
      <w:pPr>
        <w:ind w:firstLine="708"/>
        <w:jc w:val="both"/>
        <w:rPr>
          <w:sz w:val="28"/>
          <w:szCs w:val="28"/>
          <w:u w:val="single"/>
        </w:rPr>
      </w:pPr>
      <w:r w:rsidRPr="00C64ED7">
        <w:rPr>
          <w:sz w:val="28"/>
          <w:szCs w:val="28"/>
          <w:u w:val="single"/>
        </w:rPr>
        <w:t>Тема 7. Страхование гражданской ответственности.</w:t>
      </w:r>
    </w:p>
    <w:p w:rsidR="009C264B" w:rsidRPr="009C264B" w:rsidRDefault="009C264B" w:rsidP="009C264B">
      <w:pPr>
        <w:ind w:firstLine="708"/>
        <w:jc w:val="both"/>
        <w:rPr>
          <w:sz w:val="28"/>
          <w:szCs w:val="28"/>
        </w:rPr>
      </w:pPr>
      <w:r w:rsidRPr="009C264B">
        <w:rPr>
          <w:sz w:val="28"/>
          <w:szCs w:val="28"/>
        </w:rPr>
        <w:t>Цель изучения этой темы уяснение сущности страхования гражданской ответственности, его особенности. Особое влияние следует уделить рассмотрению страхования гражданской ответственности владельцев автотранспортных средств, профессиональной ответственности, организаций, эксплуатирующих опасные производственные объекты, профессиональной ответственности.</w:t>
      </w:r>
    </w:p>
    <w:p w:rsidR="00EE1F26" w:rsidRPr="00EE1F26" w:rsidRDefault="00EE1F26" w:rsidP="00EE1F26">
      <w:pPr>
        <w:ind w:firstLine="708"/>
        <w:jc w:val="both"/>
        <w:rPr>
          <w:sz w:val="28"/>
          <w:szCs w:val="28"/>
        </w:rPr>
      </w:pPr>
      <w:r w:rsidRPr="00EE1F26">
        <w:rPr>
          <w:sz w:val="28"/>
          <w:szCs w:val="28"/>
        </w:rPr>
        <w:t xml:space="preserve">Для самостоятельной работы по материалу раздела рабочей программой отведено </w:t>
      </w:r>
      <w:r>
        <w:rPr>
          <w:sz w:val="28"/>
          <w:szCs w:val="28"/>
        </w:rPr>
        <w:t>27</w:t>
      </w:r>
      <w:r w:rsidRPr="00EE1F26">
        <w:rPr>
          <w:sz w:val="28"/>
          <w:szCs w:val="28"/>
        </w:rPr>
        <w:t xml:space="preserve"> часов. </w:t>
      </w:r>
    </w:p>
    <w:p w:rsidR="00EE1F26" w:rsidRPr="00EE1F26" w:rsidRDefault="00EE1F26" w:rsidP="00EE1F26">
      <w:pPr>
        <w:ind w:firstLine="708"/>
        <w:jc w:val="both"/>
        <w:rPr>
          <w:sz w:val="28"/>
          <w:szCs w:val="28"/>
          <w:u w:val="single"/>
        </w:rPr>
      </w:pPr>
      <w:r w:rsidRPr="00EE1F26">
        <w:rPr>
          <w:bCs/>
          <w:sz w:val="28"/>
          <w:szCs w:val="28"/>
          <w:u w:val="single"/>
        </w:rPr>
        <w:t xml:space="preserve">Раздел III. </w:t>
      </w:r>
      <w:r w:rsidRPr="00EE1F26">
        <w:rPr>
          <w:sz w:val="28"/>
          <w:szCs w:val="28"/>
          <w:u w:val="single"/>
        </w:rPr>
        <w:t xml:space="preserve">Финансовые основы страховой деятельности </w:t>
      </w:r>
    </w:p>
    <w:p w:rsidR="009C264B" w:rsidRPr="00C64ED7" w:rsidRDefault="009C264B" w:rsidP="009C264B">
      <w:pPr>
        <w:ind w:firstLine="708"/>
        <w:jc w:val="both"/>
        <w:rPr>
          <w:sz w:val="28"/>
          <w:szCs w:val="28"/>
          <w:u w:val="single"/>
        </w:rPr>
      </w:pPr>
      <w:r w:rsidRPr="00C64ED7">
        <w:rPr>
          <w:sz w:val="28"/>
          <w:szCs w:val="28"/>
          <w:u w:val="single"/>
        </w:rPr>
        <w:t xml:space="preserve">Тема 8. Основы теории расчета страховых тарифов. </w:t>
      </w:r>
    </w:p>
    <w:p w:rsidR="009C264B" w:rsidRPr="009C264B" w:rsidRDefault="009C264B" w:rsidP="009C264B">
      <w:pPr>
        <w:ind w:firstLine="708"/>
        <w:jc w:val="both"/>
        <w:rPr>
          <w:sz w:val="28"/>
          <w:szCs w:val="28"/>
        </w:rPr>
      </w:pPr>
      <w:proofErr w:type="gramStart"/>
      <w:r w:rsidRPr="009C264B">
        <w:rPr>
          <w:sz w:val="28"/>
          <w:szCs w:val="28"/>
        </w:rPr>
        <w:lastRenderedPageBreak/>
        <w:t xml:space="preserve">При изложении темы  необходимо дать характеристику статистическим показателям, являющимися основой расчета страховых тарифов по массовым рисковым видам страхования, рассмотреть методики расчета нетто-ставок, предлагаемых </w:t>
      </w:r>
      <w:proofErr w:type="spellStart"/>
      <w:r w:rsidRPr="009C264B">
        <w:rPr>
          <w:sz w:val="28"/>
          <w:szCs w:val="28"/>
        </w:rPr>
        <w:t>Росстрахнадзором</w:t>
      </w:r>
      <w:proofErr w:type="spellEnd"/>
      <w:r w:rsidRPr="009C264B">
        <w:rPr>
          <w:sz w:val="28"/>
          <w:szCs w:val="28"/>
        </w:rPr>
        <w:t>, порядок расчета страховой премии и особенности тарифной политики страховщиков в условиях конкуренции.</w:t>
      </w:r>
      <w:proofErr w:type="gramEnd"/>
      <w:r w:rsidRPr="009C264B">
        <w:rPr>
          <w:sz w:val="28"/>
          <w:szCs w:val="28"/>
        </w:rPr>
        <w:t xml:space="preserve"> Особое внимание следует обратить на особенности расчета нетто-ставок по страхованию жизни на дожитие и на случай смерти, на таблицу смертности как основу для построения тарифных этих ставок, применение в расчетах коммутационных чисел.</w:t>
      </w:r>
      <w:r w:rsidR="00C64ED7">
        <w:rPr>
          <w:sz w:val="28"/>
          <w:szCs w:val="28"/>
        </w:rPr>
        <w:t xml:space="preserve"> </w:t>
      </w:r>
    </w:p>
    <w:p w:rsidR="009C264B" w:rsidRPr="00C64ED7" w:rsidRDefault="009C264B" w:rsidP="009C264B">
      <w:pPr>
        <w:ind w:firstLine="708"/>
        <w:jc w:val="both"/>
        <w:rPr>
          <w:sz w:val="28"/>
          <w:szCs w:val="28"/>
          <w:u w:val="single"/>
        </w:rPr>
      </w:pPr>
      <w:r w:rsidRPr="00C64ED7">
        <w:rPr>
          <w:sz w:val="28"/>
          <w:szCs w:val="28"/>
          <w:u w:val="single"/>
        </w:rPr>
        <w:t xml:space="preserve">Тема 9. Финансовая устойчивость и платежеспособность страховщика </w:t>
      </w:r>
    </w:p>
    <w:p w:rsidR="009C264B" w:rsidRDefault="005A1594" w:rsidP="009C264B">
      <w:pPr>
        <w:ind w:firstLine="708"/>
        <w:jc w:val="both"/>
        <w:rPr>
          <w:sz w:val="28"/>
          <w:szCs w:val="28"/>
        </w:rPr>
      </w:pPr>
      <w:r w:rsidRPr="009C264B">
        <w:rPr>
          <w:sz w:val="28"/>
          <w:szCs w:val="28"/>
        </w:rPr>
        <w:t>В этой теме следует уяснить понятия финансовый потенциал и финансовые ресурсы страховых организаций, разобраться в составе и структуре финансовых ресурсов, обратив внимание на состав собственного и привлеченного капитала.</w:t>
      </w:r>
      <w:r>
        <w:rPr>
          <w:sz w:val="28"/>
          <w:szCs w:val="28"/>
        </w:rPr>
        <w:t xml:space="preserve"> Также важно определить внешние и внутренние факторы, влияющие на финансовую устойчивость и платежеспособность страховщика.</w:t>
      </w:r>
      <w:r w:rsidRPr="009C264B">
        <w:rPr>
          <w:sz w:val="28"/>
          <w:szCs w:val="28"/>
        </w:rPr>
        <w:t xml:space="preserve"> Необходимо рассмотреть порядок расчета показателей, характеризующих финансовую устойчивость страховщиков, а также нормативного соотношения активов и принятых страховщиками страховых обязательств.</w:t>
      </w:r>
    </w:p>
    <w:p w:rsidR="009C264B" w:rsidRPr="00C64ED7" w:rsidRDefault="005A1594" w:rsidP="009C264B">
      <w:pPr>
        <w:ind w:firstLine="708"/>
        <w:jc w:val="both"/>
        <w:rPr>
          <w:sz w:val="28"/>
          <w:szCs w:val="28"/>
          <w:u w:val="single"/>
        </w:rPr>
      </w:pPr>
      <w:r w:rsidRPr="00C64ED7">
        <w:rPr>
          <w:sz w:val="28"/>
          <w:szCs w:val="28"/>
          <w:u w:val="single"/>
        </w:rPr>
        <w:t>Тема 10. Страховые резервы и инвестиционная деятельность страховщика</w:t>
      </w:r>
      <w:r w:rsidR="009C264B" w:rsidRPr="00C64ED7">
        <w:rPr>
          <w:sz w:val="28"/>
          <w:szCs w:val="28"/>
          <w:u w:val="single"/>
        </w:rPr>
        <w:t>.</w:t>
      </w:r>
    </w:p>
    <w:p w:rsidR="009C264B" w:rsidRPr="009C264B" w:rsidRDefault="009C264B" w:rsidP="009C264B">
      <w:pPr>
        <w:ind w:firstLine="708"/>
        <w:jc w:val="both"/>
        <w:rPr>
          <w:sz w:val="28"/>
          <w:szCs w:val="28"/>
        </w:rPr>
      </w:pPr>
      <w:r w:rsidRPr="009C264B">
        <w:rPr>
          <w:sz w:val="28"/>
          <w:szCs w:val="28"/>
        </w:rPr>
        <w:t>В этой теме следует рассмотреть понятие и виды страховых резервов, формирование страховых резервов по страхованию жизни, порядок расчета отдельных резервов по страхованию иному, чем страхование жизни, принципы инвестирования временно свободных сре</w:t>
      </w:r>
      <w:proofErr w:type="gramStart"/>
      <w:r w:rsidRPr="009C264B">
        <w:rPr>
          <w:sz w:val="28"/>
          <w:szCs w:val="28"/>
        </w:rPr>
        <w:t>дств стр</w:t>
      </w:r>
      <w:proofErr w:type="gramEnd"/>
      <w:r w:rsidRPr="009C264B">
        <w:rPr>
          <w:sz w:val="28"/>
          <w:szCs w:val="28"/>
        </w:rPr>
        <w:t>аховщика. Особое внимание следует уделить изучению правил размещения страховщиками сре</w:t>
      </w:r>
      <w:proofErr w:type="gramStart"/>
      <w:r w:rsidRPr="009C264B">
        <w:rPr>
          <w:sz w:val="28"/>
          <w:szCs w:val="28"/>
        </w:rPr>
        <w:t>дств стр</w:t>
      </w:r>
      <w:proofErr w:type="gramEnd"/>
      <w:r w:rsidRPr="009C264B">
        <w:rPr>
          <w:sz w:val="28"/>
          <w:szCs w:val="28"/>
        </w:rPr>
        <w:t>аховых резервов, в частности, видов активов, принимаемых для покрытия страховых резервов, требований к активам и к структуре активов, принимаемых для покрытия страховых резервов.</w:t>
      </w:r>
    </w:p>
    <w:p w:rsidR="009C264B" w:rsidRPr="00C64ED7" w:rsidRDefault="009C264B" w:rsidP="009C264B">
      <w:pPr>
        <w:ind w:firstLine="708"/>
        <w:jc w:val="both"/>
        <w:rPr>
          <w:sz w:val="28"/>
          <w:szCs w:val="28"/>
          <w:u w:val="single"/>
        </w:rPr>
      </w:pPr>
      <w:r w:rsidRPr="00C64ED7">
        <w:rPr>
          <w:sz w:val="28"/>
          <w:szCs w:val="28"/>
          <w:u w:val="single"/>
        </w:rPr>
        <w:t>Тема 1</w:t>
      </w:r>
      <w:r w:rsidR="005A1594" w:rsidRPr="00C64ED7">
        <w:rPr>
          <w:sz w:val="28"/>
          <w:szCs w:val="28"/>
          <w:u w:val="single"/>
        </w:rPr>
        <w:t>1</w:t>
      </w:r>
      <w:r w:rsidRPr="00C64ED7">
        <w:rPr>
          <w:sz w:val="28"/>
          <w:szCs w:val="28"/>
          <w:u w:val="single"/>
        </w:rPr>
        <w:t xml:space="preserve">. </w:t>
      </w:r>
      <w:r w:rsidR="005A1594" w:rsidRPr="00C64ED7">
        <w:rPr>
          <w:sz w:val="28"/>
          <w:szCs w:val="28"/>
          <w:u w:val="single"/>
        </w:rPr>
        <w:t xml:space="preserve">Основы </w:t>
      </w:r>
      <w:r w:rsidRPr="00C64ED7">
        <w:rPr>
          <w:sz w:val="28"/>
          <w:szCs w:val="28"/>
          <w:u w:val="single"/>
        </w:rPr>
        <w:t>перестраховани</w:t>
      </w:r>
      <w:r w:rsidR="005A1594" w:rsidRPr="00C64ED7">
        <w:rPr>
          <w:sz w:val="28"/>
          <w:szCs w:val="28"/>
          <w:u w:val="single"/>
        </w:rPr>
        <w:t>я</w:t>
      </w:r>
      <w:r w:rsidRPr="00C64ED7">
        <w:rPr>
          <w:sz w:val="28"/>
          <w:szCs w:val="28"/>
          <w:u w:val="single"/>
        </w:rPr>
        <w:t>.</w:t>
      </w:r>
    </w:p>
    <w:p w:rsidR="009C264B" w:rsidRPr="009C264B" w:rsidRDefault="009C264B" w:rsidP="009C264B">
      <w:pPr>
        <w:ind w:firstLine="708"/>
        <w:jc w:val="both"/>
        <w:rPr>
          <w:sz w:val="28"/>
          <w:szCs w:val="28"/>
        </w:rPr>
      </w:pPr>
      <w:r w:rsidRPr="009C264B">
        <w:rPr>
          <w:sz w:val="28"/>
          <w:szCs w:val="28"/>
        </w:rPr>
        <w:t xml:space="preserve">Цель изучения этой темы уяснение сущности и необходимости </w:t>
      </w:r>
      <w:proofErr w:type="spellStart"/>
      <w:r w:rsidRPr="009C264B">
        <w:rPr>
          <w:sz w:val="28"/>
          <w:szCs w:val="28"/>
        </w:rPr>
        <w:t>сострахования</w:t>
      </w:r>
      <w:proofErr w:type="spellEnd"/>
      <w:r w:rsidRPr="009C264B">
        <w:rPr>
          <w:sz w:val="28"/>
          <w:szCs w:val="28"/>
        </w:rPr>
        <w:t xml:space="preserve"> и перестрахования, различия факультативного и облигаторного перестрахования, преимуществ и недостатков видов пропорционального и непропорционального перестрахования. Особое внимание следует уделить усвоению порядка распределения ответственности между сторонами при квотном и </w:t>
      </w:r>
      <w:proofErr w:type="spellStart"/>
      <w:r w:rsidRPr="009C264B">
        <w:rPr>
          <w:sz w:val="28"/>
          <w:szCs w:val="28"/>
        </w:rPr>
        <w:t>эксцедентном</w:t>
      </w:r>
      <w:proofErr w:type="spellEnd"/>
      <w:r w:rsidRPr="009C264B">
        <w:rPr>
          <w:sz w:val="28"/>
          <w:szCs w:val="28"/>
        </w:rPr>
        <w:t xml:space="preserve"> перестраховании.</w:t>
      </w:r>
    </w:p>
    <w:p w:rsidR="009C264B" w:rsidRPr="00C64ED7" w:rsidRDefault="00C64ED7" w:rsidP="009C264B">
      <w:pPr>
        <w:ind w:firstLine="708"/>
        <w:jc w:val="both"/>
        <w:rPr>
          <w:sz w:val="28"/>
          <w:szCs w:val="28"/>
          <w:u w:val="single"/>
        </w:rPr>
      </w:pPr>
      <w:r w:rsidRPr="00C64ED7">
        <w:rPr>
          <w:sz w:val="28"/>
          <w:szCs w:val="28"/>
          <w:u w:val="single"/>
        </w:rPr>
        <w:t>Тема 12</w:t>
      </w:r>
      <w:r w:rsidR="009C264B" w:rsidRPr="00C64ED7">
        <w:rPr>
          <w:sz w:val="28"/>
          <w:szCs w:val="28"/>
          <w:u w:val="single"/>
        </w:rPr>
        <w:t xml:space="preserve">. </w:t>
      </w:r>
      <w:r w:rsidR="00414668" w:rsidRPr="00C64ED7">
        <w:rPr>
          <w:sz w:val="28"/>
          <w:szCs w:val="28"/>
          <w:u w:val="single"/>
        </w:rPr>
        <w:t>Финансовые результаты деятельности страховщика</w:t>
      </w:r>
      <w:r w:rsidR="009C264B" w:rsidRPr="00C64ED7">
        <w:rPr>
          <w:sz w:val="28"/>
          <w:szCs w:val="28"/>
          <w:u w:val="single"/>
        </w:rPr>
        <w:t>.</w:t>
      </w:r>
    </w:p>
    <w:p w:rsidR="009C264B" w:rsidRPr="009C264B" w:rsidRDefault="009C264B" w:rsidP="009C264B">
      <w:pPr>
        <w:ind w:firstLine="708"/>
        <w:jc w:val="both"/>
        <w:rPr>
          <w:sz w:val="28"/>
          <w:szCs w:val="28"/>
        </w:rPr>
      </w:pPr>
      <w:r w:rsidRPr="009C264B">
        <w:rPr>
          <w:sz w:val="28"/>
          <w:szCs w:val="28"/>
        </w:rPr>
        <w:t xml:space="preserve">В этой теме необходимо рассмотреть </w:t>
      </w:r>
      <w:r w:rsidR="00414668">
        <w:rPr>
          <w:sz w:val="28"/>
          <w:szCs w:val="28"/>
        </w:rPr>
        <w:t xml:space="preserve">состав </w:t>
      </w:r>
      <w:r w:rsidRPr="009C264B">
        <w:rPr>
          <w:sz w:val="28"/>
          <w:szCs w:val="28"/>
        </w:rPr>
        <w:t>доход</w:t>
      </w:r>
      <w:r w:rsidR="00414668">
        <w:rPr>
          <w:sz w:val="28"/>
          <w:szCs w:val="28"/>
        </w:rPr>
        <w:t>ов</w:t>
      </w:r>
      <w:r w:rsidRPr="009C264B">
        <w:rPr>
          <w:sz w:val="28"/>
          <w:szCs w:val="28"/>
        </w:rPr>
        <w:t xml:space="preserve"> и расход</w:t>
      </w:r>
      <w:r w:rsidR="00414668">
        <w:rPr>
          <w:sz w:val="28"/>
          <w:szCs w:val="28"/>
        </w:rPr>
        <w:t>ов</w:t>
      </w:r>
      <w:r w:rsidRPr="009C264B">
        <w:rPr>
          <w:sz w:val="28"/>
          <w:szCs w:val="28"/>
        </w:rPr>
        <w:t xml:space="preserve"> страховых организаций, порядок определения прибыли</w:t>
      </w:r>
      <w:r w:rsidR="00414668">
        <w:rPr>
          <w:sz w:val="28"/>
          <w:szCs w:val="28"/>
        </w:rPr>
        <w:t>. Следует научиться рассчитывать и оценивать</w:t>
      </w:r>
      <w:r w:rsidRPr="009C264B">
        <w:rPr>
          <w:sz w:val="28"/>
          <w:szCs w:val="28"/>
        </w:rPr>
        <w:t xml:space="preserve"> абсолютные и относительные показатели, характеризующие финансово-экономическую деятельность страховых организаций.</w:t>
      </w:r>
    </w:p>
    <w:p w:rsidR="00EE1F26" w:rsidRPr="00EE1F26" w:rsidRDefault="00EE1F26" w:rsidP="00EE1F26">
      <w:pPr>
        <w:ind w:firstLine="720"/>
        <w:jc w:val="both"/>
        <w:rPr>
          <w:sz w:val="28"/>
          <w:szCs w:val="28"/>
        </w:rPr>
      </w:pPr>
      <w:r w:rsidRPr="00EE1F26">
        <w:rPr>
          <w:sz w:val="28"/>
          <w:szCs w:val="28"/>
        </w:rPr>
        <w:t xml:space="preserve">Для самостоятельной работы по материалу раздела рабочей программой отведено </w:t>
      </w:r>
      <w:r>
        <w:rPr>
          <w:sz w:val="28"/>
          <w:szCs w:val="28"/>
        </w:rPr>
        <w:t>2</w:t>
      </w:r>
      <w:r w:rsidRPr="00EE1F26">
        <w:rPr>
          <w:sz w:val="28"/>
          <w:szCs w:val="28"/>
        </w:rPr>
        <w:t xml:space="preserve">4 часов. </w:t>
      </w:r>
    </w:p>
    <w:p w:rsidR="00EE1F26" w:rsidRPr="00EE1F26" w:rsidRDefault="00EE1F26" w:rsidP="00EE1F26">
      <w:pPr>
        <w:ind w:firstLine="709"/>
        <w:jc w:val="both"/>
        <w:rPr>
          <w:sz w:val="28"/>
          <w:szCs w:val="28"/>
        </w:rPr>
      </w:pPr>
      <w:r w:rsidRPr="00EE1F26">
        <w:rPr>
          <w:sz w:val="28"/>
          <w:szCs w:val="28"/>
        </w:rPr>
        <w:t xml:space="preserve">По дисциплине предусмотрено 1 расчетно-графическое задание (РГЗ). Целью выполнения заданий РГЗ является развитие компетенций в области </w:t>
      </w:r>
      <w:r w:rsidRPr="00EE1F26">
        <w:rPr>
          <w:sz w:val="28"/>
          <w:szCs w:val="28"/>
        </w:rPr>
        <w:lastRenderedPageBreak/>
        <w:t>теории и методологии страхования, закрепление базовых понятий и принципов страховой защиты, а также выработка практических навыков в области страхования. РГЗ выполняется на листах формата А</w:t>
      </w:r>
      <w:proofErr w:type="gramStart"/>
      <w:r w:rsidRPr="00EE1F26">
        <w:rPr>
          <w:sz w:val="28"/>
          <w:szCs w:val="28"/>
        </w:rPr>
        <w:t>4</w:t>
      </w:r>
      <w:proofErr w:type="gramEnd"/>
      <w:r w:rsidRPr="00EE1F26">
        <w:rPr>
          <w:sz w:val="28"/>
          <w:szCs w:val="28"/>
        </w:rPr>
        <w:t xml:space="preserve">, объем – 12-15 страниц. Вариант задания определяется на основании номера зачетной книжки. На выполнение РГЗ предусмотрено 18 часов самостоятельной работы студента. </w:t>
      </w:r>
    </w:p>
    <w:p w:rsidR="00EE1F26" w:rsidRPr="00EE1F26" w:rsidRDefault="00EE1F26" w:rsidP="00EE1F26">
      <w:pPr>
        <w:ind w:firstLine="708"/>
        <w:jc w:val="both"/>
        <w:rPr>
          <w:sz w:val="28"/>
          <w:szCs w:val="28"/>
        </w:rPr>
      </w:pPr>
      <w:r w:rsidRPr="00EE1F26">
        <w:rPr>
          <w:sz w:val="28"/>
          <w:szCs w:val="28"/>
        </w:rPr>
        <w:t xml:space="preserve">Формы контроля знаний обучающихся включают текущий контроль и </w:t>
      </w:r>
      <w:r w:rsidRPr="00EE1F26">
        <w:rPr>
          <w:bCs/>
          <w:sz w:val="28"/>
        </w:rPr>
        <w:t>промежуточную аттестацию</w:t>
      </w:r>
      <w:r w:rsidRPr="00EE1F26">
        <w:rPr>
          <w:sz w:val="28"/>
          <w:szCs w:val="28"/>
        </w:rPr>
        <w:t xml:space="preserve">. Текущий контроль проводится в форме письменных и устных опросов, решения заданий, проведения тестирования, предполагает предварительную защиту расчетно-графического задания. </w:t>
      </w:r>
      <w:r w:rsidRPr="00EE1F26">
        <w:rPr>
          <w:bCs/>
          <w:sz w:val="28"/>
        </w:rPr>
        <w:t xml:space="preserve">Промежуточная аттестация </w:t>
      </w:r>
      <w:r w:rsidRPr="00EE1F26">
        <w:rPr>
          <w:sz w:val="28"/>
        </w:rPr>
        <w:t>осуществляется в конце семестра после завершения изучения дисциплины в форме зачета</w:t>
      </w:r>
      <w:r w:rsidRPr="00EE1F26">
        <w:rPr>
          <w:sz w:val="28"/>
          <w:szCs w:val="28"/>
        </w:rPr>
        <w:t>.</w:t>
      </w:r>
      <w:r w:rsidR="006402D8">
        <w:rPr>
          <w:sz w:val="28"/>
          <w:szCs w:val="28"/>
        </w:rPr>
        <w:t xml:space="preserve"> </w:t>
      </w:r>
    </w:p>
    <w:p w:rsidR="009C264B" w:rsidRPr="009C264B" w:rsidRDefault="009C264B" w:rsidP="009C264B">
      <w:pPr>
        <w:ind w:firstLine="708"/>
        <w:jc w:val="both"/>
        <w:rPr>
          <w:sz w:val="28"/>
          <w:szCs w:val="28"/>
        </w:rPr>
      </w:pPr>
    </w:p>
    <w:p w:rsidR="000464D5" w:rsidRPr="00C64ED7" w:rsidRDefault="000464D5" w:rsidP="006C7E6E">
      <w:pPr>
        <w:pStyle w:val="3"/>
        <w:jc w:val="both"/>
        <w:rPr>
          <w:sz w:val="28"/>
          <w:szCs w:val="28"/>
        </w:rPr>
      </w:pPr>
    </w:p>
    <w:sectPr w:rsidR="000464D5" w:rsidRPr="00C64ED7" w:rsidSect="00E866F3">
      <w:pgSz w:w="11906" w:h="16838"/>
      <w:pgMar w:top="1134"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9AD" w:rsidRDefault="001F69AD" w:rsidP="00383CED">
      <w:r>
        <w:separator/>
      </w:r>
    </w:p>
  </w:endnote>
  <w:endnote w:type="continuationSeparator" w:id="1">
    <w:p w:rsidR="001F69AD" w:rsidRDefault="001F69AD" w:rsidP="00383C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9AD" w:rsidRDefault="001F69AD" w:rsidP="00383CED">
      <w:r>
        <w:separator/>
      </w:r>
    </w:p>
  </w:footnote>
  <w:footnote w:type="continuationSeparator" w:id="1">
    <w:p w:rsidR="001F69AD" w:rsidRDefault="001F69AD" w:rsidP="00383C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E2DB5"/>
    <w:multiLevelType w:val="hybridMultilevel"/>
    <w:tmpl w:val="8F1A6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7379C"/>
    <w:multiLevelType w:val="hybridMultilevel"/>
    <w:tmpl w:val="898EABC2"/>
    <w:lvl w:ilvl="0" w:tplc="0419000F">
      <w:start w:val="1"/>
      <w:numFmt w:val="decimal"/>
      <w:lvlText w:val="%1."/>
      <w:lvlJc w:val="left"/>
      <w:pPr>
        <w:tabs>
          <w:tab w:val="num" w:pos="720"/>
        </w:tabs>
        <w:ind w:left="720" w:hanging="360"/>
      </w:pPr>
    </w:lvl>
    <w:lvl w:ilvl="1" w:tplc="0419000D">
      <w:start w:val="1"/>
      <w:numFmt w:val="bullet"/>
      <w:lvlText w:val=""/>
      <w:lvlJc w:val="left"/>
      <w:pPr>
        <w:tabs>
          <w:tab w:val="num" w:pos="1440"/>
        </w:tabs>
        <w:ind w:left="1440" w:hanging="360"/>
      </w:pPr>
      <w:rPr>
        <w:rFonts w:ascii="Wingdings" w:hAnsi="Wingdings" w:hint="default"/>
      </w:rPr>
    </w:lvl>
    <w:lvl w:ilvl="2" w:tplc="0E02D320">
      <w:start w:val="1"/>
      <w:numFmt w:val="decimal"/>
      <w:lvlText w:val="%3."/>
      <w:lvlJc w:val="left"/>
      <w:pPr>
        <w:tabs>
          <w:tab w:val="num" w:pos="2340"/>
        </w:tabs>
        <w:ind w:left="2340" w:hanging="360"/>
      </w:pPr>
      <w:rPr>
        <w:rFonts w:hint="default"/>
      </w:rPr>
    </w:lvl>
    <w:lvl w:ilvl="3" w:tplc="773E1190">
      <w:start w:val="1"/>
      <w:numFmt w:val="decimal"/>
      <w:lvlText w:val="%4."/>
      <w:lvlJc w:val="left"/>
      <w:pPr>
        <w:tabs>
          <w:tab w:val="num" w:pos="2880"/>
        </w:tabs>
        <w:ind w:left="2880" w:hanging="360"/>
      </w:pPr>
      <w:rPr>
        <w:rFonts w:hint="default"/>
      </w:rPr>
    </w:lvl>
    <w:lvl w:ilvl="4" w:tplc="04190009">
      <w:start w:val="1"/>
      <w:numFmt w:val="bullet"/>
      <w:lvlText w:val=""/>
      <w:lvlJc w:val="left"/>
      <w:pPr>
        <w:tabs>
          <w:tab w:val="num" w:pos="3600"/>
        </w:tabs>
        <w:ind w:left="3600" w:hanging="360"/>
      </w:pPr>
      <w:rPr>
        <w:rFonts w:ascii="Wingdings" w:hAnsi="Wingdings" w:hint="default"/>
      </w:rPr>
    </w:lvl>
    <w:lvl w:ilvl="5" w:tplc="FEA0FDAA">
      <w:start w:val="1"/>
      <w:numFmt w:val="bullet"/>
      <w:lvlText w:val=""/>
      <w:lvlJc w:val="left"/>
      <w:pPr>
        <w:tabs>
          <w:tab w:val="num" w:pos="4500"/>
        </w:tabs>
        <w:ind w:left="4500" w:hanging="360"/>
      </w:pPr>
      <w:rPr>
        <w:rFonts w:ascii="Wingdings" w:hAnsi="Wingdings" w:hint="default"/>
        <w:sz w:val="24"/>
        <w:szCs w:val="24"/>
      </w:rPr>
    </w:lvl>
    <w:lvl w:ilvl="6" w:tplc="2960C190">
      <w:start w:val="1"/>
      <w:numFmt w:val="upperRoman"/>
      <w:lvlText w:val="%7."/>
      <w:lvlJc w:val="right"/>
      <w:pPr>
        <w:tabs>
          <w:tab w:val="num" w:pos="4860"/>
        </w:tabs>
        <w:ind w:left="4860" w:hanging="180"/>
      </w:pPr>
      <w:rPr>
        <w:rFonts w:ascii="Times New Roman" w:hAnsi="Times New Roman" w:hint="default"/>
      </w:rPr>
    </w:lvl>
    <w:lvl w:ilvl="7" w:tplc="BB066420">
      <w:start w:val="1"/>
      <w:numFmt w:val="decimal"/>
      <w:lvlText w:val="%8."/>
      <w:lvlJc w:val="left"/>
      <w:pPr>
        <w:tabs>
          <w:tab w:val="num" w:pos="5760"/>
        </w:tabs>
        <w:ind w:left="5760" w:hanging="360"/>
      </w:pPr>
      <w:rPr>
        <w:rFonts w:hint="default"/>
      </w:rPr>
    </w:lvl>
    <w:lvl w:ilvl="8" w:tplc="0419001B" w:tentative="1">
      <w:start w:val="1"/>
      <w:numFmt w:val="lowerRoman"/>
      <w:lvlText w:val="%9."/>
      <w:lvlJc w:val="right"/>
      <w:pPr>
        <w:tabs>
          <w:tab w:val="num" w:pos="6480"/>
        </w:tabs>
        <w:ind w:left="6480" w:hanging="180"/>
      </w:pPr>
    </w:lvl>
  </w:abstractNum>
  <w:abstractNum w:abstractNumId="2">
    <w:nsid w:val="0E691307"/>
    <w:multiLevelType w:val="hybridMultilevel"/>
    <w:tmpl w:val="656EB7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1BB5427"/>
    <w:multiLevelType w:val="hybridMultilevel"/>
    <w:tmpl w:val="68363E22"/>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4">
    <w:nsid w:val="140958E8"/>
    <w:multiLevelType w:val="hybridMultilevel"/>
    <w:tmpl w:val="B9F45DA6"/>
    <w:lvl w:ilvl="0" w:tplc="4E1AA44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15354936"/>
    <w:multiLevelType w:val="hybridMultilevel"/>
    <w:tmpl w:val="E4DC71EA"/>
    <w:lvl w:ilvl="0" w:tplc="04190001">
      <w:start w:val="1"/>
      <w:numFmt w:val="bullet"/>
      <w:lvlText w:val=""/>
      <w:lvlJc w:val="left"/>
      <w:pPr>
        <w:tabs>
          <w:tab w:val="num" w:pos="1637"/>
        </w:tabs>
        <w:ind w:left="1637"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
    <w:nsid w:val="15F7556F"/>
    <w:multiLevelType w:val="hybridMultilevel"/>
    <w:tmpl w:val="35BAACA0"/>
    <w:lvl w:ilvl="0" w:tplc="E940EC5C">
      <w:start w:val="4"/>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nsid w:val="1AA721A9"/>
    <w:multiLevelType w:val="hybridMultilevel"/>
    <w:tmpl w:val="EEB43552"/>
    <w:lvl w:ilvl="0" w:tplc="04190001">
      <w:start w:val="1"/>
      <w:numFmt w:val="bullet"/>
      <w:lvlText w:val=""/>
      <w:lvlJc w:val="left"/>
      <w:pPr>
        <w:tabs>
          <w:tab w:val="num" w:pos="1104"/>
        </w:tabs>
        <w:ind w:left="1104" w:hanging="360"/>
      </w:pPr>
      <w:rPr>
        <w:rFonts w:ascii="Symbol" w:hAnsi="Symbol" w:hint="default"/>
      </w:rPr>
    </w:lvl>
    <w:lvl w:ilvl="1" w:tplc="04190003" w:tentative="1">
      <w:start w:val="1"/>
      <w:numFmt w:val="bullet"/>
      <w:lvlText w:val="o"/>
      <w:lvlJc w:val="left"/>
      <w:pPr>
        <w:tabs>
          <w:tab w:val="num" w:pos="1824"/>
        </w:tabs>
        <w:ind w:left="1824" w:hanging="360"/>
      </w:pPr>
      <w:rPr>
        <w:rFonts w:ascii="Courier New" w:hAnsi="Courier New" w:cs="Courier New" w:hint="default"/>
      </w:rPr>
    </w:lvl>
    <w:lvl w:ilvl="2" w:tplc="04190005" w:tentative="1">
      <w:start w:val="1"/>
      <w:numFmt w:val="bullet"/>
      <w:lvlText w:val=""/>
      <w:lvlJc w:val="left"/>
      <w:pPr>
        <w:tabs>
          <w:tab w:val="num" w:pos="2544"/>
        </w:tabs>
        <w:ind w:left="2544" w:hanging="360"/>
      </w:pPr>
      <w:rPr>
        <w:rFonts w:ascii="Wingdings" w:hAnsi="Wingdings" w:hint="default"/>
      </w:rPr>
    </w:lvl>
    <w:lvl w:ilvl="3" w:tplc="04190001" w:tentative="1">
      <w:start w:val="1"/>
      <w:numFmt w:val="bullet"/>
      <w:lvlText w:val=""/>
      <w:lvlJc w:val="left"/>
      <w:pPr>
        <w:tabs>
          <w:tab w:val="num" w:pos="3264"/>
        </w:tabs>
        <w:ind w:left="3264" w:hanging="360"/>
      </w:pPr>
      <w:rPr>
        <w:rFonts w:ascii="Symbol" w:hAnsi="Symbol" w:hint="default"/>
      </w:rPr>
    </w:lvl>
    <w:lvl w:ilvl="4" w:tplc="04190003" w:tentative="1">
      <w:start w:val="1"/>
      <w:numFmt w:val="bullet"/>
      <w:lvlText w:val="o"/>
      <w:lvlJc w:val="left"/>
      <w:pPr>
        <w:tabs>
          <w:tab w:val="num" w:pos="3984"/>
        </w:tabs>
        <w:ind w:left="3984" w:hanging="360"/>
      </w:pPr>
      <w:rPr>
        <w:rFonts w:ascii="Courier New" w:hAnsi="Courier New" w:cs="Courier New" w:hint="default"/>
      </w:rPr>
    </w:lvl>
    <w:lvl w:ilvl="5" w:tplc="04190005" w:tentative="1">
      <w:start w:val="1"/>
      <w:numFmt w:val="bullet"/>
      <w:lvlText w:val=""/>
      <w:lvlJc w:val="left"/>
      <w:pPr>
        <w:tabs>
          <w:tab w:val="num" w:pos="4704"/>
        </w:tabs>
        <w:ind w:left="4704" w:hanging="360"/>
      </w:pPr>
      <w:rPr>
        <w:rFonts w:ascii="Wingdings" w:hAnsi="Wingdings" w:hint="default"/>
      </w:rPr>
    </w:lvl>
    <w:lvl w:ilvl="6" w:tplc="04190001" w:tentative="1">
      <w:start w:val="1"/>
      <w:numFmt w:val="bullet"/>
      <w:lvlText w:val=""/>
      <w:lvlJc w:val="left"/>
      <w:pPr>
        <w:tabs>
          <w:tab w:val="num" w:pos="5424"/>
        </w:tabs>
        <w:ind w:left="5424" w:hanging="360"/>
      </w:pPr>
      <w:rPr>
        <w:rFonts w:ascii="Symbol" w:hAnsi="Symbol" w:hint="default"/>
      </w:rPr>
    </w:lvl>
    <w:lvl w:ilvl="7" w:tplc="04190003" w:tentative="1">
      <w:start w:val="1"/>
      <w:numFmt w:val="bullet"/>
      <w:lvlText w:val="o"/>
      <w:lvlJc w:val="left"/>
      <w:pPr>
        <w:tabs>
          <w:tab w:val="num" w:pos="6144"/>
        </w:tabs>
        <w:ind w:left="6144" w:hanging="360"/>
      </w:pPr>
      <w:rPr>
        <w:rFonts w:ascii="Courier New" w:hAnsi="Courier New" w:cs="Courier New" w:hint="default"/>
      </w:rPr>
    </w:lvl>
    <w:lvl w:ilvl="8" w:tplc="04190005" w:tentative="1">
      <w:start w:val="1"/>
      <w:numFmt w:val="bullet"/>
      <w:lvlText w:val=""/>
      <w:lvlJc w:val="left"/>
      <w:pPr>
        <w:tabs>
          <w:tab w:val="num" w:pos="6864"/>
        </w:tabs>
        <w:ind w:left="6864" w:hanging="360"/>
      </w:pPr>
      <w:rPr>
        <w:rFonts w:ascii="Wingdings" w:hAnsi="Wingdings" w:hint="default"/>
      </w:rPr>
    </w:lvl>
  </w:abstractNum>
  <w:abstractNum w:abstractNumId="8">
    <w:nsid w:val="1AB9652E"/>
    <w:multiLevelType w:val="hybridMultilevel"/>
    <w:tmpl w:val="3532387C"/>
    <w:lvl w:ilvl="0" w:tplc="C3F63FFC">
      <w:start w:val="1"/>
      <w:numFmt w:val="decimal"/>
      <w:lvlText w:val="%1."/>
      <w:lvlJc w:val="left"/>
      <w:pPr>
        <w:tabs>
          <w:tab w:val="num" w:pos="919"/>
        </w:tabs>
        <w:ind w:left="919" w:hanging="540"/>
      </w:pPr>
      <w:rPr>
        <w:rFonts w:hint="default"/>
      </w:rPr>
    </w:lvl>
    <w:lvl w:ilvl="1" w:tplc="04190019" w:tentative="1">
      <w:start w:val="1"/>
      <w:numFmt w:val="lowerLetter"/>
      <w:lvlText w:val="%2."/>
      <w:lvlJc w:val="left"/>
      <w:pPr>
        <w:tabs>
          <w:tab w:val="num" w:pos="1459"/>
        </w:tabs>
        <w:ind w:left="1459" w:hanging="360"/>
      </w:pPr>
    </w:lvl>
    <w:lvl w:ilvl="2" w:tplc="0419001B" w:tentative="1">
      <w:start w:val="1"/>
      <w:numFmt w:val="lowerRoman"/>
      <w:lvlText w:val="%3."/>
      <w:lvlJc w:val="right"/>
      <w:pPr>
        <w:tabs>
          <w:tab w:val="num" w:pos="2179"/>
        </w:tabs>
        <w:ind w:left="2179" w:hanging="180"/>
      </w:pPr>
    </w:lvl>
    <w:lvl w:ilvl="3" w:tplc="0419000F" w:tentative="1">
      <w:start w:val="1"/>
      <w:numFmt w:val="decimal"/>
      <w:lvlText w:val="%4."/>
      <w:lvlJc w:val="left"/>
      <w:pPr>
        <w:tabs>
          <w:tab w:val="num" w:pos="2899"/>
        </w:tabs>
        <w:ind w:left="2899" w:hanging="360"/>
      </w:pPr>
    </w:lvl>
    <w:lvl w:ilvl="4" w:tplc="04190019" w:tentative="1">
      <w:start w:val="1"/>
      <w:numFmt w:val="lowerLetter"/>
      <w:lvlText w:val="%5."/>
      <w:lvlJc w:val="left"/>
      <w:pPr>
        <w:tabs>
          <w:tab w:val="num" w:pos="3619"/>
        </w:tabs>
        <w:ind w:left="3619" w:hanging="360"/>
      </w:pPr>
    </w:lvl>
    <w:lvl w:ilvl="5" w:tplc="0419001B" w:tentative="1">
      <w:start w:val="1"/>
      <w:numFmt w:val="lowerRoman"/>
      <w:lvlText w:val="%6."/>
      <w:lvlJc w:val="right"/>
      <w:pPr>
        <w:tabs>
          <w:tab w:val="num" w:pos="4339"/>
        </w:tabs>
        <w:ind w:left="4339" w:hanging="180"/>
      </w:pPr>
    </w:lvl>
    <w:lvl w:ilvl="6" w:tplc="0419000F" w:tentative="1">
      <w:start w:val="1"/>
      <w:numFmt w:val="decimal"/>
      <w:lvlText w:val="%7."/>
      <w:lvlJc w:val="left"/>
      <w:pPr>
        <w:tabs>
          <w:tab w:val="num" w:pos="5059"/>
        </w:tabs>
        <w:ind w:left="5059" w:hanging="360"/>
      </w:pPr>
    </w:lvl>
    <w:lvl w:ilvl="7" w:tplc="04190019" w:tentative="1">
      <w:start w:val="1"/>
      <w:numFmt w:val="lowerLetter"/>
      <w:lvlText w:val="%8."/>
      <w:lvlJc w:val="left"/>
      <w:pPr>
        <w:tabs>
          <w:tab w:val="num" w:pos="5779"/>
        </w:tabs>
        <w:ind w:left="5779" w:hanging="360"/>
      </w:pPr>
    </w:lvl>
    <w:lvl w:ilvl="8" w:tplc="0419001B" w:tentative="1">
      <w:start w:val="1"/>
      <w:numFmt w:val="lowerRoman"/>
      <w:lvlText w:val="%9."/>
      <w:lvlJc w:val="right"/>
      <w:pPr>
        <w:tabs>
          <w:tab w:val="num" w:pos="6499"/>
        </w:tabs>
        <w:ind w:left="6499" w:hanging="180"/>
      </w:pPr>
    </w:lvl>
  </w:abstractNum>
  <w:abstractNum w:abstractNumId="9">
    <w:nsid w:val="1B110538"/>
    <w:multiLevelType w:val="multilevel"/>
    <w:tmpl w:val="BB56603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0">
    <w:nsid w:val="260B2D2B"/>
    <w:multiLevelType w:val="hybridMultilevel"/>
    <w:tmpl w:val="F74A89EA"/>
    <w:lvl w:ilvl="0" w:tplc="794606E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ACA3B3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2">
    <w:nsid w:val="2CC82FB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3">
    <w:nsid w:val="32EC3A4B"/>
    <w:multiLevelType w:val="hybridMultilevel"/>
    <w:tmpl w:val="C1125F3A"/>
    <w:lvl w:ilvl="0" w:tplc="FA789458">
      <w:start w:val="2"/>
      <w:numFmt w:val="decimal"/>
      <w:lvlText w:val="9.%1."/>
      <w:lvlJc w:val="left"/>
      <w:pPr>
        <w:tabs>
          <w:tab w:val="num" w:pos="720"/>
        </w:tabs>
        <w:ind w:left="720" w:hanging="360"/>
      </w:pPr>
      <w:rPr>
        <w:rFonts w:hint="default"/>
      </w:rPr>
    </w:lvl>
    <w:lvl w:ilvl="1" w:tplc="1B90DD62">
      <w:start w:val="1"/>
      <w:numFmt w:val="decimal"/>
      <w:lvlText w:val="%2)"/>
      <w:lvlJc w:val="left"/>
      <w:pPr>
        <w:tabs>
          <w:tab w:val="num" w:pos="1890"/>
        </w:tabs>
        <w:ind w:left="1890" w:hanging="810"/>
      </w:pPr>
      <w:rPr>
        <w:rFonts w:hint="default"/>
      </w:rPr>
    </w:lvl>
    <w:lvl w:ilvl="2" w:tplc="D0A0FF1C">
      <w:start w:val="1"/>
      <w:numFmt w:val="decimal"/>
      <w:lvlText w:val="%3."/>
      <w:lvlJc w:val="left"/>
      <w:pPr>
        <w:tabs>
          <w:tab w:val="num" w:pos="502"/>
        </w:tabs>
        <w:ind w:left="502"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3354030"/>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5">
    <w:nsid w:val="33D35500"/>
    <w:multiLevelType w:val="hybridMultilevel"/>
    <w:tmpl w:val="64D6E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6B3D09"/>
    <w:multiLevelType w:val="hybridMultilevel"/>
    <w:tmpl w:val="D2BAC506"/>
    <w:lvl w:ilvl="0" w:tplc="187A5C1A">
      <w:start w:val="1"/>
      <w:numFmt w:val="bullet"/>
      <w:pStyle w:val="a"/>
      <w:lvlText w:val=""/>
      <w:lvlJc w:val="left"/>
      <w:pPr>
        <w:tabs>
          <w:tab w:val="num" w:pos="964"/>
        </w:tabs>
        <w:ind w:left="964"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8747D75"/>
    <w:multiLevelType w:val="hybridMultilevel"/>
    <w:tmpl w:val="0D7CA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4B1D05"/>
    <w:multiLevelType w:val="hybridMultilevel"/>
    <w:tmpl w:val="7048E3FC"/>
    <w:lvl w:ilvl="0" w:tplc="0B041B80">
      <w:start w:val="1"/>
      <w:numFmt w:val="decimal"/>
      <w:lvlText w:val="%1."/>
      <w:lvlJc w:val="left"/>
      <w:pPr>
        <w:tabs>
          <w:tab w:val="num" w:pos="900"/>
        </w:tabs>
        <w:ind w:left="900" w:hanging="360"/>
      </w:pPr>
      <w:rPr>
        <w:rFonts w:hint="default"/>
      </w:rPr>
    </w:lvl>
    <w:lvl w:ilvl="1" w:tplc="72BAB7E4">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E2541E0"/>
    <w:multiLevelType w:val="multilevel"/>
    <w:tmpl w:val="B26A15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70"/>
        </w:tabs>
        <w:ind w:left="670" w:hanging="4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F392891"/>
    <w:multiLevelType w:val="hybridMultilevel"/>
    <w:tmpl w:val="BB40FD44"/>
    <w:lvl w:ilvl="0" w:tplc="91C01B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430724EF"/>
    <w:multiLevelType w:val="hybridMultilevel"/>
    <w:tmpl w:val="3BC2D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C165A6"/>
    <w:multiLevelType w:val="hybridMultilevel"/>
    <w:tmpl w:val="EB6C2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BC236D"/>
    <w:multiLevelType w:val="hybridMultilevel"/>
    <w:tmpl w:val="9012832C"/>
    <w:lvl w:ilvl="0" w:tplc="04190005">
      <w:start w:val="1"/>
      <w:numFmt w:val="bullet"/>
      <w:lvlText w:val=""/>
      <w:lvlJc w:val="left"/>
      <w:pPr>
        <w:tabs>
          <w:tab w:val="num" w:pos="1637"/>
        </w:tabs>
        <w:ind w:left="1637"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4DAF0745"/>
    <w:multiLevelType w:val="hybridMultilevel"/>
    <w:tmpl w:val="3F340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D40D0E"/>
    <w:multiLevelType w:val="hybridMultilevel"/>
    <w:tmpl w:val="28022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FE23FE"/>
    <w:multiLevelType w:val="hybridMultilevel"/>
    <w:tmpl w:val="13922E64"/>
    <w:lvl w:ilvl="0" w:tplc="3F7E20C4">
      <w:start w:val="1"/>
      <w:numFmt w:val="decimal"/>
      <w:lvlText w:val="%1."/>
      <w:lvlJc w:val="left"/>
      <w:pPr>
        <w:tabs>
          <w:tab w:val="num" w:pos="1485"/>
        </w:tabs>
        <w:ind w:left="1485" w:hanging="11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FE25FD0"/>
    <w:multiLevelType w:val="hybridMultilevel"/>
    <w:tmpl w:val="953EE08E"/>
    <w:lvl w:ilvl="0" w:tplc="253A90A6">
      <w:start w:val="1"/>
      <w:numFmt w:val="decimal"/>
      <w:lvlText w:val="%1."/>
      <w:lvlJc w:val="left"/>
      <w:pPr>
        <w:tabs>
          <w:tab w:val="num" w:pos="653"/>
        </w:tabs>
        <w:ind w:left="653" w:hanging="360"/>
      </w:pPr>
      <w:rPr>
        <w:rFonts w:ascii="Times New Roman" w:eastAsia="Times New Roman" w:hAnsi="Times New Roman" w:cs="Times New Roman"/>
      </w:rPr>
    </w:lvl>
    <w:lvl w:ilvl="1" w:tplc="888A9906">
      <w:start w:val="1"/>
      <w:numFmt w:val="decimal"/>
      <w:lvlText w:val="%2."/>
      <w:lvlJc w:val="left"/>
      <w:pPr>
        <w:tabs>
          <w:tab w:val="num" w:pos="1763"/>
        </w:tabs>
        <w:ind w:left="1763" w:hanging="750"/>
      </w:pPr>
      <w:rPr>
        <w:rFonts w:hint="default"/>
      </w:rPr>
    </w:lvl>
    <w:lvl w:ilvl="2" w:tplc="0419001B" w:tentative="1">
      <w:start w:val="1"/>
      <w:numFmt w:val="lowerRoman"/>
      <w:lvlText w:val="%3."/>
      <w:lvlJc w:val="right"/>
      <w:pPr>
        <w:tabs>
          <w:tab w:val="num" w:pos="2093"/>
        </w:tabs>
        <w:ind w:left="2093" w:hanging="180"/>
      </w:pPr>
    </w:lvl>
    <w:lvl w:ilvl="3" w:tplc="0419000F" w:tentative="1">
      <w:start w:val="1"/>
      <w:numFmt w:val="decimal"/>
      <w:lvlText w:val="%4."/>
      <w:lvlJc w:val="left"/>
      <w:pPr>
        <w:tabs>
          <w:tab w:val="num" w:pos="2813"/>
        </w:tabs>
        <w:ind w:left="2813" w:hanging="360"/>
      </w:pPr>
    </w:lvl>
    <w:lvl w:ilvl="4" w:tplc="04190019" w:tentative="1">
      <w:start w:val="1"/>
      <w:numFmt w:val="lowerLetter"/>
      <w:lvlText w:val="%5."/>
      <w:lvlJc w:val="left"/>
      <w:pPr>
        <w:tabs>
          <w:tab w:val="num" w:pos="3533"/>
        </w:tabs>
        <w:ind w:left="3533" w:hanging="360"/>
      </w:pPr>
    </w:lvl>
    <w:lvl w:ilvl="5" w:tplc="0419001B" w:tentative="1">
      <w:start w:val="1"/>
      <w:numFmt w:val="lowerRoman"/>
      <w:lvlText w:val="%6."/>
      <w:lvlJc w:val="right"/>
      <w:pPr>
        <w:tabs>
          <w:tab w:val="num" w:pos="4253"/>
        </w:tabs>
        <w:ind w:left="4253" w:hanging="180"/>
      </w:pPr>
    </w:lvl>
    <w:lvl w:ilvl="6" w:tplc="0419000F" w:tentative="1">
      <w:start w:val="1"/>
      <w:numFmt w:val="decimal"/>
      <w:lvlText w:val="%7."/>
      <w:lvlJc w:val="left"/>
      <w:pPr>
        <w:tabs>
          <w:tab w:val="num" w:pos="4973"/>
        </w:tabs>
        <w:ind w:left="4973" w:hanging="360"/>
      </w:pPr>
    </w:lvl>
    <w:lvl w:ilvl="7" w:tplc="04190019" w:tentative="1">
      <w:start w:val="1"/>
      <w:numFmt w:val="lowerLetter"/>
      <w:lvlText w:val="%8."/>
      <w:lvlJc w:val="left"/>
      <w:pPr>
        <w:tabs>
          <w:tab w:val="num" w:pos="5693"/>
        </w:tabs>
        <w:ind w:left="5693" w:hanging="360"/>
      </w:pPr>
    </w:lvl>
    <w:lvl w:ilvl="8" w:tplc="0419001B" w:tentative="1">
      <w:start w:val="1"/>
      <w:numFmt w:val="lowerRoman"/>
      <w:lvlText w:val="%9."/>
      <w:lvlJc w:val="right"/>
      <w:pPr>
        <w:tabs>
          <w:tab w:val="num" w:pos="6413"/>
        </w:tabs>
        <w:ind w:left="6413" w:hanging="180"/>
      </w:pPr>
    </w:lvl>
  </w:abstractNum>
  <w:abstractNum w:abstractNumId="28">
    <w:nsid w:val="5431308A"/>
    <w:multiLevelType w:val="hybridMultilevel"/>
    <w:tmpl w:val="C99AA91E"/>
    <w:lvl w:ilvl="0" w:tplc="812AC1CE">
      <w:start w:val="1"/>
      <w:numFmt w:val="none"/>
      <w:lvlText w:val="6.2."/>
      <w:lvlJc w:val="left"/>
      <w:pPr>
        <w:tabs>
          <w:tab w:val="num" w:pos="777"/>
        </w:tabs>
        <w:ind w:left="777" w:hanging="360"/>
      </w:pPr>
      <w:rPr>
        <w:rFonts w:hint="default"/>
      </w:rPr>
    </w:lvl>
    <w:lvl w:ilvl="1" w:tplc="8DE0574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AB818C2"/>
    <w:multiLevelType w:val="hybridMultilevel"/>
    <w:tmpl w:val="204EC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F106BF"/>
    <w:multiLevelType w:val="multilevel"/>
    <w:tmpl w:val="5478DA50"/>
    <w:lvl w:ilvl="0">
      <w:start w:val="1"/>
      <w:numFmt w:val="decimal"/>
      <w:lvlText w:val="%1."/>
      <w:lvlJc w:val="left"/>
      <w:pPr>
        <w:ind w:left="1683" w:hanging="975"/>
      </w:pPr>
      <w:rPr>
        <w:rFonts w:hint="default"/>
      </w:rPr>
    </w:lvl>
    <w:lvl w:ilvl="1">
      <w:start w:val="6"/>
      <w:numFmt w:val="decimal"/>
      <w:isLgl/>
      <w:lvlText w:val="%1.%2."/>
      <w:lvlJc w:val="left"/>
      <w:pPr>
        <w:ind w:left="1458" w:hanging="750"/>
      </w:pPr>
      <w:rPr>
        <w:rFonts w:hint="default"/>
        <w:b/>
      </w:rPr>
    </w:lvl>
    <w:lvl w:ilvl="2">
      <w:start w:val="5"/>
      <w:numFmt w:val="decimal"/>
      <w:isLgl/>
      <w:lvlText w:val="%1.%2.%3."/>
      <w:lvlJc w:val="left"/>
      <w:pPr>
        <w:ind w:left="6421" w:hanging="75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508" w:hanging="1800"/>
      </w:pPr>
      <w:rPr>
        <w:rFonts w:hint="default"/>
        <w:b/>
      </w:rPr>
    </w:lvl>
    <w:lvl w:ilvl="7">
      <w:start w:val="1"/>
      <w:numFmt w:val="decimal"/>
      <w:isLgl/>
      <w:lvlText w:val="%1.%2.%3.%4.%5.%6.%7.%8."/>
      <w:lvlJc w:val="left"/>
      <w:pPr>
        <w:ind w:left="2508" w:hanging="1800"/>
      </w:pPr>
      <w:rPr>
        <w:rFonts w:hint="default"/>
        <w:b/>
      </w:rPr>
    </w:lvl>
    <w:lvl w:ilvl="8">
      <w:start w:val="1"/>
      <w:numFmt w:val="decimal"/>
      <w:isLgl/>
      <w:lvlText w:val="%1.%2.%3.%4.%5.%6.%7.%8.%9."/>
      <w:lvlJc w:val="left"/>
      <w:pPr>
        <w:ind w:left="2868" w:hanging="2160"/>
      </w:pPr>
      <w:rPr>
        <w:rFonts w:hint="default"/>
        <w:b/>
      </w:rPr>
    </w:lvl>
  </w:abstractNum>
  <w:abstractNum w:abstractNumId="31">
    <w:nsid w:val="5F05204A"/>
    <w:multiLevelType w:val="hybridMultilevel"/>
    <w:tmpl w:val="C0C4C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47C439A"/>
    <w:multiLevelType w:val="hybridMultilevel"/>
    <w:tmpl w:val="5516B502"/>
    <w:lvl w:ilvl="0" w:tplc="B4F6C8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65E54636"/>
    <w:multiLevelType w:val="hybridMultilevel"/>
    <w:tmpl w:val="B12C73F4"/>
    <w:lvl w:ilvl="0" w:tplc="365CD8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8403CA0"/>
    <w:multiLevelType w:val="hybridMultilevel"/>
    <w:tmpl w:val="7ACA2864"/>
    <w:lvl w:ilvl="0" w:tplc="B5A2BE3C">
      <w:start w:val="1"/>
      <w:numFmt w:val="decimal"/>
      <w:lvlText w:val="%1."/>
      <w:lvlJc w:val="left"/>
      <w:pPr>
        <w:tabs>
          <w:tab w:val="num" w:pos="1050"/>
        </w:tabs>
        <w:ind w:left="1050" w:hanging="105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
    <w:nsid w:val="68D878C8"/>
    <w:multiLevelType w:val="hybridMultilevel"/>
    <w:tmpl w:val="DB9EF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6B3D37"/>
    <w:multiLevelType w:val="hybridMultilevel"/>
    <w:tmpl w:val="4BBAA20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38">
    <w:nsid w:val="707B7974"/>
    <w:multiLevelType w:val="hybridMultilevel"/>
    <w:tmpl w:val="51A6B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141E1D"/>
    <w:multiLevelType w:val="hybridMultilevel"/>
    <w:tmpl w:val="DB0E69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86622E3"/>
    <w:multiLevelType w:val="hybridMultilevel"/>
    <w:tmpl w:val="0826D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46496A"/>
    <w:multiLevelType w:val="hybridMultilevel"/>
    <w:tmpl w:val="37565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num>
  <w:num w:numId="6">
    <w:abstractNumId w:val="37"/>
  </w:num>
  <w:num w:numId="7">
    <w:abstractNumId w:val="11"/>
  </w:num>
  <w:num w:numId="8">
    <w:abstractNumId w:val="12"/>
  </w:num>
  <w:num w:numId="9">
    <w:abstractNumId w:val="14"/>
  </w:num>
  <w:num w:numId="10">
    <w:abstractNumId w:val="19"/>
  </w:num>
  <w:num w:numId="11">
    <w:abstractNumId w:val="29"/>
  </w:num>
  <w:num w:numId="12">
    <w:abstractNumId w:val="21"/>
  </w:num>
  <w:num w:numId="13">
    <w:abstractNumId w:val="38"/>
  </w:num>
  <w:num w:numId="14">
    <w:abstractNumId w:val="0"/>
  </w:num>
  <w:num w:numId="15">
    <w:abstractNumId w:val="15"/>
  </w:num>
  <w:num w:numId="16">
    <w:abstractNumId w:val="41"/>
  </w:num>
  <w:num w:numId="17">
    <w:abstractNumId w:val="35"/>
  </w:num>
  <w:num w:numId="18">
    <w:abstractNumId w:val="40"/>
  </w:num>
  <w:num w:numId="19">
    <w:abstractNumId w:val="2"/>
  </w:num>
  <w:num w:numId="20">
    <w:abstractNumId w:val="3"/>
  </w:num>
  <w:num w:numId="21">
    <w:abstractNumId w:val="17"/>
  </w:num>
  <w:num w:numId="22">
    <w:abstractNumId w:val="26"/>
  </w:num>
  <w:num w:numId="23">
    <w:abstractNumId w:val="30"/>
  </w:num>
  <w:num w:numId="24">
    <w:abstractNumId w:val="34"/>
  </w:num>
  <w:num w:numId="25">
    <w:abstractNumId w:val="22"/>
  </w:num>
  <w:num w:numId="26">
    <w:abstractNumId w:val="24"/>
  </w:num>
  <w:num w:numId="27">
    <w:abstractNumId w:val="39"/>
  </w:num>
  <w:num w:numId="28">
    <w:abstractNumId w:val="31"/>
  </w:num>
  <w:num w:numId="29">
    <w:abstractNumId w:val="36"/>
  </w:num>
  <w:num w:numId="30">
    <w:abstractNumId w:val="25"/>
  </w:num>
  <w:num w:numId="31">
    <w:abstractNumId w:val="5"/>
  </w:num>
  <w:num w:numId="32">
    <w:abstractNumId w:val="20"/>
  </w:num>
  <w:num w:numId="33">
    <w:abstractNumId w:val="1"/>
  </w:num>
  <w:num w:numId="34">
    <w:abstractNumId w:val="33"/>
  </w:num>
  <w:num w:numId="35">
    <w:abstractNumId w:val="13"/>
  </w:num>
  <w:num w:numId="36">
    <w:abstractNumId w:val="18"/>
  </w:num>
  <w:num w:numId="37">
    <w:abstractNumId w:val="27"/>
  </w:num>
  <w:num w:numId="38">
    <w:abstractNumId w:val="28"/>
  </w:num>
  <w:num w:numId="39">
    <w:abstractNumId w:val="10"/>
  </w:num>
  <w:num w:numId="40">
    <w:abstractNumId w:val="8"/>
  </w:num>
  <w:num w:numId="41">
    <w:abstractNumId w:val="4"/>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40368"/>
    <w:rsid w:val="00003D62"/>
    <w:rsid w:val="00036191"/>
    <w:rsid w:val="000464D5"/>
    <w:rsid w:val="00075F50"/>
    <w:rsid w:val="000874B1"/>
    <w:rsid w:val="00096731"/>
    <w:rsid w:val="000A64A4"/>
    <w:rsid w:val="000B1B70"/>
    <w:rsid w:val="000B26F0"/>
    <w:rsid w:val="000C3BF2"/>
    <w:rsid w:val="000E5D16"/>
    <w:rsid w:val="000E656D"/>
    <w:rsid w:val="000F4917"/>
    <w:rsid w:val="001069AA"/>
    <w:rsid w:val="001418EB"/>
    <w:rsid w:val="00151260"/>
    <w:rsid w:val="00152B15"/>
    <w:rsid w:val="001652BF"/>
    <w:rsid w:val="001743EB"/>
    <w:rsid w:val="001767D0"/>
    <w:rsid w:val="00182D21"/>
    <w:rsid w:val="00182DC8"/>
    <w:rsid w:val="00185854"/>
    <w:rsid w:val="00186455"/>
    <w:rsid w:val="00187D8C"/>
    <w:rsid w:val="001900C4"/>
    <w:rsid w:val="001D2281"/>
    <w:rsid w:val="001E0AE7"/>
    <w:rsid w:val="001E13AF"/>
    <w:rsid w:val="001E23E2"/>
    <w:rsid w:val="001E48A6"/>
    <w:rsid w:val="001F69AD"/>
    <w:rsid w:val="0023686E"/>
    <w:rsid w:val="00244139"/>
    <w:rsid w:val="002850A4"/>
    <w:rsid w:val="002851FD"/>
    <w:rsid w:val="0028565A"/>
    <w:rsid w:val="00297971"/>
    <w:rsid w:val="002A0FAE"/>
    <w:rsid w:val="002B77D9"/>
    <w:rsid w:val="002C0952"/>
    <w:rsid w:val="002C0E09"/>
    <w:rsid w:val="002C542F"/>
    <w:rsid w:val="002D11D8"/>
    <w:rsid w:val="002D4F5A"/>
    <w:rsid w:val="002E544C"/>
    <w:rsid w:val="002E5C52"/>
    <w:rsid w:val="00313FE3"/>
    <w:rsid w:val="00321693"/>
    <w:rsid w:val="00325A14"/>
    <w:rsid w:val="0036700F"/>
    <w:rsid w:val="00373265"/>
    <w:rsid w:val="00383CED"/>
    <w:rsid w:val="003876D3"/>
    <w:rsid w:val="003B1376"/>
    <w:rsid w:val="003B2DE7"/>
    <w:rsid w:val="003C0686"/>
    <w:rsid w:val="003C3415"/>
    <w:rsid w:val="003C5FFF"/>
    <w:rsid w:val="003E0C3B"/>
    <w:rsid w:val="003E23E3"/>
    <w:rsid w:val="003E3E7A"/>
    <w:rsid w:val="003F0495"/>
    <w:rsid w:val="00400899"/>
    <w:rsid w:val="004058EC"/>
    <w:rsid w:val="00414668"/>
    <w:rsid w:val="00415E31"/>
    <w:rsid w:val="00416432"/>
    <w:rsid w:val="00421949"/>
    <w:rsid w:val="00426180"/>
    <w:rsid w:val="00432828"/>
    <w:rsid w:val="00443E69"/>
    <w:rsid w:val="00461B07"/>
    <w:rsid w:val="00484650"/>
    <w:rsid w:val="00495935"/>
    <w:rsid w:val="004A6FC3"/>
    <w:rsid w:val="004B0629"/>
    <w:rsid w:val="004C2D7C"/>
    <w:rsid w:val="004C6ED6"/>
    <w:rsid w:val="004F4BFE"/>
    <w:rsid w:val="00501804"/>
    <w:rsid w:val="0053307F"/>
    <w:rsid w:val="00535E34"/>
    <w:rsid w:val="00540368"/>
    <w:rsid w:val="0055621D"/>
    <w:rsid w:val="00562B33"/>
    <w:rsid w:val="00563059"/>
    <w:rsid w:val="00570B42"/>
    <w:rsid w:val="00576C16"/>
    <w:rsid w:val="005771FB"/>
    <w:rsid w:val="005975DE"/>
    <w:rsid w:val="005A1594"/>
    <w:rsid w:val="005A3D0D"/>
    <w:rsid w:val="005A578D"/>
    <w:rsid w:val="005C1D41"/>
    <w:rsid w:val="005C6505"/>
    <w:rsid w:val="005F185F"/>
    <w:rsid w:val="005F5C71"/>
    <w:rsid w:val="006136C1"/>
    <w:rsid w:val="00615F13"/>
    <w:rsid w:val="006402D8"/>
    <w:rsid w:val="00642C36"/>
    <w:rsid w:val="0066306C"/>
    <w:rsid w:val="00671272"/>
    <w:rsid w:val="00672147"/>
    <w:rsid w:val="0068639D"/>
    <w:rsid w:val="006927CD"/>
    <w:rsid w:val="006978E9"/>
    <w:rsid w:val="006A51BE"/>
    <w:rsid w:val="006B58C4"/>
    <w:rsid w:val="006C063D"/>
    <w:rsid w:val="006C7E6E"/>
    <w:rsid w:val="006F2D8C"/>
    <w:rsid w:val="006F48DB"/>
    <w:rsid w:val="00700302"/>
    <w:rsid w:val="0070056C"/>
    <w:rsid w:val="0072203F"/>
    <w:rsid w:val="00724E80"/>
    <w:rsid w:val="0073433A"/>
    <w:rsid w:val="00737C4A"/>
    <w:rsid w:val="00744C30"/>
    <w:rsid w:val="00754A9D"/>
    <w:rsid w:val="00761A38"/>
    <w:rsid w:val="0076375A"/>
    <w:rsid w:val="007728AD"/>
    <w:rsid w:val="0077601A"/>
    <w:rsid w:val="00777F6D"/>
    <w:rsid w:val="00782C61"/>
    <w:rsid w:val="0078347E"/>
    <w:rsid w:val="007D76A3"/>
    <w:rsid w:val="007E1C8E"/>
    <w:rsid w:val="007F68DC"/>
    <w:rsid w:val="007F7953"/>
    <w:rsid w:val="00812996"/>
    <w:rsid w:val="008165A9"/>
    <w:rsid w:val="00832B50"/>
    <w:rsid w:val="00833E56"/>
    <w:rsid w:val="008434BE"/>
    <w:rsid w:val="008462B8"/>
    <w:rsid w:val="00850E51"/>
    <w:rsid w:val="00851845"/>
    <w:rsid w:val="00853B0C"/>
    <w:rsid w:val="008620EA"/>
    <w:rsid w:val="008642EF"/>
    <w:rsid w:val="00871BF5"/>
    <w:rsid w:val="0088018B"/>
    <w:rsid w:val="008808D1"/>
    <w:rsid w:val="00887707"/>
    <w:rsid w:val="0089117C"/>
    <w:rsid w:val="0089202A"/>
    <w:rsid w:val="00892186"/>
    <w:rsid w:val="00893A7E"/>
    <w:rsid w:val="008A2F0D"/>
    <w:rsid w:val="008E2FF0"/>
    <w:rsid w:val="008F14B4"/>
    <w:rsid w:val="00912ACE"/>
    <w:rsid w:val="00916504"/>
    <w:rsid w:val="009168B8"/>
    <w:rsid w:val="00922A15"/>
    <w:rsid w:val="00927AFD"/>
    <w:rsid w:val="00927D80"/>
    <w:rsid w:val="00935652"/>
    <w:rsid w:val="009524DD"/>
    <w:rsid w:val="009702DF"/>
    <w:rsid w:val="00973D14"/>
    <w:rsid w:val="009824CF"/>
    <w:rsid w:val="009A1803"/>
    <w:rsid w:val="009B61AF"/>
    <w:rsid w:val="009B7E1B"/>
    <w:rsid w:val="009C264B"/>
    <w:rsid w:val="009C6871"/>
    <w:rsid w:val="009E27A8"/>
    <w:rsid w:val="009E4328"/>
    <w:rsid w:val="009F7199"/>
    <w:rsid w:val="00A07958"/>
    <w:rsid w:val="00A1432D"/>
    <w:rsid w:val="00A21359"/>
    <w:rsid w:val="00A30C5E"/>
    <w:rsid w:val="00A33033"/>
    <w:rsid w:val="00A9481D"/>
    <w:rsid w:val="00AA3324"/>
    <w:rsid w:val="00AB0325"/>
    <w:rsid w:val="00AB55FC"/>
    <w:rsid w:val="00AB65FB"/>
    <w:rsid w:val="00AF0E30"/>
    <w:rsid w:val="00AF2216"/>
    <w:rsid w:val="00B02F3C"/>
    <w:rsid w:val="00B07E9D"/>
    <w:rsid w:val="00B1777A"/>
    <w:rsid w:val="00B366E8"/>
    <w:rsid w:val="00B46975"/>
    <w:rsid w:val="00B677D4"/>
    <w:rsid w:val="00B729F3"/>
    <w:rsid w:val="00B8254C"/>
    <w:rsid w:val="00B82605"/>
    <w:rsid w:val="00B83E86"/>
    <w:rsid w:val="00B87363"/>
    <w:rsid w:val="00B90F90"/>
    <w:rsid w:val="00BA6B4F"/>
    <w:rsid w:val="00BB05D2"/>
    <w:rsid w:val="00BB6ABF"/>
    <w:rsid w:val="00BE3211"/>
    <w:rsid w:val="00BE61B4"/>
    <w:rsid w:val="00BF2971"/>
    <w:rsid w:val="00BF2E10"/>
    <w:rsid w:val="00BF3EE5"/>
    <w:rsid w:val="00C177D4"/>
    <w:rsid w:val="00C20303"/>
    <w:rsid w:val="00C23EB3"/>
    <w:rsid w:val="00C51F92"/>
    <w:rsid w:val="00C6334D"/>
    <w:rsid w:val="00C64ED7"/>
    <w:rsid w:val="00C72150"/>
    <w:rsid w:val="00C74258"/>
    <w:rsid w:val="00C757BC"/>
    <w:rsid w:val="00C76295"/>
    <w:rsid w:val="00C928FA"/>
    <w:rsid w:val="00C960BB"/>
    <w:rsid w:val="00C97B4F"/>
    <w:rsid w:val="00CD29B9"/>
    <w:rsid w:val="00CE19DD"/>
    <w:rsid w:val="00CE4AF1"/>
    <w:rsid w:val="00CE7658"/>
    <w:rsid w:val="00CF3137"/>
    <w:rsid w:val="00CF6837"/>
    <w:rsid w:val="00D33C11"/>
    <w:rsid w:val="00D40F76"/>
    <w:rsid w:val="00D426FD"/>
    <w:rsid w:val="00D540FB"/>
    <w:rsid w:val="00D62256"/>
    <w:rsid w:val="00D8403E"/>
    <w:rsid w:val="00D94FFE"/>
    <w:rsid w:val="00DB4257"/>
    <w:rsid w:val="00DC5F22"/>
    <w:rsid w:val="00DF1644"/>
    <w:rsid w:val="00E02902"/>
    <w:rsid w:val="00E032A8"/>
    <w:rsid w:val="00E05605"/>
    <w:rsid w:val="00E102C2"/>
    <w:rsid w:val="00E12519"/>
    <w:rsid w:val="00E2784B"/>
    <w:rsid w:val="00E31F51"/>
    <w:rsid w:val="00E339F6"/>
    <w:rsid w:val="00E503C3"/>
    <w:rsid w:val="00E72C54"/>
    <w:rsid w:val="00E866F3"/>
    <w:rsid w:val="00E93870"/>
    <w:rsid w:val="00EA6467"/>
    <w:rsid w:val="00EC0AE5"/>
    <w:rsid w:val="00EC1E96"/>
    <w:rsid w:val="00ED4998"/>
    <w:rsid w:val="00ED5F1D"/>
    <w:rsid w:val="00ED729E"/>
    <w:rsid w:val="00EE1F26"/>
    <w:rsid w:val="00EF22BC"/>
    <w:rsid w:val="00EF4A6F"/>
    <w:rsid w:val="00F01841"/>
    <w:rsid w:val="00F14561"/>
    <w:rsid w:val="00F36F3B"/>
    <w:rsid w:val="00F40A94"/>
    <w:rsid w:val="00F67D69"/>
    <w:rsid w:val="00F70A03"/>
    <w:rsid w:val="00F82255"/>
    <w:rsid w:val="00F920B1"/>
    <w:rsid w:val="00F950A6"/>
    <w:rsid w:val="00FA0489"/>
    <w:rsid w:val="00FB56F8"/>
    <w:rsid w:val="00FC0145"/>
    <w:rsid w:val="00FC2372"/>
    <w:rsid w:val="00FD0482"/>
    <w:rsid w:val="00FD4B47"/>
    <w:rsid w:val="00FE63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036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5">
    <w:name w:val="heading 5"/>
    <w:basedOn w:val="a0"/>
    <w:next w:val="a0"/>
    <w:qFormat/>
    <w:rsid w:val="005A578D"/>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3"/>
      </w:numPr>
      <w:autoSpaceDE/>
      <w:autoSpaceDN/>
      <w:adjustRightInd/>
      <w:spacing w:line="312" w:lineRule="auto"/>
      <w:jc w:val="both"/>
    </w:pPr>
    <w:rPr>
      <w:sz w:val="24"/>
      <w:szCs w:val="24"/>
    </w:rPr>
  </w:style>
  <w:style w:type="paragraph" w:styleId="3">
    <w:name w:val="Body Text 3"/>
    <w:basedOn w:val="a0"/>
    <w:link w:val="30"/>
    <w:rsid w:val="00540368"/>
    <w:pPr>
      <w:spacing w:after="120"/>
    </w:pPr>
    <w:rPr>
      <w:sz w:val="16"/>
      <w:szCs w:val="16"/>
    </w:rPr>
  </w:style>
  <w:style w:type="character" w:customStyle="1" w:styleId="30">
    <w:name w:val="Основной текст 3 Знак"/>
    <w:link w:val="3"/>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uiPriority w:val="34"/>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rsid w:val="003E0C3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Plain Text"/>
    <w:basedOn w:val="a0"/>
    <w:link w:val="a9"/>
    <w:rsid w:val="00BE3211"/>
    <w:pPr>
      <w:overflowPunct w:val="0"/>
    </w:pPr>
    <w:rPr>
      <w:rFonts w:ascii="Courier New" w:hAnsi="Courier New"/>
    </w:rPr>
  </w:style>
  <w:style w:type="character" w:customStyle="1" w:styleId="a9">
    <w:name w:val="Текст Знак"/>
    <w:link w:val="a8"/>
    <w:rsid w:val="00BE3211"/>
    <w:rPr>
      <w:rFonts w:ascii="Courier New" w:eastAsia="Times New Roman" w:hAnsi="Courier New"/>
    </w:rPr>
  </w:style>
  <w:style w:type="character" w:styleId="aa">
    <w:name w:val="Hyperlink"/>
    <w:uiPriority w:val="99"/>
    <w:unhideWhenUsed/>
    <w:rsid w:val="006F2D8C"/>
    <w:rPr>
      <w:color w:val="0000FF"/>
      <w:u w:val="single"/>
    </w:rPr>
  </w:style>
  <w:style w:type="paragraph" w:styleId="ab">
    <w:name w:val="Body Text"/>
    <w:basedOn w:val="a0"/>
    <w:link w:val="ac"/>
    <w:uiPriority w:val="99"/>
    <w:semiHidden/>
    <w:unhideWhenUsed/>
    <w:rsid w:val="00383CED"/>
    <w:pPr>
      <w:spacing w:after="120"/>
    </w:pPr>
  </w:style>
  <w:style w:type="character" w:customStyle="1" w:styleId="ac">
    <w:name w:val="Основной текст Знак"/>
    <w:link w:val="ab"/>
    <w:uiPriority w:val="99"/>
    <w:semiHidden/>
    <w:rsid w:val="00383CED"/>
    <w:rPr>
      <w:rFonts w:ascii="Times New Roman" w:eastAsia="Times New Roman" w:hAnsi="Times New Roman"/>
    </w:rPr>
  </w:style>
  <w:style w:type="character" w:styleId="ad">
    <w:name w:val="footnote reference"/>
    <w:rsid w:val="00383CED"/>
    <w:rPr>
      <w:vertAlign w:val="superscript"/>
    </w:rPr>
  </w:style>
  <w:style w:type="paragraph" w:styleId="ae">
    <w:name w:val="footnote text"/>
    <w:basedOn w:val="a0"/>
    <w:link w:val="af"/>
    <w:uiPriority w:val="99"/>
    <w:semiHidden/>
    <w:unhideWhenUsed/>
    <w:rsid w:val="00383CED"/>
  </w:style>
  <w:style w:type="character" w:customStyle="1" w:styleId="af">
    <w:name w:val="Текст сноски Знак"/>
    <w:link w:val="ae"/>
    <w:uiPriority w:val="99"/>
    <w:semiHidden/>
    <w:rsid w:val="00383CED"/>
    <w:rPr>
      <w:rFonts w:ascii="Times New Roman" w:eastAsia="Times New Roman" w:hAnsi="Times New Roman"/>
    </w:rPr>
  </w:style>
  <w:style w:type="paragraph" w:styleId="af0">
    <w:name w:val="header"/>
    <w:basedOn w:val="a0"/>
    <w:link w:val="af1"/>
    <w:uiPriority w:val="99"/>
    <w:semiHidden/>
    <w:unhideWhenUsed/>
    <w:rsid w:val="00E93870"/>
    <w:pPr>
      <w:tabs>
        <w:tab w:val="center" w:pos="4677"/>
        <w:tab w:val="right" w:pos="9355"/>
      </w:tabs>
    </w:pPr>
  </w:style>
  <w:style w:type="character" w:customStyle="1" w:styleId="af1">
    <w:name w:val="Верхний колонтитул Знак"/>
    <w:link w:val="af0"/>
    <w:uiPriority w:val="99"/>
    <w:semiHidden/>
    <w:rsid w:val="00E93870"/>
    <w:rPr>
      <w:rFonts w:ascii="Times New Roman" w:eastAsia="Times New Roman" w:hAnsi="Times New Roman"/>
    </w:rPr>
  </w:style>
  <w:style w:type="paragraph" w:styleId="af2">
    <w:name w:val="Balloon Text"/>
    <w:basedOn w:val="a0"/>
    <w:link w:val="af3"/>
    <w:uiPriority w:val="99"/>
    <w:semiHidden/>
    <w:unhideWhenUsed/>
    <w:rsid w:val="00B87363"/>
    <w:rPr>
      <w:rFonts w:ascii="Tahoma" w:hAnsi="Tahoma" w:cs="Tahoma"/>
      <w:sz w:val="16"/>
      <w:szCs w:val="16"/>
    </w:rPr>
  </w:style>
  <w:style w:type="character" w:customStyle="1" w:styleId="af3">
    <w:name w:val="Текст выноски Знак"/>
    <w:basedOn w:val="a1"/>
    <w:link w:val="af2"/>
    <w:uiPriority w:val="99"/>
    <w:semiHidden/>
    <w:rsid w:val="00B873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0902821">
      <w:bodyDiv w:val="1"/>
      <w:marLeft w:val="0"/>
      <w:marRight w:val="0"/>
      <w:marTop w:val="0"/>
      <w:marBottom w:val="0"/>
      <w:divBdr>
        <w:top w:val="none" w:sz="0" w:space="0" w:color="auto"/>
        <w:left w:val="none" w:sz="0" w:space="0" w:color="auto"/>
        <w:bottom w:val="none" w:sz="0" w:space="0" w:color="auto"/>
        <w:right w:val="none" w:sz="0" w:space="0" w:color="auto"/>
      </w:divBdr>
    </w:div>
    <w:div w:id="173665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7763</Words>
  <Characters>44254</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uk</cp:lastModifiedBy>
  <cp:revision>4</cp:revision>
  <cp:lastPrinted>2018-10-24T13:34:00Z</cp:lastPrinted>
  <dcterms:created xsi:type="dcterms:W3CDTF">2020-01-23T21:58:00Z</dcterms:created>
  <dcterms:modified xsi:type="dcterms:W3CDTF">2020-10-29T08:24:00Z</dcterms:modified>
</cp:coreProperties>
</file>