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D7E" w:rsidRDefault="001F1D1F" w:rsidP="00FD150D">
      <w:r>
        <w:rPr>
          <w:b/>
          <w:noProof/>
          <w:sz w:val="28"/>
          <w:szCs w:val="28"/>
        </w:rPr>
        <w:drawing>
          <wp:inline distT="0" distB="0" distL="0" distR="0">
            <wp:extent cx="6119495" cy="8200572"/>
            <wp:effectExtent l="19050" t="0" r="0" b="0"/>
            <wp:docPr id="1" name="Рисунок 1" descr="C:\Documents and Settings\User\Рабочий стол\СКАНЫ\заочное.сканы.06.12.18\разработки стратегии вэ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СКАНЫ\заочное.сканы.06.12.18\разработки стратегии вэд 1.jpg"/>
                    <pic:cNvPicPr>
                      <a:picLocks noChangeAspect="1" noChangeArrowheads="1"/>
                    </pic:cNvPicPr>
                  </pic:nvPicPr>
                  <pic:blipFill>
                    <a:blip r:embed="rId6" cstate="print"/>
                    <a:srcRect/>
                    <a:stretch>
                      <a:fillRect/>
                    </a:stretch>
                  </pic:blipFill>
                  <pic:spPr bwMode="auto">
                    <a:xfrm>
                      <a:off x="0" y="0"/>
                      <a:ext cx="6119495" cy="8200572"/>
                    </a:xfrm>
                    <a:prstGeom prst="rect">
                      <a:avLst/>
                    </a:prstGeom>
                    <a:noFill/>
                    <a:ln w="9525">
                      <a:noFill/>
                      <a:miter lim="800000"/>
                      <a:headEnd/>
                      <a:tailEnd/>
                    </a:ln>
                  </pic:spPr>
                </pic:pic>
              </a:graphicData>
            </a:graphic>
          </wp:inline>
        </w:drawing>
      </w:r>
      <w:r w:rsidR="00F5008B">
        <w:rPr>
          <w:noProof/>
          <w:sz w:val="28"/>
        </w:rPr>
        <w:lastRenderedPageBreak/>
        <w:drawing>
          <wp:inline distT="0" distB="0" distL="0" distR="0">
            <wp:extent cx="6119495" cy="8402503"/>
            <wp:effectExtent l="19050" t="0" r="0" b="0"/>
            <wp:docPr id="2" name="Рисунок 2" descr="C:\Documents and Settings\User\Рабочий стол\Сканы МВД 22_11_18\разраб.страт.внешнеэк.деят.предп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Сканы МВД 22_11_18\разраб.страт.внешнеэк.деят.предпр.-2.jpg"/>
                    <pic:cNvPicPr>
                      <a:picLocks noChangeAspect="1" noChangeArrowheads="1"/>
                    </pic:cNvPicPr>
                  </pic:nvPicPr>
                  <pic:blipFill>
                    <a:blip r:embed="rId7" cstate="print"/>
                    <a:srcRect/>
                    <a:stretch>
                      <a:fillRect/>
                    </a:stretch>
                  </pic:blipFill>
                  <pic:spPr bwMode="auto">
                    <a:xfrm>
                      <a:off x="0" y="0"/>
                      <a:ext cx="6119495" cy="8402503"/>
                    </a:xfrm>
                    <a:prstGeom prst="rect">
                      <a:avLst/>
                    </a:prstGeom>
                    <a:noFill/>
                    <a:ln w="9525">
                      <a:noFill/>
                      <a:miter lim="800000"/>
                      <a:headEnd/>
                      <a:tailEnd/>
                    </a:ln>
                  </pic:spPr>
                </pic:pic>
              </a:graphicData>
            </a:graphic>
          </wp:inline>
        </w:drawing>
      </w:r>
    </w:p>
    <w:p w:rsidR="00527D7E" w:rsidRDefault="00527D7E" w:rsidP="00FD150D"/>
    <w:p w:rsidR="00527D7E" w:rsidRDefault="00527D7E" w:rsidP="00FD150D"/>
    <w:p w:rsidR="00527D7E" w:rsidRDefault="00527D7E" w:rsidP="00FD150D"/>
    <w:p w:rsidR="00527D7E" w:rsidRDefault="00527D7E" w:rsidP="00FD150D"/>
    <w:p w:rsidR="00F5008B" w:rsidRPr="00FD150D" w:rsidRDefault="00F5008B" w:rsidP="00FD150D"/>
    <w:p w:rsidR="00702EFC" w:rsidRDefault="00702EFC" w:rsidP="00702EFC">
      <w:pPr>
        <w:ind w:firstLine="540"/>
      </w:pPr>
    </w:p>
    <w:p w:rsidR="00540368" w:rsidRDefault="00C74258" w:rsidP="007F6403">
      <w:pPr>
        <w:pStyle w:val="a6"/>
        <w:numPr>
          <w:ilvl w:val="0"/>
          <w:numId w:val="6"/>
        </w:numPr>
        <w:shd w:val="clear" w:color="auto" w:fill="FFFFFF"/>
        <w:tabs>
          <w:tab w:val="left" w:pos="426"/>
        </w:tabs>
        <w:ind w:left="0" w:firstLine="0"/>
        <w:jc w:val="center"/>
        <w:rPr>
          <w:b/>
          <w:bCs/>
          <w:color w:val="000000"/>
          <w:spacing w:val="-5"/>
          <w:sz w:val="28"/>
          <w:szCs w:val="28"/>
        </w:rPr>
      </w:pPr>
      <w:r w:rsidRPr="00C74258">
        <w:rPr>
          <w:b/>
          <w:bCs/>
          <w:color w:val="000000"/>
          <w:spacing w:val="-5"/>
          <w:sz w:val="28"/>
          <w:szCs w:val="28"/>
        </w:rPr>
        <w:lastRenderedPageBreak/>
        <w:t>ПЛАНИРУЕМЫЕ РЕЗУЛЬТАТЫ ОБУЧЕНИЯ ПО ДИСЦИПЛИНЕ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
        <w:gridCol w:w="1565"/>
        <w:gridCol w:w="2235"/>
        <w:gridCol w:w="5480"/>
      </w:tblGrid>
      <w:tr w:rsidR="008A030D" w:rsidRPr="00151260" w:rsidTr="001E79BF">
        <w:tc>
          <w:tcPr>
            <w:tcW w:w="4373" w:type="dxa"/>
            <w:gridSpan w:val="3"/>
          </w:tcPr>
          <w:p w:rsidR="008A030D" w:rsidRPr="00151260" w:rsidRDefault="008A030D" w:rsidP="00C4364D">
            <w:pPr>
              <w:jc w:val="center"/>
              <w:rPr>
                <w:color w:val="000000"/>
                <w:spacing w:val="-6"/>
                <w:sz w:val="24"/>
                <w:szCs w:val="24"/>
              </w:rPr>
            </w:pPr>
            <w:r w:rsidRPr="00151260">
              <w:rPr>
                <w:color w:val="000000"/>
                <w:spacing w:val="-6"/>
                <w:sz w:val="24"/>
                <w:szCs w:val="24"/>
              </w:rPr>
              <w:t>Формируемые компетенции</w:t>
            </w:r>
          </w:p>
        </w:tc>
        <w:tc>
          <w:tcPr>
            <w:tcW w:w="5480" w:type="dxa"/>
            <w:vMerge w:val="restart"/>
          </w:tcPr>
          <w:p w:rsidR="008A030D" w:rsidRPr="00151260" w:rsidRDefault="008A030D" w:rsidP="00C4364D">
            <w:pPr>
              <w:jc w:val="center"/>
              <w:rPr>
                <w:color w:val="000000"/>
                <w:spacing w:val="-6"/>
                <w:sz w:val="24"/>
                <w:szCs w:val="24"/>
              </w:rPr>
            </w:pPr>
            <w:r w:rsidRPr="00151260">
              <w:rPr>
                <w:color w:val="000000"/>
                <w:spacing w:val="-6"/>
                <w:sz w:val="24"/>
                <w:szCs w:val="24"/>
              </w:rPr>
              <w:t>Требования к результатам обучения</w:t>
            </w:r>
          </w:p>
        </w:tc>
      </w:tr>
      <w:tr w:rsidR="008A030D" w:rsidRPr="00151260" w:rsidTr="001E79BF">
        <w:tc>
          <w:tcPr>
            <w:tcW w:w="573" w:type="dxa"/>
          </w:tcPr>
          <w:p w:rsidR="008A030D" w:rsidRPr="00151260" w:rsidRDefault="008A030D" w:rsidP="00C4364D">
            <w:pPr>
              <w:jc w:val="center"/>
              <w:rPr>
                <w:color w:val="000000"/>
                <w:spacing w:val="-6"/>
                <w:sz w:val="28"/>
                <w:szCs w:val="28"/>
              </w:rPr>
            </w:pPr>
            <w:r w:rsidRPr="00151260">
              <w:rPr>
                <w:bCs/>
                <w:sz w:val="24"/>
                <w:szCs w:val="24"/>
              </w:rPr>
              <w:t>№</w:t>
            </w:r>
          </w:p>
        </w:tc>
        <w:tc>
          <w:tcPr>
            <w:tcW w:w="1565" w:type="dxa"/>
          </w:tcPr>
          <w:p w:rsidR="008A030D" w:rsidRPr="00151260" w:rsidRDefault="008A030D" w:rsidP="00C4364D">
            <w:pPr>
              <w:jc w:val="center"/>
              <w:rPr>
                <w:color w:val="000000"/>
                <w:spacing w:val="-6"/>
                <w:sz w:val="28"/>
                <w:szCs w:val="28"/>
              </w:rPr>
            </w:pPr>
            <w:r w:rsidRPr="00151260">
              <w:rPr>
                <w:bCs/>
                <w:sz w:val="24"/>
                <w:szCs w:val="24"/>
              </w:rPr>
              <w:t>Код компетенции</w:t>
            </w:r>
          </w:p>
        </w:tc>
        <w:tc>
          <w:tcPr>
            <w:tcW w:w="2235" w:type="dxa"/>
          </w:tcPr>
          <w:p w:rsidR="008A030D" w:rsidRPr="00151260" w:rsidRDefault="008A030D" w:rsidP="00C4364D">
            <w:pPr>
              <w:jc w:val="center"/>
              <w:rPr>
                <w:color w:val="000000"/>
                <w:spacing w:val="-6"/>
                <w:sz w:val="28"/>
                <w:szCs w:val="28"/>
              </w:rPr>
            </w:pPr>
            <w:r w:rsidRPr="00151260">
              <w:rPr>
                <w:bCs/>
                <w:sz w:val="24"/>
                <w:szCs w:val="24"/>
              </w:rPr>
              <w:t>Компетенция</w:t>
            </w:r>
          </w:p>
        </w:tc>
        <w:tc>
          <w:tcPr>
            <w:tcW w:w="5480" w:type="dxa"/>
            <w:vMerge/>
          </w:tcPr>
          <w:p w:rsidR="008A030D" w:rsidRPr="00151260" w:rsidRDefault="008A030D" w:rsidP="00C4364D">
            <w:pPr>
              <w:jc w:val="center"/>
              <w:rPr>
                <w:color w:val="000000"/>
                <w:spacing w:val="-6"/>
                <w:sz w:val="28"/>
                <w:szCs w:val="28"/>
              </w:rPr>
            </w:pPr>
          </w:p>
        </w:tc>
      </w:tr>
      <w:tr w:rsidR="008A030D" w:rsidRPr="00151260" w:rsidTr="00C4364D">
        <w:tc>
          <w:tcPr>
            <w:tcW w:w="9853" w:type="dxa"/>
            <w:gridSpan w:val="4"/>
          </w:tcPr>
          <w:p w:rsidR="008A030D" w:rsidRPr="00151260" w:rsidRDefault="008A030D" w:rsidP="00384E30">
            <w:pPr>
              <w:spacing w:before="60" w:after="60"/>
              <w:jc w:val="center"/>
              <w:rPr>
                <w:color w:val="000000"/>
                <w:spacing w:val="-6"/>
                <w:sz w:val="24"/>
                <w:szCs w:val="24"/>
              </w:rPr>
            </w:pPr>
            <w:r w:rsidRPr="00151260">
              <w:rPr>
                <w:bCs/>
                <w:sz w:val="24"/>
                <w:szCs w:val="24"/>
              </w:rPr>
              <w:t>Общепрофессиональные</w:t>
            </w:r>
          </w:p>
        </w:tc>
      </w:tr>
      <w:tr w:rsidR="008A030D" w:rsidRPr="00151260" w:rsidTr="001E79BF">
        <w:tc>
          <w:tcPr>
            <w:tcW w:w="573" w:type="dxa"/>
          </w:tcPr>
          <w:p w:rsidR="008A030D" w:rsidRPr="00151260" w:rsidRDefault="008A030D" w:rsidP="00C4364D">
            <w:pPr>
              <w:jc w:val="center"/>
              <w:rPr>
                <w:color w:val="000000"/>
                <w:spacing w:val="-6"/>
                <w:sz w:val="24"/>
                <w:szCs w:val="24"/>
              </w:rPr>
            </w:pPr>
            <w:r w:rsidRPr="00151260">
              <w:rPr>
                <w:color w:val="000000"/>
                <w:spacing w:val="-6"/>
                <w:sz w:val="24"/>
                <w:szCs w:val="24"/>
              </w:rPr>
              <w:t>1</w:t>
            </w:r>
          </w:p>
        </w:tc>
        <w:tc>
          <w:tcPr>
            <w:tcW w:w="1565" w:type="dxa"/>
          </w:tcPr>
          <w:p w:rsidR="008A030D" w:rsidRPr="00151260" w:rsidRDefault="008A030D" w:rsidP="00C4364D">
            <w:pPr>
              <w:jc w:val="center"/>
              <w:rPr>
                <w:color w:val="000000"/>
                <w:spacing w:val="-6"/>
                <w:sz w:val="28"/>
                <w:szCs w:val="28"/>
              </w:rPr>
            </w:pPr>
            <w:r w:rsidRPr="00151260">
              <w:rPr>
                <w:sz w:val="24"/>
                <w:szCs w:val="24"/>
              </w:rPr>
              <w:t>ОПК-</w:t>
            </w:r>
            <w:r>
              <w:rPr>
                <w:sz w:val="24"/>
                <w:szCs w:val="24"/>
              </w:rPr>
              <w:t>4</w:t>
            </w:r>
          </w:p>
        </w:tc>
        <w:tc>
          <w:tcPr>
            <w:tcW w:w="2235" w:type="dxa"/>
          </w:tcPr>
          <w:p w:rsidR="008A030D" w:rsidRPr="004D3A45" w:rsidRDefault="008A030D" w:rsidP="00C4364D">
            <w:pPr>
              <w:rPr>
                <w:color w:val="000000"/>
                <w:spacing w:val="-4"/>
                <w:sz w:val="24"/>
                <w:szCs w:val="24"/>
              </w:rPr>
            </w:pPr>
            <w:r w:rsidRPr="004D3A45">
              <w:rPr>
                <w:color w:val="000000"/>
                <w:spacing w:val="-4"/>
                <w:sz w:val="24"/>
                <w:szCs w:val="24"/>
              </w:rPr>
              <w:t xml:space="preserve">Способность </w:t>
            </w:r>
            <w:r>
              <w:rPr>
                <w:color w:val="000000"/>
                <w:spacing w:val="-4"/>
                <w:sz w:val="24"/>
                <w:szCs w:val="24"/>
              </w:rPr>
              <w:t>находить организационно-управленческие решения в профессиональной деятельности и готовность нести за них ответственность</w:t>
            </w:r>
          </w:p>
        </w:tc>
        <w:tc>
          <w:tcPr>
            <w:tcW w:w="5480" w:type="dxa"/>
          </w:tcPr>
          <w:p w:rsidR="008A030D" w:rsidRPr="004D3A45" w:rsidRDefault="008A030D" w:rsidP="00C4364D">
            <w:pPr>
              <w:rPr>
                <w:color w:val="000000"/>
                <w:spacing w:val="-4"/>
                <w:sz w:val="24"/>
                <w:szCs w:val="24"/>
              </w:rPr>
            </w:pPr>
            <w:r w:rsidRPr="004D3A45">
              <w:rPr>
                <w:color w:val="000000"/>
                <w:spacing w:val="-4"/>
                <w:sz w:val="24"/>
                <w:szCs w:val="24"/>
              </w:rPr>
              <w:t>В результате освоения дисциплины обучающийся должен</w:t>
            </w:r>
          </w:p>
          <w:p w:rsidR="008A030D" w:rsidRPr="004D3A45" w:rsidRDefault="008A030D" w:rsidP="00C4364D">
            <w:pPr>
              <w:widowControl/>
              <w:autoSpaceDE/>
              <w:autoSpaceDN/>
              <w:adjustRightInd/>
              <w:jc w:val="both"/>
              <w:rPr>
                <w:spacing w:val="-4"/>
                <w:sz w:val="24"/>
                <w:szCs w:val="24"/>
              </w:rPr>
            </w:pPr>
            <w:r w:rsidRPr="004D3A45">
              <w:rPr>
                <w:b/>
                <w:bCs/>
                <w:color w:val="000000"/>
                <w:spacing w:val="-4"/>
                <w:sz w:val="24"/>
                <w:szCs w:val="24"/>
              </w:rPr>
              <w:t>Знать:</w:t>
            </w:r>
            <w:r w:rsidR="00384E30">
              <w:rPr>
                <w:spacing w:val="-4"/>
                <w:sz w:val="24"/>
                <w:szCs w:val="24"/>
              </w:rPr>
              <w:t>м</w:t>
            </w:r>
            <w:r w:rsidR="00384E30" w:rsidRPr="00384E30">
              <w:rPr>
                <w:spacing w:val="-4"/>
                <w:sz w:val="24"/>
                <w:szCs w:val="24"/>
              </w:rPr>
              <w:t xml:space="preserve">етодические подходы к процедурам подготовки и принятия решений организационно-управленческого характера, порядок поведения </w:t>
            </w:r>
            <w:r w:rsidR="00384E30">
              <w:rPr>
                <w:spacing w:val="-4"/>
                <w:sz w:val="24"/>
                <w:szCs w:val="24"/>
              </w:rPr>
              <w:t>при стратегическом планировании</w:t>
            </w:r>
            <w:r>
              <w:rPr>
                <w:spacing w:val="-4"/>
                <w:sz w:val="24"/>
                <w:szCs w:val="24"/>
              </w:rPr>
              <w:t xml:space="preserve">внешнеэкономической </w:t>
            </w:r>
            <w:r w:rsidRPr="005E445F">
              <w:rPr>
                <w:spacing w:val="-4"/>
                <w:sz w:val="24"/>
                <w:szCs w:val="24"/>
              </w:rPr>
              <w:t>деятельности</w:t>
            </w:r>
            <w:r>
              <w:rPr>
                <w:spacing w:val="-4"/>
                <w:sz w:val="24"/>
                <w:szCs w:val="24"/>
              </w:rPr>
              <w:t xml:space="preserve"> (</w:t>
            </w:r>
            <w:r w:rsidRPr="004760E6">
              <w:rPr>
                <w:spacing w:val="-4"/>
                <w:sz w:val="24"/>
                <w:szCs w:val="24"/>
              </w:rPr>
              <w:t>ВЭД</w:t>
            </w:r>
            <w:r>
              <w:rPr>
                <w:spacing w:val="-4"/>
                <w:sz w:val="24"/>
                <w:szCs w:val="24"/>
              </w:rPr>
              <w:t>) предприятия</w:t>
            </w:r>
            <w:r w:rsidRPr="004D3A45">
              <w:rPr>
                <w:spacing w:val="-4"/>
                <w:sz w:val="24"/>
                <w:szCs w:val="24"/>
              </w:rPr>
              <w:t>.</w:t>
            </w:r>
          </w:p>
          <w:p w:rsidR="008A030D" w:rsidRPr="005E445F" w:rsidRDefault="008A030D" w:rsidP="00C4364D">
            <w:pPr>
              <w:pStyle w:val="ConsPlusNonformat"/>
              <w:widowControl/>
              <w:tabs>
                <w:tab w:val="left" w:pos="384"/>
                <w:tab w:val="left" w:pos="414"/>
              </w:tabs>
              <w:autoSpaceDE/>
              <w:autoSpaceDN/>
              <w:adjustRightInd/>
              <w:rPr>
                <w:rFonts w:ascii="Times New Roman" w:hAnsi="Times New Roman" w:cs="Times New Roman"/>
                <w:spacing w:val="-4"/>
                <w:sz w:val="24"/>
                <w:szCs w:val="24"/>
              </w:rPr>
            </w:pPr>
            <w:r w:rsidRPr="004D3A45">
              <w:rPr>
                <w:rFonts w:ascii="Times New Roman" w:hAnsi="Times New Roman" w:cs="Times New Roman"/>
                <w:b/>
                <w:spacing w:val="-4"/>
                <w:sz w:val="24"/>
                <w:szCs w:val="24"/>
              </w:rPr>
              <w:t>Уметь:</w:t>
            </w:r>
            <w:r w:rsidRPr="005D404F">
              <w:rPr>
                <w:rFonts w:ascii="Times New Roman" w:hAnsi="Times New Roman" w:cs="Times New Roman"/>
                <w:spacing w:val="-4"/>
                <w:sz w:val="24"/>
                <w:szCs w:val="24"/>
              </w:rPr>
              <w:t>находить организационно-управленческие решения</w:t>
            </w:r>
            <w:r w:rsidR="00BE7E32">
              <w:rPr>
                <w:rFonts w:ascii="Times New Roman" w:hAnsi="Times New Roman" w:cs="Times New Roman"/>
                <w:spacing w:val="-4"/>
                <w:sz w:val="24"/>
                <w:szCs w:val="24"/>
              </w:rPr>
              <w:t>при организации</w:t>
            </w:r>
            <w:r w:rsidRPr="005E445F">
              <w:rPr>
                <w:rFonts w:ascii="Times New Roman" w:hAnsi="Times New Roman" w:cs="Times New Roman"/>
                <w:spacing w:val="-4"/>
                <w:sz w:val="24"/>
                <w:szCs w:val="24"/>
              </w:rPr>
              <w:t xml:space="preserve"> ВЭД</w:t>
            </w:r>
            <w:r>
              <w:rPr>
                <w:rFonts w:ascii="Times New Roman" w:hAnsi="Times New Roman" w:cs="Times New Roman"/>
                <w:spacing w:val="-4"/>
                <w:sz w:val="24"/>
                <w:szCs w:val="24"/>
              </w:rPr>
              <w:t xml:space="preserve"> с учетом риска ее осуществления; п</w:t>
            </w:r>
            <w:r w:rsidRPr="00CB24B9">
              <w:rPr>
                <w:rFonts w:ascii="Times New Roman" w:hAnsi="Times New Roman" w:cs="Times New Roman"/>
                <w:spacing w:val="-4"/>
                <w:sz w:val="24"/>
                <w:szCs w:val="24"/>
              </w:rPr>
              <w:t>роводить анализ сильных и слабых сторон решения, взвешивать и анализировать возможности и риски, нести ответственность за принятые решения, в том числе в нестандартных ситуациях</w:t>
            </w:r>
            <w:r>
              <w:rPr>
                <w:rFonts w:ascii="Times New Roman" w:hAnsi="Times New Roman" w:cs="Times New Roman"/>
                <w:spacing w:val="-4"/>
                <w:sz w:val="24"/>
                <w:szCs w:val="24"/>
              </w:rPr>
              <w:t>.</w:t>
            </w:r>
          </w:p>
          <w:p w:rsidR="008A030D" w:rsidRPr="004D3A45" w:rsidRDefault="008A030D" w:rsidP="00BE7E32">
            <w:pPr>
              <w:rPr>
                <w:color w:val="000000"/>
                <w:spacing w:val="-4"/>
                <w:sz w:val="28"/>
                <w:szCs w:val="28"/>
              </w:rPr>
            </w:pPr>
            <w:r w:rsidRPr="004D3A45">
              <w:rPr>
                <w:b/>
                <w:bCs/>
                <w:color w:val="000000"/>
                <w:spacing w:val="-4"/>
                <w:sz w:val="24"/>
                <w:szCs w:val="24"/>
              </w:rPr>
              <w:t>Владеть:</w:t>
            </w:r>
            <w:r w:rsidRPr="004D3A45">
              <w:rPr>
                <w:spacing w:val="-4"/>
                <w:sz w:val="24"/>
                <w:szCs w:val="24"/>
              </w:rPr>
              <w:t xml:space="preserve">навыками </w:t>
            </w:r>
            <w:r w:rsidRPr="005D404F">
              <w:rPr>
                <w:spacing w:val="-4"/>
                <w:sz w:val="24"/>
                <w:szCs w:val="24"/>
              </w:rPr>
              <w:t>разработки организационно</w:t>
            </w:r>
            <w:r>
              <w:rPr>
                <w:spacing w:val="-4"/>
                <w:sz w:val="24"/>
                <w:szCs w:val="24"/>
              </w:rPr>
              <w:t>-</w:t>
            </w:r>
            <w:r w:rsidRPr="005D404F">
              <w:rPr>
                <w:spacing w:val="-4"/>
                <w:sz w:val="24"/>
                <w:szCs w:val="24"/>
              </w:rPr>
              <w:t>управленчески</w:t>
            </w:r>
            <w:r>
              <w:rPr>
                <w:spacing w:val="-4"/>
                <w:sz w:val="24"/>
                <w:szCs w:val="24"/>
              </w:rPr>
              <w:t>х</w:t>
            </w:r>
            <w:r w:rsidRPr="005D404F">
              <w:rPr>
                <w:spacing w:val="-4"/>
                <w:sz w:val="24"/>
                <w:szCs w:val="24"/>
              </w:rPr>
              <w:t xml:space="preserve"> решений</w:t>
            </w:r>
            <w:r w:rsidR="00BE7E32">
              <w:rPr>
                <w:spacing w:val="-4"/>
                <w:sz w:val="24"/>
                <w:szCs w:val="24"/>
              </w:rPr>
              <w:t>при разработке и реализации внешнеэкономической стратегии</w:t>
            </w:r>
            <w:r w:rsidRPr="005D404F">
              <w:rPr>
                <w:spacing w:val="-4"/>
                <w:sz w:val="24"/>
                <w:szCs w:val="24"/>
              </w:rPr>
              <w:t xml:space="preserve">, анализа </w:t>
            </w:r>
            <w:r w:rsidR="00BE7E32">
              <w:rPr>
                <w:spacing w:val="-4"/>
                <w:sz w:val="24"/>
                <w:szCs w:val="24"/>
              </w:rPr>
              <w:t xml:space="preserve">их </w:t>
            </w:r>
            <w:r w:rsidRPr="005D404F">
              <w:rPr>
                <w:spacing w:val="-4"/>
                <w:sz w:val="24"/>
                <w:szCs w:val="24"/>
              </w:rPr>
              <w:t>возможных последствий</w:t>
            </w:r>
            <w:r w:rsidR="00BE7E32">
              <w:rPr>
                <w:spacing w:val="-4"/>
                <w:sz w:val="24"/>
                <w:szCs w:val="24"/>
              </w:rPr>
              <w:t xml:space="preserve"> для предприятия</w:t>
            </w:r>
            <w:r w:rsidRPr="005D404F">
              <w:rPr>
                <w:spacing w:val="-4"/>
                <w:sz w:val="24"/>
                <w:szCs w:val="24"/>
              </w:rPr>
              <w:t>, оценки эффективности принятых решений</w:t>
            </w:r>
            <w:r w:rsidRPr="002D089D">
              <w:rPr>
                <w:spacing w:val="-4"/>
                <w:sz w:val="24"/>
                <w:szCs w:val="24"/>
              </w:rPr>
              <w:t>.</w:t>
            </w:r>
          </w:p>
        </w:tc>
      </w:tr>
      <w:tr w:rsidR="008A030D" w:rsidRPr="00151260" w:rsidTr="00C4364D">
        <w:tc>
          <w:tcPr>
            <w:tcW w:w="9853" w:type="dxa"/>
            <w:gridSpan w:val="4"/>
          </w:tcPr>
          <w:p w:rsidR="008A030D" w:rsidRPr="004D3A45" w:rsidRDefault="008A030D" w:rsidP="00384E30">
            <w:pPr>
              <w:spacing w:before="60" w:after="60"/>
              <w:jc w:val="center"/>
              <w:rPr>
                <w:color w:val="000000"/>
                <w:spacing w:val="-4"/>
                <w:sz w:val="28"/>
                <w:szCs w:val="28"/>
              </w:rPr>
            </w:pPr>
            <w:r w:rsidRPr="004D3A45">
              <w:rPr>
                <w:bCs/>
                <w:sz w:val="24"/>
                <w:szCs w:val="24"/>
              </w:rPr>
              <w:t>Профессиональные</w:t>
            </w:r>
          </w:p>
        </w:tc>
      </w:tr>
      <w:tr w:rsidR="008A030D" w:rsidRPr="00151260" w:rsidTr="001E79BF">
        <w:tc>
          <w:tcPr>
            <w:tcW w:w="573" w:type="dxa"/>
          </w:tcPr>
          <w:p w:rsidR="008A030D" w:rsidRPr="00151260" w:rsidRDefault="008A030D" w:rsidP="00C4364D">
            <w:pPr>
              <w:jc w:val="center"/>
              <w:rPr>
                <w:color w:val="000000"/>
                <w:spacing w:val="-6"/>
                <w:sz w:val="24"/>
                <w:szCs w:val="24"/>
              </w:rPr>
            </w:pPr>
            <w:r w:rsidRPr="00151260">
              <w:rPr>
                <w:color w:val="000000"/>
                <w:spacing w:val="-6"/>
                <w:sz w:val="24"/>
                <w:szCs w:val="24"/>
              </w:rPr>
              <w:t>1</w:t>
            </w:r>
          </w:p>
        </w:tc>
        <w:tc>
          <w:tcPr>
            <w:tcW w:w="1565" w:type="dxa"/>
          </w:tcPr>
          <w:p w:rsidR="008A030D" w:rsidRPr="00151260" w:rsidRDefault="008A030D" w:rsidP="00C4364D">
            <w:pPr>
              <w:jc w:val="center"/>
              <w:rPr>
                <w:color w:val="000000"/>
                <w:spacing w:val="-6"/>
                <w:sz w:val="28"/>
                <w:szCs w:val="28"/>
              </w:rPr>
            </w:pPr>
            <w:r w:rsidRPr="00151260">
              <w:rPr>
                <w:sz w:val="24"/>
                <w:szCs w:val="24"/>
              </w:rPr>
              <w:t>ПК-</w:t>
            </w:r>
            <w:r>
              <w:rPr>
                <w:sz w:val="24"/>
                <w:szCs w:val="24"/>
              </w:rPr>
              <w:t>11</w:t>
            </w:r>
          </w:p>
        </w:tc>
        <w:tc>
          <w:tcPr>
            <w:tcW w:w="2235" w:type="dxa"/>
          </w:tcPr>
          <w:p w:rsidR="008A030D" w:rsidRPr="004D3A45" w:rsidRDefault="008A030D" w:rsidP="00C4364D">
            <w:pPr>
              <w:rPr>
                <w:color w:val="000000"/>
                <w:spacing w:val="-4"/>
                <w:sz w:val="24"/>
                <w:szCs w:val="24"/>
              </w:rPr>
            </w:pPr>
            <w:r w:rsidRPr="004D3A45">
              <w:rPr>
                <w:color w:val="000000"/>
                <w:spacing w:val="-4"/>
                <w:sz w:val="24"/>
                <w:szCs w:val="24"/>
              </w:rPr>
              <w:t xml:space="preserve">Способность </w:t>
            </w:r>
            <w:r>
              <w:rPr>
                <w:color w:val="000000"/>
                <w:spacing w:val="-4"/>
                <w:sz w:val="24"/>
                <w:szCs w:val="24"/>
              </w:rPr>
              <w:t>критически оценивать предлагаемые варианты управленческих решений и разрабатывать и обосновывать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c>
          <w:tcPr>
            <w:tcW w:w="5480" w:type="dxa"/>
          </w:tcPr>
          <w:p w:rsidR="008A030D" w:rsidRPr="004D3A45" w:rsidRDefault="008A030D" w:rsidP="00C4364D">
            <w:pPr>
              <w:rPr>
                <w:color w:val="000000"/>
                <w:spacing w:val="-4"/>
                <w:sz w:val="24"/>
                <w:szCs w:val="24"/>
              </w:rPr>
            </w:pPr>
            <w:r w:rsidRPr="004D3A45">
              <w:rPr>
                <w:color w:val="000000"/>
                <w:spacing w:val="-4"/>
                <w:sz w:val="24"/>
                <w:szCs w:val="24"/>
              </w:rPr>
              <w:t>В результате освоения дисциплины обучающийся должен</w:t>
            </w:r>
          </w:p>
          <w:p w:rsidR="008A030D" w:rsidRPr="00384E30" w:rsidRDefault="008A030D" w:rsidP="00C4364D">
            <w:pPr>
              <w:pStyle w:val="ConsPlusNonformat"/>
              <w:widowControl/>
              <w:autoSpaceDE/>
              <w:autoSpaceDN/>
              <w:adjustRightInd/>
              <w:rPr>
                <w:rFonts w:ascii="Times New Roman" w:hAnsi="Times New Roman" w:cs="Times New Roman"/>
                <w:bCs/>
                <w:color w:val="000000"/>
                <w:spacing w:val="-4"/>
                <w:sz w:val="24"/>
                <w:szCs w:val="24"/>
              </w:rPr>
            </w:pPr>
            <w:r w:rsidRPr="004D3A45">
              <w:rPr>
                <w:rFonts w:ascii="Times New Roman" w:hAnsi="Times New Roman" w:cs="Times New Roman"/>
                <w:b/>
                <w:bCs/>
                <w:color w:val="000000"/>
                <w:spacing w:val="-4"/>
                <w:sz w:val="24"/>
                <w:szCs w:val="24"/>
              </w:rPr>
              <w:t>Знать:</w:t>
            </w:r>
            <w:r w:rsidR="00687EB8" w:rsidRPr="00687EB8">
              <w:rPr>
                <w:rFonts w:ascii="Times New Roman" w:hAnsi="Times New Roman" w:cs="Times New Roman"/>
                <w:bCs/>
                <w:color w:val="000000"/>
                <w:spacing w:val="-4"/>
                <w:sz w:val="24"/>
                <w:szCs w:val="24"/>
              </w:rPr>
              <w:t>теорию принятия</w:t>
            </w:r>
            <w:r w:rsidR="00384E30">
              <w:rPr>
                <w:rFonts w:ascii="Times New Roman" w:hAnsi="Times New Roman" w:cs="Times New Roman"/>
                <w:bCs/>
                <w:color w:val="000000"/>
                <w:spacing w:val="-4"/>
                <w:sz w:val="24"/>
                <w:szCs w:val="24"/>
              </w:rPr>
              <w:t xml:space="preserve"> и оценки </w:t>
            </w:r>
            <w:r w:rsidR="00687EB8" w:rsidRPr="00687EB8">
              <w:rPr>
                <w:rFonts w:ascii="Times New Roman" w:hAnsi="Times New Roman" w:cs="Times New Roman"/>
                <w:bCs/>
                <w:color w:val="000000"/>
                <w:spacing w:val="-4"/>
                <w:sz w:val="24"/>
                <w:szCs w:val="24"/>
              </w:rPr>
              <w:t>правленческих решений</w:t>
            </w:r>
            <w:r w:rsidR="00384E30" w:rsidRPr="00384E30">
              <w:rPr>
                <w:rFonts w:ascii="Times New Roman" w:hAnsi="Times New Roman" w:cs="Times New Roman"/>
                <w:bCs/>
                <w:color w:val="000000"/>
                <w:spacing w:val="-4"/>
                <w:sz w:val="24"/>
                <w:szCs w:val="24"/>
              </w:rPr>
              <w:t>при ос</w:t>
            </w:r>
            <w:r w:rsidR="00384E30" w:rsidRPr="00687EB8">
              <w:rPr>
                <w:rFonts w:ascii="Times New Roman" w:hAnsi="Times New Roman" w:cs="Times New Roman"/>
                <w:bCs/>
                <w:color w:val="000000"/>
                <w:spacing w:val="-4"/>
                <w:sz w:val="24"/>
                <w:szCs w:val="24"/>
              </w:rPr>
              <w:t>у</w:t>
            </w:r>
            <w:r w:rsidR="00384E30" w:rsidRPr="00384E30">
              <w:rPr>
                <w:rFonts w:ascii="Times New Roman" w:hAnsi="Times New Roman" w:cs="Times New Roman"/>
                <w:bCs/>
                <w:color w:val="000000"/>
                <w:spacing w:val="-4"/>
                <w:sz w:val="24"/>
                <w:szCs w:val="24"/>
              </w:rPr>
              <w:t>ществлении ВЭД</w:t>
            </w:r>
            <w:r w:rsidR="00384E30">
              <w:rPr>
                <w:rFonts w:ascii="Times New Roman" w:hAnsi="Times New Roman" w:cs="Times New Roman"/>
                <w:bCs/>
                <w:color w:val="000000"/>
                <w:spacing w:val="-4"/>
                <w:sz w:val="24"/>
                <w:szCs w:val="24"/>
              </w:rPr>
              <w:t xml:space="preserve">; методологию </w:t>
            </w:r>
            <w:r w:rsidR="00384E30" w:rsidRPr="00384E30">
              <w:rPr>
                <w:rFonts w:ascii="Times New Roman" w:hAnsi="Times New Roman" w:cs="Times New Roman"/>
                <w:bCs/>
                <w:color w:val="000000"/>
                <w:spacing w:val="-4"/>
                <w:sz w:val="24"/>
                <w:szCs w:val="24"/>
              </w:rPr>
              <w:t>разраб</w:t>
            </w:r>
            <w:r w:rsidR="00384E30">
              <w:rPr>
                <w:rFonts w:ascii="Times New Roman" w:hAnsi="Times New Roman" w:cs="Times New Roman"/>
                <w:bCs/>
                <w:color w:val="000000"/>
                <w:spacing w:val="-4"/>
                <w:sz w:val="24"/>
                <w:szCs w:val="24"/>
              </w:rPr>
              <w:t>отки</w:t>
            </w:r>
            <w:r w:rsidR="00384E30" w:rsidRPr="00384E30">
              <w:rPr>
                <w:rFonts w:ascii="Times New Roman" w:hAnsi="Times New Roman" w:cs="Times New Roman"/>
                <w:bCs/>
                <w:color w:val="000000"/>
                <w:spacing w:val="-4"/>
                <w:sz w:val="24"/>
                <w:szCs w:val="24"/>
              </w:rPr>
              <w:t xml:space="preserve"> и обоснова</w:t>
            </w:r>
            <w:r w:rsidR="00384E30">
              <w:rPr>
                <w:rFonts w:ascii="Times New Roman" w:hAnsi="Times New Roman" w:cs="Times New Roman"/>
                <w:bCs/>
                <w:color w:val="000000"/>
                <w:spacing w:val="-4"/>
                <w:sz w:val="24"/>
                <w:szCs w:val="24"/>
              </w:rPr>
              <w:t>ния</w:t>
            </w:r>
            <w:r w:rsidR="00384E30" w:rsidRPr="00384E30">
              <w:rPr>
                <w:rFonts w:ascii="Times New Roman" w:hAnsi="Times New Roman" w:cs="Times New Roman"/>
                <w:bCs/>
                <w:color w:val="000000"/>
                <w:spacing w:val="-4"/>
                <w:sz w:val="24"/>
                <w:szCs w:val="24"/>
              </w:rPr>
              <w:t xml:space="preserve"> предложени</w:t>
            </w:r>
            <w:r w:rsidR="00384E30">
              <w:rPr>
                <w:rFonts w:ascii="Times New Roman" w:hAnsi="Times New Roman" w:cs="Times New Roman"/>
                <w:bCs/>
                <w:color w:val="000000"/>
                <w:spacing w:val="-4"/>
                <w:sz w:val="24"/>
                <w:szCs w:val="24"/>
              </w:rPr>
              <w:t>й</w:t>
            </w:r>
            <w:r w:rsidR="00384E30" w:rsidRPr="00384E30">
              <w:rPr>
                <w:rFonts w:ascii="Times New Roman" w:hAnsi="Times New Roman" w:cs="Times New Roman"/>
                <w:bCs/>
                <w:color w:val="000000"/>
                <w:spacing w:val="-4"/>
                <w:sz w:val="24"/>
                <w:szCs w:val="24"/>
              </w:rPr>
              <w:t xml:space="preserve"> по их совершенствованию с учетом критериев социально-экономической эффективности, рисков и возможных социально-экономических последствий</w:t>
            </w:r>
            <w:r w:rsidRPr="00384E30">
              <w:rPr>
                <w:rFonts w:ascii="Times New Roman" w:hAnsi="Times New Roman" w:cs="Times New Roman"/>
                <w:bCs/>
                <w:color w:val="000000"/>
                <w:spacing w:val="-4"/>
                <w:sz w:val="24"/>
                <w:szCs w:val="24"/>
              </w:rPr>
              <w:t>.</w:t>
            </w:r>
          </w:p>
          <w:p w:rsidR="008A030D" w:rsidRPr="004D3A45" w:rsidRDefault="008A030D" w:rsidP="00C4364D">
            <w:pPr>
              <w:widowControl/>
              <w:autoSpaceDE/>
              <w:autoSpaceDN/>
              <w:adjustRightInd/>
              <w:rPr>
                <w:spacing w:val="-4"/>
                <w:sz w:val="24"/>
                <w:szCs w:val="24"/>
              </w:rPr>
            </w:pPr>
            <w:r w:rsidRPr="004D3A45">
              <w:rPr>
                <w:b/>
                <w:bCs/>
                <w:color w:val="000000"/>
                <w:spacing w:val="-4"/>
                <w:sz w:val="24"/>
                <w:szCs w:val="24"/>
              </w:rPr>
              <w:t>Уметь:</w:t>
            </w:r>
            <w:r w:rsidRPr="00DD4C66">
              <w:rPr>
                <w:bCs/>
                <w:color w:val="000000"/>
                <w:spacing w:val="-4"/>
                <w:sz w:val="24"/>
                <w:szCs w:val="24"/>
              </w:rPr>
              <w:t xml:space="preserve">критически оценивать предлагаемые варианты управленческих решений </w:t>
            </w:r>
            <w:r>
              <w:rPr>
                <w:bCs/>
                <w:color w:val="000000"/>
                <w:spacing w:val="-4"/>
                <w:sz w:val="24"/>
                <w:szCs w:val="24"/>
              </w:rPr>
              <w:t xml:space="preserve">по организации ВЭД; </w:t>
            </w:r>
            <w:r w:rsidRPr="00DD4C66">
              <w:rPr>
                <w:spacing w:val="-4"/>
                <w:sz w:val="24"/>
                <w:szCs w:val="24"/>
              </w:rPr>
              <w:t>квалифицированно</w:t>
            </w:r>
            <w:r w:rsidRPr="004D3A45">
              <w:rPr>
                <w:spacing w:val="-4"/>
                <w:sz w:val="24"/>
                <w:szCs w:val="24"/>
              </w:rPr>
              <w:t xml:space="preserve"> применять </w:t>
            </w:r>
            <w:r w:rsidRPr="00DD4C66">
              <w:rPr>
                <w:spacing w:val="-4"/>
                <w:sz w:val="24"/>
                <w:szCs w:val="24"/>
              </w:rPr>
              <w:t xml:space="preserve">и обосновывать предложения по </w:t>
            </w:r>
            <w:r>
              <w:rPr>
                <w:spacing w:val="-4"/>
                <w:sz w:val="24"/>
                <w:szCs w:val="24"/>
              </w:rPr>
              <w:t xml:space="preserve">их </w:t>
            </w:r>
            <w:r w:rsidRPr="00DD4C66">
              <w:rPr>
                <w:spacing w:val="-4"/>
                <w:sz w:val="24"/>
                <w:szCs w:val="24"/>
              </w:rPr>
              <w:t>совершенствованию с учетом критериев социально-экономической эффективности, рисков и возможных социально-экономических последствий</w:t>
            </w:r>
            <w:r w:rsidRPr="004D3A45">
              <w:rPr>
                <w:spacing w:val="-4"/>
                <w:sz w:val="24"/>
                <w:szCs w:val="24"/>
              </w:rPr>
              <w:t>.</w:t>
            </w:r>
          </w:p>
          <w:p w:rsidR="008A030D" w:rsidRPr="004D3A45" w:rsidRDefault="008A030D" w:rsidP="007F0A3D">
            <w:pPr>
              <w:rPr>
                <w:spacing w:val="-4"/>
                <w:sz w:val="24"/>
                <w:szCs w:val="24"/>
              </w:rPr>
            </w:pPr>
            <w:r w:rsidRPr="004D3A45">
              <w:rPr>
                <w:b/>
                <w:bCs/>
                <w:color w:val="000000"/>
                <w:spacing w:val="-4"/>
                <w:sz w:val="24"/>
                <w:szCs w:val="24"/>
              </w:rPr>
              <w:t>Владеть:</w:t>
            </w:r>
            <w:r w:rsidRPr="00DD4C66">
              <w:rPr>
                <w:spacing w:val="-4"/>
                <w:sz w:val="24"/>
                <w:szCs w:val="24"/>
              </w:rPr>
              <w:t xml:space="preserve">навыками </w:t>
            </w:r>
            <w:r>
              <w:rPr>
                <w:spacing w:val="-4"/>
                <w:sz w:val="24"/>
                <w:szCs w:val="24"/>
              </w:rPr>
              <w:t xml:space="preserve">подготовки </w:t>
            </w:r>
            <w:r w:rsidRPr="00DD4C66">
              <w:rPr>
                <w:spacing w:val="-4"/>
                <w:sz w:val="24"/>
                <w:szCs w:val="24"/>
              </w:rPr>
              <w:t>и разраб</w:t>
            </w:r>
            <w:r>
              <w:rPr>
                <w:spacing w:val="-4"/>
                <w:sz w:val="24"/>
                <w:szCs w:val="24"/>
              </w:rPr>
              <w:t>отки</w:t>
            </w:r>
            <w:r w:rsidRPr="00DD4C66">
              <w:rPr>
                <w:spacing w:val="-4"/>
                <w:sz w:val="24"/>
                <w:szCs w:val="24"/>
              </w:rPr>
              <w:t xml:space="preserve"> управленческих решений с учетом критериев социально-экономической эффективности, рисков и возможных социально-экономических последствий</w:t>
            </w:r>
            <w:r>
              <w:rPr>
                <w:spacing w:val="-4"/>
                <w:sz w:val="24"/>
                <w:szCs w:val="24"/>
              </w:rPr>
              <w:t>;</w:t>
            </w:r>
            <w:r w:rsidRPr="00A637EA">
              <w:rPr>
                <w:spacing w:val="-4"/>
                <w:sz w:val="24"/>
                <w:szCs w:val="24"/>
              </w:rPr>
              <w:t>навыками разработки стратегии ВЭД предприятия</w:t>
            </w:r>
            <w:r w:rsidR="007F0A3D">
              <w:rPr>
                <w:spacing w:val="-4"/>
                <w:sz w:val="24"/>
                <w:szCs w:val="24"/>
              </w:rPr>
              <w:t xml:space="preserve"> и оценки ее эффективности</w:t>
            </w:r>
            <w:r w:rsidRPr="00DD4C66">
              <w:rPr>
                <w:spacing w:val="-4"/>
                <w:sz w:val="24"/>
                <w:szCs w:val="24"/>
              </w:rPr>
              <w:t>.</w:t>
            </w:r>
          </w:p>
        </w:tc>
      </w:tr>
    </w:tbl>
    <w:p w:rsidR="001E79BF" w:rsidRDefault="001E79BF" w:rsidP="001E79BF">
      <w:pPr>
        <w:pStyle w:val="a6"/>
        <w:shd w:val="clear" w:color="auto" w:fill="FFFFFF"/>
        <w:spacing w:before="360"/>
        <w:ind w:left="788"/>
        <w:rPr>
          <w:b/>
          <w:bCs/>
          <w:color w:val="000000"/>
          <w:spacing w:val="-5"/>
          <w:sz w:val="28"/>
          <w:szCs w:val="28"/>
        </w:rPr>
      </w:pPr>
    </w:p>
    <w:p w:rsidR="001E79BF" w:rsidRDefault="001E79BF" w:rsidP="001E79BF">
      <w:pPr>
        <w:pStyle w:val="a6"/>
        <w:shd w:val="clear" w:color="auto" w:fill="FFFFFF"/>
        <w:spacing w:before="360"/>
        <w:ind w:left="788"/>
        <w:rPr>
          <w:b/>
          <w:bCs/>
          <w:color w:val="000000"/>
          <w:spacing w:val="-5"/>
          <w:sz w:val="28"/>
          <w:szCs w:val="28"/>
        </w:rPr>
      </w:pPr>
    </w:p>
    <w:p w:rsidR="00540368" w:rsidRPr="0089202A" w:rsidRDefault="002D50A6" w:rsidP="008C4ED2">
      <w:pPr>
        <w:pStyle w:val="a6"/>
        <w:numPr>
          <w:ilvl w:val="0"/>
          <w:numId w:val="6"/>
        </w:numPr>
        <w:shd w:val="clear" w:color="auto" w:fill="FFFFFF"/>
        <w:spacing w:before="360"/>
        <w:ind w:left="788" w:hanging="357"/>
        <w:jc w:val="center"/>
        <w:rPr>
          <w:b/>
          <w:bCs/>
          <w:color w:val="000000"/>
          <w:spacing w:val="-5"/>
          <w:sz w:val="28"/>
          <w:szCs w:val="28"/>
        </w:rPr>
      </w:pPr>
      <w:r>
        <w:rPr>
          <w:b/>
          <w:bCs/>
          <w:color w:val="000000"/>
          <w:spacing w:val="-5"/>
          <w:sz w:val="28"/>
          <w:szCs w:val="28"/>
        </w:rPr>
        <w:lastRenderedPageBreak/>
        <w:t xml:space="preserve">МЕСТО ДИСЦИПЛИНЫ В СТРУКТУРЕ </w:t>
      </w:r>
      <w:r w:rsidR="0089202A">
        <w:rPr>
          <w:b/>
          <w:bCs/>
          <w:color w:val="000000"/>
          <w:spacing w:val="-5"/>
          <w:sz w:val="28"/>
          <w:szCs w:val="28"/>
        </w:rPr>
        <w:t>ОБРАЗОВАТЕЛЬНОЙ ПРОГРАММЫ</w:t>
      </w:r>
    </w:p>
    <w:p w:rsidR="00540368" w:rsidRPr="00DF1644" w:rsidRDefault="00DF1644" w:rsidP="00E979CB">
      <w:pPr>
        <w:shd w:val="clear" w:color="auto" w:fill="FFFFFF"/>
        <w:spacing w:before="360"/>
        <w:ind w:left="85" w:firstLine="624"/>
        <w:jc w:val="both"/>
        <w:rPr>
          <w:i/>
          <w:iCs/>
          <w:color w:val="000000"/>
          <w:spacing w:val="-5"/>
          <w:sz w:val="28"/>
          <w:szCs w:val="28"/>
        </w:rPr>
      </w:pPr>
      <w:r>
        <w:rPr>
          <w:bCs/>
          <w:sz w:val="28"/>
        </w:rPr>
        <w:t>Содержание д</w:t>
      </w:r>
      <w:r w:rsidRPr="00DF1644">
        <w:rPr>
          <w:bCs/>
          <w:sz w:val="28"/>
        </w:rPr>
        <w:t>исциплин</w:t>
      </w:r>
      <w:r>
        <w:rPr>
          <w:bCs/>
          <w:sz w:val="28"/>
        </w:rPr>
        <w:t>ыосновывается и является логическим продолжением следующих дисциплин:</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8364"/>
      </w:tblGrid>
      <w:tr w:rsidR="008A030D" w:rsidRPr="0037035B" w:rsidTr="00C4364D">
        <w:trPr>
          <w:trHeight w:val="285"/>
        </w:trPr>
        <w:tc>
          <w:tcPr>
            <w:tcW w:w="1276" w:type="dxa"/>
          </w:tcPr>
          <w:p w:rsidR="008A030D" w:rsidRPr="00F86AB4" w:rsidRDefault="008A030D" w:rsidP="00C4364D">
            <w:pPr>
              <w:pStyle w:val="a4"/>
              <w:ind w:firstLine="0"/>
              <w:jc w:val="center"/>
              <w:rPr>
                <w:sz w:val="24"/>
              </w:rPr>
            </w:pPr>
            <w:r w:rsidRPr="00F86AB4">
              <w:rPr>
                <w:sz w:val="24"/>
              </w:rPr>
              <w:t>№</w:t>
            </w:r>
          </w:p>
        </w:tc>
        <w:tc>
          <w:tcPr>
            <w:tcW w:w="8364" w:type="dxa"/>
          </w:tcPr>
          <w:p w:rsidR="008A030D" w:rsidRPr="00F86AB4" w:rsidRDefault="008A030D" w:rsidP="00C4364D">
            <w:pPr>
              <w:pStyle w:val="a4"/>
              <w:ind w:firstLine="0"/>
              <w:jc w:val="center"/>
              <w:rPr>
                <w:sz w:val="24"/>
              </w:rPr>
            </w:pPr>
            <w:r w:rsidRPr="00F86AB4">
              <w:rPr>
                <w:sz w:val="24"/>
              </w:rPr>
              <w:t>Наименование дисциплины (модуля)</w:t>
            </w:r>
          </w:p>
        </w:tc>
      </w:tr>
      <w:tr w:rsidR="008A030D" w:rsidRPr="0037035B" w:rsidTr="00C4364D">
        <w:trPr>
          <w:trHeight w:val="285"/>
        </w:trPr>
        <w:tc>
          <w:tcPr>
            <w:tcW w:w="1276" w:type="dxa"/>
          </w:tcPr>
          <w:p w:rsidR="008A030D" w:rsidRPr="00F86AB4" w:rsidRDefault="008A030D" w:rsidP="00C4364D">
            <w:pPr>
              <w:pStyle w:val="a4"/>
              <w:ind w:firstLine="0"/>
              <w:jc w:val="center"/>
              <w:rPr>
                <w:sz w:val="24"/>
              </w:rPr>
            </w:pPr>
            <w:r w:rsidRPr="00F86AB4">
              <w:rPr>
                <w:sz w:val="24"/>
              </w:rPr>
              <w:t>1</w:t>
            </w:r>
          </w:p>
        </w:tc>
        <w:tc>
          <w:tcPr>
            <w:tcW w:w="8364" w:type="dxa"/>
          </w:tcPr>
          <w:p w:rsidR="008A030D" w:rsidRPr="00F86AB4" w:rsidRDefault="008A030D" w:rsidP="00C4364D">
            <w:pPr>
              <w:pStyle w:val="2"/>
              <w:jc w:val="left"/>
              <w:rPr>
                <w:sz w:val="24"/>
              </w:rPr>
            </w:pPr>
            <w:r>
              <w:rPr>
                <w:sz w:val="24"/>
              </w:rPr>
              <w:t>Менеджмент</w:t>
            </w:r>
          </w:p>
        </w:tc>
      </w:tr>
      <w:tr w:rsidR="008A030D" w:rsidRPr="0037035B" w:rsidTr="00C4364D">
        <w:trPr>
          <w:trHeight w:val="285"/>
        </w:trPr>
        <w:tc>
          <w:tcPr>
            <w:tcW w:w="1276" w:type="dxa"/>
          </w:tcPr>
          <w:p w:rsidR="008A030D" w:rsidRDefault="008A030D" w:rsidP="00C4364D">
            <w:pPr>
              <w:pStyle w:val="a4"/>
              <w:ind w:firstLine="0"/>
              <w:jc w:val="center"/>
              <w:rPr>
                <w:sz w:val="24"/>
              </w:rPr>
            </w:pPr>
            <w:r>
              <w:rPr>
                <w:sz w:val="24"/>
              </w:rPr>
              <w:t>2</w:t>
            </w:r>
          </w:p>
        </w:tc>
        <w:tc>
          <w:tcPr>
            <w:tcW w:w="8364" w:type="dxa"/>
          </w:tcPr>
          <w:p w:rsidR="008A030D" w:rsidRPr="001C4C23" w:rsidRDefault="008A030D" w:rsidP="00C4364D">
            <w:pPr>
              <w:pStyle w:val="2"/>
              <w:jc w:val="left"/>
              <w:rPr>
                <w:sz w:val="24"/>
              </w:rPr>
            </w:pPr>
            <w:r w:rsidRPr="00D272C4">
              <w:rPr>
                <w:sz w:val="24"/>
              </w:rPr>
              <w:t>Макроэкономическое планирование и прогнозирование</w:t>
            </w:r>
          </w:p>
        </w:tc>
      </w:tr>
      <w:tr w:rsidR="008A030D" w:rsidRPr="0037035B" w:rsidTr="00C4364D">
        <w:trPr>
          <w:trHeight w:val="285"/>
        </w:trPr>
        <w:tc>
          <w:tcPr>
            <w:tcW w:w="1276" w:type="dxa"/>
          </w:tcPr>
          <w:p w:rsidR="008A030D" w:rsidRDefault="008A030D" w:rsidP="00C4364D">
            <w:pPr>
              <w:pStyle w:val="a4"/>
              <w:ind w:firstLine="0"/>
              <w:jc w:val="center"/>
              <w:rPr>
                <w:sz w:val="24"/>
              </w:rPr>
            </w:pPr>
            <w:r>
              <w:rPr>
                <w:sz w:val="24"/>
              </w:rPr>
              <w:t>3</w:t>
            </w:r>
          </w:p>
        </w:tc>
        <w:tc>
          <w:tcPr>
            <w:tcW w:w="8364" w:type="dxa"/>
          </w:tcPr>
          <w:p w:rsidR="008A030D" w:rsidRPr="00D272C4" w:rsidRDefault="008A030D" w:rsidP="00C4364D">
            <w:pPr>
              <w:pStyle w:val="2"/>
              <w:jc w:val="left"/>
              <w:rPr>
                <w:sz w:val="24"/>
              </w:rPr>
            </w:pPr>
            <w:r w:rsidRPr="00A637EA">
              <w:rPr>
                <w:sz w:val="24"/>
              </w:rPr>
              <w:t>Методы принятия управленческих решений</w:t>
            </w:r>
          </w:p>
        </w:tc>
      </w:tr>
      <w:tr w:rsidR="008A030D" w:rsidRPr="0037035B" w:rsidTr="00C4364D">
        <w:trPr>
          <w:trHeight w:val="285"/>
        </w:trPr>
        <w:tc>
          <w:tcPr>
            <w:tcW w:w="1276" w:type="dxa"/>
          </w:tcPr>
          <w:p w:rsidR="008A030D" w:rsidRDefault="008A030D" w:rsidP="00C4364D">
            <w:pPr>
              <w:pStyle w:val="a4"/>
              <w:ind w:firstLine="0"/>
              <w:jc w:val="center"/>
              <w:rPr>
                <w:sz w:val="24"/>
              </w:rPr>
            </w:pPr>
            <w:r>
              <w:rPr>
                <w:sz w:val="24"/>
              </w:rPr>
              <w:t>5</w:t>
            </w:r>
          </w:p>
        </w:tc>
        <w:tc>
          <w:tcPr>
            <w:tcW w:w="8364" w:type="dxa"/>
          </w:tcPr>
          <w:p w:rsidR="008A030D" w:rsidRPr="00647DBC" w:rsidRDefault="008A030D" w:rsidP="00C4364D">
            <w:pPr>
              <w:rPr>
                <w:sz w:val="24"/>
                <w:szCs w:val="24"/>
              </w:rPr>
            </w:pPr>
            <w:r w:rsidRPr="00647DBC">
              <w:rPr>
                <w:sz w:val="24"/>
                <w:szCs w:val="24"/>
              </w:rPr>
              <w:t>Мировая экономика и международные экономические отношения</w:t>
            </w:r>
          </w:p>
        </w:tc>
      </w:tr>
    </w:tbl>
    <w:p w:rsidR="00DF1644" w:rsidRDefault="00DF1644" w:rsidP="00E979CB">
      <w:pPr>
        <w:shd w:val="clear" w:color="auto" w:fill="FFFFFF"/>
        <w:spacing w:before="360"/>
        <w:ind w:left="85" w:firstLine="624"/>
        <w:jc w:val="both"/>
        <w:rPr>
          <w:bCs/>
          <w:sz w:val="28"/>
        </w:rPr>
      </w:pPr>
      <w:r>
        <w:rPr>
          <w:bCs/>
          <w:sz w:val="28"/>
        </w:rPr>
        <w:t>Содержание д</w:t>
      </w:r>
      <w:r w:rsidRPr="00DF1644">
        <w:rPr>
          <w:bCs/>
          <w:sz w:val="28"/>
        </w:rPr>
        <w:t>исциплин</w:t>
      </w:r>
      <w:r>
        <w:rPr>
          <w:bCs/>
          <w:sz w:val="28"/>
        </w:rPr>
        <w:t>ыслужит основой для изучения следующих дисциплин:</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8364"/>
      </w:tblGrid>
      <w:tr w:rsidR="00DF1644" w:rsidRPr="0037035B" w:rsidTr="006824AC">
        <w:trPr>
          <w:trHeight w:val="285"/>
        </w:trPr>
        <w:tc>
          <w:tcPr>
            <w:tcW w:w="1276" w:type="dxa"/>
          </w:tcPr>
          <w:p w:rsidR="00DF1644" w:rsidRPr="00F86AB4" w:rsidRDefault="00DF1644" w:rsidP="00927AFD">
            <w:pPr>
              <w:pStyle w:val="a4"/>
              <w:ind w:firstLine="0"/>
              <w:jc w:val="center"/>
              <w:rPr>
                <w:sz w:val="24"/>
              </w:rPr>
            </w:pPr>
            <w:r w:rsidRPr="00F86AB4">
              <w:rPr>
                <w:sz w:val="24"/>
              </w:rPr>
              <w:t>№</w:t>
            </w:r>
          </w:p>
        </w:tc>
        <w:tc>
          <w:tcPr>
            <w:tcW w:w="8364" w:type="dxa"/>
          </w:tcPr>
          <w:p w:rsidR="00DF1644" w:rsidRPr="00F86AB4" w:rsidRDefault="00DF1644" w:rsidP="00927AFD">
            <w:pPr>
              <w:pStyle w:val="a4"/>
              <w:ind w:firstLine="0"/>
              <w:jc w:val="center"/>
              <w:rPr>
                <w:sz w:val="24"/>
              </w:rPr>
            </w:pPr>
            <w:r w:rsidRPr="00F86AB4">
              <w:rPr>
                <w:sz w:val="24"/>
              </w:rPr>
              <w:t>Наименование дисциплины (модуля)</w:t>
            </w:r>
          </w:p>
        </w:tc>
      </w:tr>
      <w:tr w:rsidR="00DF1644" w:rsidRPr="0037035B" w:rsidTr="006824AC">
        <w:trPr>
          <w:trHeight w:val="285"/>
        </w:trPr>
        <w:tc>
          <w:tcPr>
            <w:tcW w:w="1276" w:type="dxa"/>
          </w:tcPr>
          <w:p w:rsidR="00DF1644" w:rsidRPr="00F86AB4" w:rsidRDefault="00DF1644" w:rsidP="00927AFD">
            <w:pPr>
              <w:pStyle w:val="a4"/>
              <w:ind w:firstLine="0"/>
              <w:jc w:val="center"/>
              <w:rPr>
                <w:sz w:val="24"/>
              </w:rPr>
            </w:pPr>
            <w:r w:rsidRPr="00F86AB4">
              <w:rPr>
                <w:sz w:val="24"/>
              </w:rPr>
              <w:t>1</w:t>
            </w:r>
          </w:p>
        </w:tc>
        <w:tc>
          <w:tcPr>
            <w:tcW w:w="8364" w:type="dxa"/>
          </w:tcPr>
          <w:p w:rsidR="00DF1644" w:rsidRPr="00F86AB4" w:rsidRDefault="00542800" w:rsidP="008C091B">
            <w:pPr>
              <w:pStyle w:val="a4"/>
              <w:ind w:firstLine="0"/>
              <w:jc w:val="left"/>
              <w:rPr>
                <w:sz w:val="24"/>
              </w:rPr>
            </w:pPr>
            <w:r w:rsidRPr="00542800">
              <w:rPr>
                <w:sz w:val="24"/>
              </w:rPr>
              <w:t>Организация и техника внешнеэкономических операций</w:t>
            </w:r>
          </w:p>
        </w:tc>
      </w:tr>
      <w:tr w:rsidR="00542800" w:rsidRPr="0037035B" w:rsidTr="006824AC">
        <w:trPr>
          <w:trHeight w:val="285"/>
        </w:trPr>
        <w:tc>
          <w:tcPr>
            <w:tcW w:w="1276" w:type="dxa"/>
          </w:tcPr>
          <w:p w:rsidR="00542800" w:rsidRPr="00F86AB4" w:rsidRDefault="00542800" w:rsidP="00927AFD">
            <w:pPr>
              <w:pStyle w:val="a4"/>
              <w:ind w:firstLine="0"/>
              <w:jc w:val="center"/>
              <w:rPr>
                <w:sz w:val="24"/>
              </w:rPr>
            </w:pPr>
            <w:r>
              <w:rPr>
                <w:sz w:val="24"/>
              </w:rPr>
              <w:t>2</w:t>
            </w:r>
          </w:p>
        </w:tc>
        <w:tc>
          <w:tcPr>
            <w:tcW w:w="8364" w:type="dxa"/>
          </w:tcPr>
          <w:p w:rsidR="00542800" w:rsidRPr="00542800" w:rsidRDefault="00542800" w:rsidP="008C091B">
            <w:pPr>
              <w:pStyle w:val="a4"/>
              <w:ind w:firstLine="0"/>
              <w:jc w:val="left"/>
              <w:rPr>
                <w:sz w:val="24"/>
              </w:rPr>
            </w:pPr>
            <w:r w:rsidRPr="00542800">
              <w:rPr>
                <w:sz w:val="24"/>
              </w:rPr>
              <w:t>Экономика внешнеэкономических связей</w:t>
            </w:r>
          </w:p>
        </w:tc>
      </w:tr>
      <w:tr w:rsidR="00542800" w:rsidRPr="0037035B" w:rsidTr="006824AC">
        <w:trPr>
          <w:trHeight w:val="285"/>
        </w:trPr>
        <w:tc>
          <w:tcPr>
            <w:tcW w:w="1276" w:type="dxa"/>
          </w:tcPr>
          <w:p w:rsidR="00542800" w:rsidRDefault="00542800" w:rsidP="00927AFD">
            <w:pPr>
              <w:pStyle w:val="a4"/>
              <w:ind w:firstLine="0"/>
              <w:jc w:val="center"/>
              <w:rPr>
                <w:sz w:val="24"/>
              </w:rPr>
            </w:pPr>
            <w:r>
              <w:rPr>
                <w:sz w:val="24"/>
              </w:rPr>
              <w:t>3</w:t>
            </w:r>
          </w:p>
        </w:tc>
        <w:tc>
          <w:tcPr>
            <w:tcW w:w="8364" w:type="dxa"/>
          </w:tcPr>
          <w:p w:rsidR="00542800" w:rsidRPr="00542800" w:rsidRDefault="00542800" w:rsidP="008C091B">
            <w:pPr>
              <w:pStyle w:val="a4"/>
              <w:ind w:firstLine="0"/>
              <w:jc w:val="left"/>
              <w:rPr>
                <w:sz w:val="24"/>
              </w:rPr>
            </w:pPr>
            <w:r w:rsidRPr="00542800">
              <w:rPr>
                <w:sz w:val="24"/>
              </w:rPr>
              <w:t>Международный бизнес</w:t>
            </w:r>
          </w:p>
        </w:tc>
      </w:tr>
    </w:tbl>
    <w:p w:rsidR="00E979CB" w:rsidRDefault="00E979CB" w:rsidP="002D50A6">
      <w:pPr>
        <w:pStyle w:val="a6"/>
        <w:shd w:val="clear" w:color="auto" w:fill="FFFFFF"/>
        <w:spacing w:before="182"/>
        <w:ind w:left="792"/>
        <w:rPr>
          <w:b/>
          <w:bCs/>
          <w:color w:val="000000"/>
          <w:spacing w:val="-5"/>
          <w:sz w:val="28"/>
          <w:szCs w:val="28"/>
        </w:rPr>
      </w:pPr>
    </w:p>
    <w:p w:rsidR="001E79BF" w:rsidRDefault="001E79BF" w:rsidP="001E79BF">
      <w:pPr>
        <w:pStyle w:val="a6"/>
        <w:numPr>
          <w:ilvl w:val="0"/>
          <w:numId w:val="6"/>
        </w:numPr>
        <w:shd w:val="clear" w:color="auto" w:fill="FFFFFF"/>
        <w:tabs>
          <w:tab w:val="left" w:pos="284"/>
        </w:tabs>
        <w:spacing w:before="182"/>
        <w:ind w:left="0" w:firstLine="0"/>
        <w:jc w:val="center"/>
        <w:rPr>
          <w:b/>
          <w:bCs/>
          <w:color w:val="000000"/>
          <w:spacing w:val="-5"/>
          <w:sz w:val="28"/>
          <w:szCs w:val="28"/>
        </w:rPr>
      </w:pPr>
      <w:r>
        <w:rPr>
          <w:b/>
          <w:bCs/>
          <w:color w:val="000000"/>
          <w:spacing w:val="-5"/>
          <w:sz w:val="28"/>
          <w:szCs w:val="28"/>
        </w:rPr>
        <w:t>ОБЪЕМ ДИСЦИПЛИНЫ</w:t>
      </w:r>
    </w:p>
    <w:p w:rsidR="001E79BF" w:rsidRDefault="001E79BF" w:rsidP="001E79BF">
      <w:pPr>
        <w:spacing w:before="60" w:after="60"/>
        <w:ind w:firstLine="567"/>
        <w:rPr>
          <w:spacing w:val="-4"/>
          <w:sz w:val="28"/>
          <w:szCs w:val="28"/>
        </w:rPr>
      </w:pPr>
      <w:r w:rsidRPr="008642EF">
        <w:rPr>
          <w:spacing w:val="-4"/>
          <w:sz w:val="28"/>
          <w:szCs w:val="28"/>
        </w:rPr>
        <w:t>Общая трудоемкость дисци</w:t>
      </w:r>
      <w:r>
        <w:rPr>
          <w:spacing w:val="-4"/>
          <w:sz w:val="28"/>
          <w:szCs w:val="28"/>
        </w:rPr>
        <w:t xml:space="preserve">плины составляет 3 </w:t>
      </w:r>
      <w:proofErr w:type="spellStart"/>
      <w:r>
        <w:rPr>
          <w:spacing w:val="-4"/>
          <w:sz w:val="28"/>
          <w:szCs w:val="28"/>
        </w:rPr>
        <w:t>зач</w:t>
      </w:r>
      <w:proofErr w:type="spellEnd"/>
      <w:r>
        <w:rPr>
          <w:spacing w:val="-4"/>
          <w:sz w:val="28"/>
          <w:szCs w:val="28"/>
        </w:rPr>
        <w:t xml:space="preserve">. единиц,  108 </w:t>
      </w:r>
      <w:r w:rsidRPr="008642EF">
        <w:rPr>
          <w:spacing w:val="-4"/>
          <w:sz w:val="28"/>
          <w:szCs w:val="28"/>
        </w:rPr>
        <w:t>часов.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5"/>
        <w:gridCol w:w="1134"/>
        <w:gridCol w:w="1134"/>
        <w:gridCol w:w="1134"/>
      </w:tblGrid>
      <w:tr w:rsidR="001E79BF" w:rsidRPr="002F3244" w:rsidTr="00FB5706">
        <w:trPr>
          <w:cantSplit/>
          <w:trHeight w:val="828"/>
        </w:trPr>
        <w:tc>
          <w:tcPr>
            <w:tcW w:w="6345" w:type="dxa"/>
          </w:tcPr>
          <w:p w:rsidR="001E79BF" w:rsidRPr="002F3244" w:rsidRDefault="001E79BF" w:rsidP="00FB5706">
            <w:pPr>
              <w:jc w:val="center"/>
              <w:rPr>
                <w:sz w:val="24"/>
                <w:szCs w:val="24"/>
              </w:rPr>
            </w:pPr>
            <w:r w:rsidRPr="002F3244">
              <w:rPr>
                <w:sz w:val="24"/>
                <w:szCs w:val="24"/>
              </w:rPr>
              <w:t>Вид учебной работы</w:t>
            </w:r>
          </w:p>
        </w:tc>
        <w:tc>
          <w:tcPr>
            <w:tcW w:w="1134" w:type="dxa"/>
          </w:tcPr>
          <w:p w:rsidR="001E79BF" w:rsidRPr="002F3244" w:rsidRDefault="001E79BF" w:rsidP="00FB5706">
            <w:pPr>
              <w:jc w:val="center"/>
              <w:rPr>
                <w:sz w:val="24"/>
                <w:szCs w:val="24"/>
              </w:rPr>
            </w:pPr>
            <w:r w:rsidRPr="002F3244">
              <w:rPr>
                <w:sz w:val="24"/>
                <w:szCs w:val="24"/>
              </w:rPr>
              <w:t>Всего</w:t>
            </w:r>
          </w:p>
          <w:p w:rsidR="001E79BF" w:rsidRPr="002F3244" w:rsidRDefault="001E79BF" w:rsidP="00FB5706">
            <w:pPr>
              <w:jc w:val="center"/>
              <w:rPr>
                <w:sz w:val="24"/>
                <w:szCs w:val="24"/>
              </w:rPr>
            </w:pPr>
            <w:r w:rsidRPr="002F3244">
              <w:rPr>
                <w:sz w:val="24"/>
                <w:szCs w:val="24"/>
              </w:rPr>
              <w:t>часов</w:t>
            </w:r>
          </w:p>
        </w:tc>
        <w:tc>
          <w:tcPr>
            <w:tcW w:w="1134" w:type="dxa"/>
          </w:tcPr>
          <w:p w:rsidR="001E79BF" w:rsidRDefault="001E79BF" w:rsidP="00FB5706">
            <w:pPr>
              <w:jc w:val="center"/>
              <w:rPr>
                <w:sz w:val="24"/>
                <w:szCs w:val="24"/>
              </w:rPr>
            </w:pPr>
            <w:r>
              <w:rPr>
                <w:sz w:val="24"/>
                <w:szCs w:val="24"/>
              </w:rPr>
              <w:t>Семестр</w:t>
            </w:r>
          </w:p>
          <w:p w:rsidR="001E79BF" w:rsidRDefault="001E79BF" w:rsidP="00FB5706">
            <w:pPr>
              <w:jc w:val="center"/>
              <w:rPr>
                <w:sz w:val="24"/>
                <w:szCs w:val="24"/>
              </w:rPr>
            </w:pPr>
            <w:r>
              <w:rPr>
                <w:sz w:val="24"/>
                <w:szCs w:val="24"/>
              </w:rPr>
              <w:t>№ 9</w:t>
            </w:r>
          </w:p>
        </w:tc>
        <w:tc>
          <w:tcPr>
            <w:tcW w:w="1134" w:type="dxa"/>
          </w:tcPr>
          <w:p w:rsidR="001E79BF" w:rsidRDefault="001E79BF" w:rsidP="00FB5706">
            <w:pPr>
              <w:jc w:val="center"/>
              <w:rPr>
                <w:sz w:val="24"/>
                <w:szCs w:val="24"/>
              </w:rPr>
            </w:pPr>
            <w:r>
              <w:rPr>
                <w:sz w:val="24"/>
                <w:szCs w:val="24"/>
              </w:rPr>
              <w:t>Семестр</w:t>
            </w:r>
          </w:p>
          <w:p w:rsidR="001E79BF" w:rsidRPr="002F3244" w:rsidRDefault="001E79BF" w:rsidP="00FB5706">
            <w:pPr>
              <w:jc w:val="center"/>
              <w:rPr>
                <w:sz w:val="24"/>
                <w:szCs w:val="24"/>
              </w:rPr>
            </w:pPr>
            <w:r>
              <w:rPr>
                <w:sz w:val="24"/>
                <w:szCs w:val="24"/>
              </w:rPr>
              <w:t>№ 10</w:t>
            </w:r>
          </w:p>
        </w:tc>
      </w:tr>
      <w:tr w:rsidR="001E79BF" w:rsidRPr="002F3244" w:rsidTr="00FB5706">
        <w:tc>
          <w:tcPr>
            <w:tcW w:w="6345" w:type="dxa"/>
          </w:tcPr>
          <w:p w:rsidR="001E79BF" w:rsidRPr="002F3244" w:rsidRDefault="001E79BF" w:rsidP="00FB5706">
            <w:pPr>
              <w:jc w:val="center"/>
              <w:rPr>
                <w:sz w:val="24"/>
                <w:szCs w:val="24"/>
              </w:rPr>
            </w:pPr>
            <w:r w:rsidRPr="002F3244">
              <w:rPr>
                <w:sz w:val="24"/>
                <w:szCs w:val="24"/>
              </w:rPr>
              <w:t>Общая трудоемкость дисциплины, час</w:t>
            </w:r>
          </w:p>
        </w:tc>
        <w:tc>
          <w:tcPr>
            <w:tcW w:w="1134" w:type="dxa"/>
          </w:tcPr>
          <w:p w:rsidR="001E79BF" w:rsidRPr="002F3244" w:rsidRDefault="001E79BF" w:rsidP="00FB5706">
            <w:pPr>
              <w:jc w:val="center"/>
              <w:rPr>
                <w:sz w:val="24"/>
                <w:szCs w:val="24"/>
              </w:rPr>
            </w:pPr>
            <w:r>
              <w:rPr>
                <w:sz w:val="24"/>
                <w:szCs w:val="24"/>
              </w:rPr>
              <w:t>108</w:t>
            </w:r>
          </w:p>
        </w:tc>
        <w:tc>
          <w:tcPr>
            <w:tcW w:w="1134" w:type="dxa"/>
          </w:tcPr>
          <w:p w:rsidR="001E79BF" w:rsidRDefault="001E79BF" w:rsidP="00FB5706">
            <w:pPr>
              <w:jc w:val="center"/>
              <w:rPr>
                <w:sz w:val="24"/>
                <w:szCs w:val="24"/>
              </w:rPr>
            </w:pPr>
            <w:r>
              <w:rPr>
                <w:sz w:val="24"/>
                <w:szCs w:val="24"/>
              </w:rPr>
              <w:t>2</w:t>
            </w:r>
          </w:p>
        </w:tc>
        <w:tc>
          <w:tcPr>
            <w:tcW w:w="1134" w:type="dxa"/>
          </w:tcPr>
          <w:p w:rsidR="001E79BF" w:rsidRPr="002F3244" w:rsidRDefault="001E79BF" w:rsidP="00FB5706">
            <w:pPr>
              <w:jc w:val="center"/>
              <w:rPr>
                <w:sz w:val="24"/>
                <w:szCs w:val="24"/>
              </w:rPr>
            </w:pPr>
            <w:r>
              <w:rPr>
                <w:sz w:val="24"/>
                <w:szCs w:val="24"/>
              </w:rPr>
              <w:t>106</w:t>
            </w:r>
          </w:p>
        </w:tc>
      </w:tr>
      <w:tr w:rsidR="001E79BF" w:rsidRPr="002F3244" w:rsidTr="00FB5706">
        <w:tc>
          <w:tcPr>
            <w:tcW w:w="6345" w:type="dxa"/>
          </w:tcPr>
          <w:p w:rsidR="001E79BF" w:rsidRPr="002F3244" w:rsidRDefault="001E79BF" w:rsidP="00FB5706">
            <w:pPr>
              <w:jc w:val="center"/>
              <w:rPr>
                <w:b/>
                <w:sz w:val="24"/>
                <w:szCs w:val="24"/>
              </w:rPr>
            </w:pPr>
            <w:r>
              <w:rPr>
                <w:b/>
                <w:sz w:val="24"/>
                <w:szCs w:val="24"/>
              </w:rPr>
              <w:t>Контактная работа (а</w:t>
            </w:r>
            <w:r w:rsidRPr="002F3244">
              <w:rPr>
                <w:b/>
                <w:sz w:val="24"/>
                <w:szCs w:val="24"/>
              </w:rPr>
              <w:t>удиторные занятия</w:t>
            </w:r>
            <w:r>
              <w:rPr>
                <w:b/>
                <w:sz w:val="24"/>
                <w:szCs w:val="24"/>
              </w:rPr>
              <w:t>)</w:t>
            </w:r>
            <w:r w:rsidRPr="002F3244">
              <w:rPr>
                <w:b/>
                <w:sz w:val="24"/>
                <w:szCs w:val="24"/>
              </w:rPr>
              <w:t>, в т.ч.:</w:t>
            </w:r>
          </w:p>
        </w:tc>
        <w:tc>
          <w:tcPr>
            <w:tcW w:w="1134" w:type="dxa"/>
          </w:tcPr>
          <w:p w:rsidR="001E79BF" w:rsidRPr="002F3244" w:rsidRDefault="001E79BF" w:rsidP="00FB5706">
            <w:pPr>
              <w:jc w:val="center"/>
              <w:rPr>
                <w:sz w:val="24"/>
                <w:szCs w:val="24"/>
              </w:rPr>
            </w:pPr>
            <w:r>
              <w:rPr>
                <w:sz w:val="24"/>
                <w:szCs w:val="24"/>
              </w:rPr>
              <w:t>18</w:t>
            </w:r>
          </w:p>
        </w:tc>
        <w:tc>
          <w:tcPr>
            <w:tcW w:w="1134" w:type="dxa"/>
          </w:tcPr>
          <w:p w:rsidR="001E79BF" w:rsidRDefault="001E79BF" w:rsidP="00FB5706">
            <w:pPr>
              <w:jc w:val="center"/>
              <w:rPr>
                <w:sz w:val="24"/>
                <w:szCs w:val="24"/>
              </w:rPr>
            </w:pPr>
            <w:r>
              <w:rPr>
                <w:sz w:val="24"/>
                <w:szCs w:val="24"/>
              </w:rPr>
              <w:t>2</w:t>
            </w:r>
          </w:p>
        </w:tc>
        <w:tc>
          <w:tcPr>
            <w:tcW w:w="1134" w:type="dxa"/>
          </w:tcPr>
          <w:p w:rsidR="001E79BF" w:rsidRPr="002F3244" w:rsidRDefault="001E79BF" w:rsidP="00FB5706">
            <w:pPr>
              <w:jc w:val="center"/>
              <w:rPr>
                <w:sz w:val="24"/>
                <w:szCs w:val="24"/>
              </w:rPr>
            </w:pPr>
            <w:r>
              <w:rPr>
                <w:sz w:val="24"/>
                <w:szCs w:val="24"/>
              </w:rPr>
              <w:t>16</w:t>
            </w:r>
          </w:p>
        </w:tc>
      </w:tr>
      <w:tr w:rsidR="001E79BF" w:rsidRPr="002F3244" w:rsidTr="00FB5706">
        <w:tc>
          <w:tcPr>
            <w:tcW w:w="6345" w:type="dxa"/>
          </w:tcPr>
          <w:p w:rsidR="001E79BF" w:rsidRPr="002F3244" w:rsidRDefault="001E79BF" w:rsidP="00FB5706">
            <w:pPr>
              <w:jc w:val="center"/>
              <w:rPr>
                <w:sz w:val="24"/>
                <w:szCs w:val="24"/>
              </w:rPr>
            </w:pPr>
            <w:r w:rsidRPr="002F3244">
              <w:rPr>
                <w:sz w:val="24"/>
                <w:szCs w:val="24"/>
              </w:rPr>
              <w:t>лекции</w:t>
            </w:r>
          </w:p>
        </w:tc>
        <w:tc>
          <w:tcPr>
            <w:tcW w:w="1134" w:type="dxa"/>
          </w:tcPr>
          <w:p w:rsidR="001E79BF" w:rsidRPr="002F3244" w:rsidRDefault="001E79BF" w:rsidP="00FB5706">
            <w:pPr>
              <w:jc w:val="center"/>
              <w:rPr>
                <w:sz w:val="24"/>
                <w:szCs w:val="24"/>
              </w:rPr>
            </w:pPr>
            <w:r>
              <w:rPr>
                <w:sz w:val="24"/>
                <w:szCs w:val="24"/>
              </w:rPr>
              <w:t>8</w:t>
            </w:r>
          </w:p>
        </w:tc>
        <w:tc>
          <w:tcPr>
            <w:tcW w:w="1134" w:type="dxa"/>
          </w:tcPr>
          <w:p w:rsidR="001E79BF" w:rsidRDefault="001E79BF" w:rsidP="00FB5706">
            <w:pPr>
              <w:jc w:val="center"/>
              <w:rPr>
                <w:sz w:val="24"/>
                <w:szCs w:val="24"/>
              </w:rPr>
            </w:pPr>
            <w:r>
              <w:rPr>
                <w:sz w:val="24"/>
                <w:szCs w:val="24"/>
              </w:rPr>
              <w:t>2</w:t>
            </w:r>
          </w:p>
        </w:tc>
        <w:tc>
          <w:tcPr>
            <w:tcW w:w="1134" w:type="dxa"/>
          </w:tcPr>
          <w:p w:rsidR="001E79BF" w:rsidRPr="002F3244" w:rsidRDefault="001E79BF" w:rsidP="00FB5706">
            <w:pPr>
              <w:jc w:val="center"/>
              <w:rPr>
                <w:sz w:val="24"/>
                <w:szCs w:val="24"/>
              </w:rPr>
            </w:pPr>
            <w:r>
              <w:rPr>
                <w:sz w:val="24"/>
                <w:szCs w:val="24"/>
              </w:rPr>
              <w:t>6</w:t>
            </w:r>
          </w:p>
        </w:tc>
      </w:tr>
      <w:tr w:rsidR="001E79BF" w:rsidRPr="002F3244" w:rsidTr="00FB5706">
        <w:tc>
          <w:tcPr>
            <w:tcW w:w="6345" w:type="dxa"/>
          </w:tcPr>
          <w:p w:rsidR="001E79BF" w:rsidRPr="002F3244" w:rsidRDefault="001E79BF" w:rsidP="00FB5706">
            <w:pPr>
              <w:jc w:val="center"/>
              <w:rPr>
                <w:sz w:val="24"/>
                <w:szCs w:val="24"/>
              </w:rPr>
            </w:pPr>
            <w:r w:rsidRPr="002F3244">
              <w:rPr>
                <w:sz w:val="24"/>
                <w:szCs w:val="24"/>
              </w:rPr>
              <w:t>лабораторные</w:t>
            </w:r>
          </w:p>
        </w:tc>
        <w:tc>
          <w:tcPr>
            <w:tcW w:w="1134" w:type="dxa"/>
          </w:tcPr>
          <w:p w:rsidR="001E79BF" w:rsidRPr="002F3244" w:rsidRDefault="001E79BF" w:rsidP="00FB5706">
            <w:pPr>
              <w:jc w:val="center"/>
              <w:rPr>
                <w:sz w:val="24"/>
                <w:szCs w:val="24"/>
              </w:rPr>
            </w:pPr>
            <w:r>
              <w:rPr>
                <w:sz w:val="24"/>
                <w:szCs w:val="24"/>
              </w:rPr>
              <w:t>–</w:t>
            </w:r>
          </w:p>
        </w:tc>
        <w:tc>
          <w:tcPr>
            <w:tcW w:w="1134" w:type="dxa"/>
          </w:tcPr>
          <w:p w:rsidR="001E79BF" w:rsidRDefault="001E79BF" w:rsidP="00FB5706">
            <w:pPr>
              <w:jc w:val="center"/>
              <w:rPr>
                <w:sz w:val="24"/>
                <w:szCs w:val="24"/>
              </w:rPr>
            </w:pPr>
          </w:p>
        </w:tc>
        <w:tc>
          <w:tcPr>
            <w:tcW w:w="1134" w:type="dxa"/>
          </w:tcPr>
          <w:p w:rsidR="001E79BF" w:rsidRPr="002F3244" w:rsidRDefault="001E79BF" w:rsidP="00FB5706">
            <w:pPr>
              <w:jc w:val="center"/>
              <w:rPr>
                <w:sz w:val="24"/>
                <w:szCs w:val="24"/>
              </w:rPr>
            </w:pPr>
            <w:r>
              <w:rPr>
                <w:sz w:val="24"/>
                <w:szCs w:val="24"/>
              </w:rPr>
              <w:t>–</w:t>
            </w:r>
          </w:p>
        </w:tc>
      </w:tr>
      <w:tr w:rsidR="001E79BF" w:rsidRPr="002F3244" w:rsidTr="00FB5706">
        <w:tc>
          <w:tcPr>
            <w:tcW w:w="6345" w:type="dxa"/>
          </w:tcPr>
          <w:p w:rsidR="001E79BF" w:rsidRPr="002F3244" w:rsidRDefault="001E79BF" w:rsidP="00FB5706">
            <w:pPr>
              <w:jc w:val="center"/>
              <w:rPr>
                <w:sz w:val="24"/>
                <w:szCs w:val="24"/>
              </w:rPr>
            </w:pPr>
            <w:r w:rsidRPr="002F3244">
              <w:rPr>
                <w:sz w:val="24"/>
                <w:szCs w:val="24"/>
              </w:rPr>
              <w:t>практические</w:t>
            </w:r>
          </w:p>
        </w:tc>
        <w:tc>
          <w:tcPr>
            <w:tcW w:w="1134" w:type="dxa"/>
          </w:tcPr>
          <w:p w:rsidR="001E79BF" w:rsidRPr="002F3244" w:rsidRDefault="001E79BF" w:rsidP="00FB5706">
            <w:pPr>
              <w:jc w:val="center"/>
              <w:rPr>
                <w:sz w:val="24"/>
                <w:szCs w:val="24"/>
              </w:rPr>
            </w:pPr>
            <w:r>
              <w:rPr>
                <w:sz w:val="24"/>
                <w:szCs w:val="24"/>
              </w:rPr>
              <w:t>10</w:t>
            </w:r>
          </w:p>
        </w:tc>
        <w:tc>
          <w:tcPr>
            <w:tcW w:w="1134" w:type="dxa"/>
          </w:tcPr>
          <w:p w:rsidR="001E79BF" w:rsidRDefault="001E79BF" w:rsidP="00FB5706">
            <w:pPr>
              <w:jc w:val="center"/>
              <w:rPr>
                <w:sz w:val="24"/>
                <w:szCs w:val="24"/>
              </w:rPr>
            </w:pPr>
          </w:p>
        </w:tc>
        <w:tc>
          <w:tcPr>
            <w:tcW w:w="1134" w:type="dxa"/>
          </w:tcPr>
          <w:p w:rsidR="001E79BF" w:rsidRPr="002F3244" w:rsidRDefault="001E79BF" w:rsidP="00FB5706">
            <w:pPr>
              <w:jc w:val="center"/>
              <w:rPr>
                <w:sz w:val="24"/>
                <w:szCs w:val="24"/>
              </w:rPr>
            </w:pPr>
            <w:r>
              <w:rPr>
                <w:sz w:val="24"/>
                <w:szCs w:val="24"/>
              </w:rPr>
              <w:t>10</w:t>
            </w:r>
          </w:p>
        </w:tc>
      </w:tr>
      <w:tr w:rsidR="001E79BF" w:rsidRPr="002F3244" w:rsidTr="00FB5706">
        <w:tc>
          <w:tcPr>
            <w:tcW w:w="6345" w:type="dxa"/>
          </w:tcPr>
          <w:p w:rsidR="001E79BF" w:rsidRPr="002F3244" w:rsidRDefault="001E79BF" w:rsidP="00FB5706">
            <w:pPr>
              <w:jc w:val="center"/>
              <w:rPr>
                <w:b/>
                <w:sz w:val="24"/>
                <w:szCs w:val="24"/>
              </w:rPr>
            </w:pPr>
            <w:r w:rsidRPr="002F3244">
              <w:rPr>
                <w:b/>
                <w:sz w:val="24"/>
                <w:szCs w:val="24"/>
              </w:rPr>
              <w:t>Самостоятельная работа студентов</w:t>
            </w:r>
            <w:r>
              <w:rPr>
                <w:b/>
                <w:sz w:val="24"/>
                <w:szCs w:val="24"/>
              </w:rPr>
              <w:t>, в том числе:</w:t>
            </w:r>
          </w:p>
        </w:tc>
        <w:tc>
          <w:tcPr>
            <w:tcW w:w="1134" w:type="dxa"/>
          </w:tcPr>
          <w:p w:rsidR="001E79BF" w:rsidRPr="002F3244" w:rsidRDefault="001E79BF" w:rsidP="00FB5706">
            <w:pPr>
              <w:jc w:val="center"/>
              <w:rPr>
                <w:sz w:val="24"/>
                <w:szCs w:val="24"/>
              </w:rPr>
            </w:pPr>
            <w:r>
              <w:rPr>
                <w:sz w:val="24"/>
                <w:szCs w:val="24"/>
              </w:rPr>
              <w:t>90</w:t>
            </w:r>
          </w:p>
        </w:tc>
        <w:tc>
          <w:tcPr>
            <w:tcW w:w="1134" w:type="dxa"/>
          </w:tcPr>
          <w:p w:rsidR="001E79BF" w:rsidRDefault="001E79BF" w:rsidP="00FB5706">
            <w:pPr>
              <w:jc w:val="center"/>
              <w:rPr>
                <w:sz w:val="24"/>
                <w:szCs w:val="24"/>
              </w:rPr>
            </w:pPr>
          </w:p>
        </w:tc>
        <w:tc>
          <w:tcPr>
            <w:tcW w:w="1134" w:type="dxa"/>
          </w:tcPr>
          <w:p w:rsidR="001E79BF" w:rsidRPr="002F3244" w:rsidRDefault="001E79BF" w:rsidP="00FB5706">
            <w:pPr>
              <w:jc w:val="center"/>
              <w:rPr>
                <w:sz w:val="24"/>
                <w:szCs w:val="24"/>
              </w:rPr>
            </w:pPr>
            <w:r>
              <w:rPr>
                <w:sz w:val="24"/>
                <w:szCs w:val="24"/>
              </w:rPr>
              <w:t>90</w:t>
            </w:r>
          </w:p>
        </w:tc>
      </w:tr>
      <w:tr w:rsidR="001E79BF" w:rsidRPr="002F3244" w:rsidTr="00FB5706">
        <w:trPr>
          <w:trHeight w:val="70"/>
        </w:trPr>
        <w:tc>
          <w:tcPr>
            <w:tcW w:w="6345" w:type="dxa"/>
          </w:tcPr>
          <w:p w:rsidR="001E79BF" w:rsidRPr="002F3244" w:rsidRDefault="001E79BF" w:rsidP="00FB5706">
            <w:pPr>
              <w:jc w:val="center"/>
              <w:rPr>
                <w:sz w:val="24"/>
                <w:szCs w:val="24"/>
              </w:rPr>
            </w:pPr>
            <w:r w:rsidRPr="002F3244">
              <w:rPr>
                <w:sz w:val="24"/>
                <w:szCs w:val="24"/>
              </w:rPr>
              <w:t>Курсовой проект</w:t>
            </w:r>
            <w:r>
              <w:rPr>
                <w:sz w:val="24"/>
                <w:szCs w:val="24"/>
              </w:rPr>
              <w:t xml:space="preserve"> </w:t>
            </w:r>
          </w:p>
        </w:tc>
        <w:tc>
          <w:tcPr>
            <w:tcW w:w="1134" w:type="dxa"/>
          </w:tcPr>
          <w:p w:rsidR="001E79BF" w:rsidRPr="002F3244" w:rsidRDefault="001E79BF" w:rsidP="00FB5706">
            <w:pPr>
              <w:jc w:val="center"/>
              <w:rPr>
                <w:sz w:val="24"/>
                <w:szCs w:val="24"/>
              </w:rPr>
            </w:pPr>
            <w:r>
              <w:rPr>
                <w:sz w:val="24"/>
                <w:szCs w:val="24"/>
              </w:rPr>
              <w:t>–</w:t>
            </w:r>
          </w:p>
        </w:tc>
        <w:tc>
          <w:tcPr>
            <w:tcW w:w="1134" w:type="dxa"/>
          </w:tcPr>
          <w:p w:rsidR="001E79BF" w:rsidRDefault="001E79BF" w:rsidP="00FB5706">
            <w:pPr>
              <w:jc w:val="center"/>
              <w:rPr>
                <w:sz w:val="24"/>
                <w:szCs w:val="24"/>
              </w:rPr>
            </w:pPr>
          </w:p>
        </w:tc>
        <w:tc>
          <w:tcPr>
            <w:tcW w:w="1134" w:type="dxa"/>
          </w:tcPr>
          <w:p w:rsidR="001E79BF" w:rsidRPr="002F3244" w:rsidRDefault="001E79BF" w:rsidP="00FB5706">
            <w:pPr>
              <w:jc w:val="center"/>
              <w:rPr>
                <w:sz w:val="24"/>
                <w:szCs w:val="24"/>
              </w:rPr>
            </w:pPr>
            <w:r>
              <w:rPr>
                <w:sz w:val="24"/>
                <w:szCs w:val="24"/>
              </w:rPr>
              <w:t>–</w:t>
            </w:r>
          </w:p>
        </w:tc>
      </w:tr>
      <w:tr w:rsidR="001E79BF" w:rsidRPr="002F3244" w:rsidTr="00FB5706">
        <w:tc>
          <w:tcPr>
            <w:tcW w:w="6345" w:type="dxa"/>
          </w:tcPr>
          <w:p w:rsidR="001E79BF" w:rsidRPr="002F3244" w:rsidRDefault="001E79BF" w:rsidP="00FB5706">
            <w:pPr>
              <w:jc w:val="center"/>
              <w:rPr>
                <w:sz w:val="24"/>
                <w:szCs w:val="24"/>
              </w:rPr>
            </w:pPr>
            <w:r w:rsidRPr="002F3244">
              <w:rPr>
                <w:sz w:val="24"/>
                <w:szCs w:val="24"/>
              </w:rPr>
              <w:t>Курсовая работа</w:t>
            </w:r>
            <w:r>
              <w:rPr>
                <w:sz w:val="24"/>
                <w:szCs w:val="24"/>
              </w:rPr>
              <w:t xml:space="preserve"> </w:t>
            </w:r>
          </w:p>
        </w:tc>
        <w:tc>
          <w:tcPr>
            <w:tcW w:w="1134" w:type="dxa"/>
          </w:tcPr>
          <w:p w:rsidR="001E79BF" w:rsidRPr="002F3244" w:rsidRDefault="001E79BF" w:rsidP="00FB5706">
            <w:pPr>
              <w:jc w:val="center"/>
              <w:rPr>
                <w:sz w:val="24"/>
                <w:szCs w:val="24"/>
              </w:rPr>
            </w:pPr>
            <w:r>
              <w:rPr>
                <w:sz w:val="24"/>
                <w:szCs w:val="24"/>
              </w:rPr>
              <w:t>–</w:t>
            </w:r>
          </w:p>
        </w:tc>
        <w:tc>
          <w:tcPr>
            <w:tcW w:w="1134" w:type="dxa"/>
          </w:tcPr>
          <w:p w:rsidR="001E79BF" w:rsidRDefault="001E79BF" w:rsidP="00FB5706">
            <w:pPr>
              <w:jc w:val="center"/>
              <w:rPr>
                <w:sz w:val="24"/>
                <w:szCs w:val="24"/>
              </w:rPr>
            </w:pPr>
          </w:p>
        </w:tc>
        <w:tc>
          <w:tcPr>
            <w:tcW w:w="1134" w:type="dxa"/>
          </w:tcPr>
          <w:p w:rsidR="001E79BF" w:rsidRPr="002F3244" w:rsidRDefault="001E79BF" w:rsidP="00FB5706">
            <w:pPr>
              <w:jc w:val="center"/>
              <w:rPr>
                <w:sz w:val="24"/>
                <w:szCs w:val="24"/>
              </w:rPr>
            </w:pPr>
            <w:r>
              <w:rPr>
                <w:sz w:val="24"/>
                <w:szCs w:val="24"/>
              </w:rPr>
              <w:t>–</w:t>
            </w:r>
          </w:p>
        </w:tc>
      </w:tr>
      <w:tr w:rsidR="001E79BF" w:rsidRPr="002F3244" w:rsidTr="00FB5706">
        <w:tc>
          <w:tcPr>
            <w:tcW w:w="6345" w:type="dxa"/>
          </w:tcPr>
          <w:p w:rsidR="001E79BF" w:rsidRPr="002F3244" w:rsidRDefault="001E79BF" w:rsidP="00FB5706">
            <w:pPr>
              <w:jc w:val="center"/>
              <w:rPr>
                <w:sz w:val="24"/>
                <w:szCs w:val="24"/>
              </w:rPr>
            </w:pPr>
            <w:r>
              <w:rPr>
                <w:sz w:val="24"/>
                <w:szCs w:val="24"/>
              </w:rPr>
              <w:t>Расчетно-графическое</w:t>
            </w:r>
            <w:r w:rsidRPr="002F3244">
              <w:rPr>
                <w:sz w:val="24"/>
                <w:szCs w:val="24"/>
              </w:rPr>
              <w:t xml:space="preserve"> задани</w:t>
            </w:r>
            <w:r>
              <w:rPr>
                <w:sz w:val="24"/>
                <w:szCs w:val="24"/>
              </w:rPr>
              <w:t xml:space="preserve">е </w:t>
            </w:r>
          </w:p>
        </w:tc>
        <w:tc>
          <w:tcPr>
            <w:tcW w:w="1134" w:type="dxa"/>
          </w:tcPr>
          <w:p w:rsidR="001E79BF" w:rsidRPr="002F3244" w:rsidRDefault="001E79BF" w:rsidP="00FB5706">
            <w:pPr>
              <w:jc w:val="center"/>
              <w:rPr>
                <w:sz w:val="24"/>
                <w:szCs w:val="24"/>
              </w:rPr>
            </w:pPr>
            <w:r>
              <w:rPr>
                <w:sz w:val="24"/>
                <w:szCs w:val="24"/>
              </w:rPr>
              <w:t>18</w:t>
            </w:r>
          </w:p>
        </w:tc>
        <w:tc>
          <w:tcPr>
            <w:tcW w:w="1134" w:type="dxa"/>
          </w:tcPr>
          <w:p w:rsidR="001E79BF" w:rsidRDefault="001E79BF" w:rsidP="00FB5706">
            <w:pPr>
              <w:jc w:val="center"/>
              <w:rPr>
                <w:sz w:val="24"/>
                <w:szCs w:val="24"/>
              </w:rPr>
            </w:pPr>
          </w:p>
        </w:tc>
        <w:tc>
          <w:tcPr>
            <w:tcW w:w="1134" w:type="dxa"/>
          </w:tcPr>
          <w:p w:rsidR="001E79BF" w:rsidRPr="002F3244" w:rsidRDefault="001E79BF" w:rsidP="00FB5706">
            <w:pPr>
              <w:jc w:val="center"/>
              <w:rPr>
                <w:sz w:val="24"/>
                <w:szCs w:val="24"/>
              </w:rPr>
            </w:pPr>
            <w:r>
              <w:rPr>
                <w:sz w:val="24"/>
                <w:szCs w:val="24"/>
              </w:rPr>
              <w:t>18</w:t>
            </w:r>
          </w:p>
        </w:tc>
      </w:tr>
      <w:tr w:rsidR="001E79BF" w:rsidRPr="002F3244" w:rsidTr="00FB5706">
        <w:tc>
          <w:tcPr>
            <w:tcW w:w="6345" w:type="dxa"/>
          </w:tcPr>
          <w:p w:rsidR="001E79BF" w:rsidRPr="002F3244" w:rsidRDefault="001E79BF" w:rsidP="00FB5706">
            <w:pPr>
              <w:jc w:val="center"/>
              <w:rPr>
                <w:sz w:val="24"/>
                <w:szCs w:val="24"/>
              </w:rPr>
            </w:pPr>
            <w:r>
              <w:rPr>
                <w:sz w:val="24"/>
                <w:szCs w:val="24"/>
              </w:rPr>
              <w:t xml:space="preserve">Индивидуальное домашнее задание </w:t>
            </w:r>
          </w:p>
        </w:tc>
        <w:tc>
          <w:tcPr>
            <w:tcW w:w="1134" w:type="dxa"/>
          </w:tcPr>
          <w:p w:rsidR="001E79BF" w:rsidRPr="002F3244" w:rsidRDefault="001E79BF" w:rsidP="00FB5706">
            <w:pPr>
              <w:jc w:val="center"/>
              <w:rPr>
                <w:sz w:val="24"/>
                <w:szCs w:val="24"/>
              </w:rPr>
            </w:pPr>
            <w:r>
              <w:rPr>
                <w:sz w:val="24"/>
                <w:szCs w:val="24"/>
              </w:rPr>
              <w:t>–</w:t>
            </w:r>
          </w:p>
        </w:tc>
        <w:tc>
          <w:tcPr>
            <w:tcW w:w="1134" w:type="dxa"/>
          </w:tcPr>
          <w:p w:rsidR="001E79BF" w:rsidRDefault="001E79BF" w:rsidP="00FB5706">
            <w:pPr>
              <w:jc w:val="center"/>
              <w:rPr>
                <w:sz w:val="24"/>
                <w:szCs w:val="24"/>
              </w:rPr>
            </w:pPr>
          </w:p>
        </w:tc>
        <w:tc>
          <w:tcPr>
            <w:tcW w:w="1134" w:type="dxa"/>
          </w:tcPr>
          <w:p w:rsidR="001E79BF" w:rsidRPr="002F3244" w:rsidRDefault="001E79BF" w:rsidP="00FB5706">
            <w:pPr>
              <w:jc w:val="center"/>
              <w:rPr>
                <w:sz w:val="24"/>
                <w:szCs w:val="24"/>
              </w:rPr>
            </w:pPr>
            <w:r>
              <w:rPr>
                <w:sz w:val="24"/>
                <w:szCs w:val="24"/>
              </w:rPr>
              <w:t>–</w:t>
            </w:r>
          </w:p>
        </w:tc>
      </w:tr>
      <w:tr w:rsidR="001E79BF" w:rsidRPr="002F3244" w:rsidTr="00FB5706">
        <w:tc>
          <w:tcPr>
            <w:tcW w:w="6345" w:type="dxa"/>
          </w:tcPr>
          <w:p w:rsidR="001E79BF" w:rsidRPr="002F3244" w:rsidRDefault="001E79BF" w:rsidP="00FB5706">
            <w:pPr>
              <w:jc w:val="center"/>
              <w:rPr>
                <w:i/>
                <w:sz w:val="24"/>
                <w:szCs w:val="24"/>
              </w:rPr>
            </w:pPr>
            <w:r w:rsidRPr="002F3244">
              <w:rPr>
                <w:i/>
                <w:sz w:val="24"/>
                <w:szCs w:val="24"/>
              </w:rPr>
              <w:t>Другие виды самостоятельной работы</w:t>
            </w:r>
          </w:p>
        </w:tc>
        <w:tc>
          <w:tcPr>
            <w:tcW w:w="1134" w:type="dxa"/>
          </w:tcPr>
          <w:p w:rsidR="001E79BF" w:rsidRPr="002F3244" w:rsidRDefault="001E79BF" w:rsidP="00FB5706">
            <w:pPr>
              <w:jc w:val="center"/>
              <w:rPr>
                <w:sz w:val="24"/>
                <w:szCs w:val="24"/>
              </w:rPr>
            </w:pPr>
            <w:r>
              <w:rPr>
                <w:sz w:val="24"/>
                <w:szCs w:val="24"/>
              </w:rPr>
              <w:t>72</w:t>
            </w:r>
          </w:p>
        </w:tc>
        <w:tc>
          <w:tcPr>
            <w:tcW w:w="1134" w:type="dxa"/>
          </w:tcPr>
          <w:p w:rsidR="001E79BF" w:rsidRDefault="001E79BF" w:rsidP="00FB5706">
            <w:pPr>
              <w:jc w:val="center"/>
              <w:rPr>
                <w:sz w:val="24"/>
                <w:szCs w:val="24"/>
              </w:rPr>
            </w:pPr>
          </w:p>
        </w:tc>
        <w:tc>
          <w:tcPr>
            <w:tcW w:w="1134" w:type="dxa"/>
          </w:tcPr>
          <w:p w:rsidR="001E79BF" w:rsidRPr="002F3244" w:rsidRDefault="001E79BF" w:rsidP="00FB5706">
            <w:pPr>
              <w:jc w:val="center"/>
              <w:rPr>
                <w:sz w:val="24"/>
                <w:szCs w:val="24"/>
              </w:rPr>
            </w:pPr>
            <w:r>
              <w:rPr>
                <w:sz w:val="24"/>
                <w:szCs w:val="24"/>
              </w:rPr>
              <w:t>72</w:t>
            </w:r>
          </w:p>
        </w:tc>
      </w:tr>
      <w:tr w:rsidR="001E79BF" w:rsidRPr="002F3244" w:rsidTr="00FB5706">
        <w:trPr>
          <w:trHeight w:val="613"/>
        </w:trPr>
        <w:tc>
          <w:tcPr>
            <w:tcW w:w="6345" w:type="dxa"/>
          </w:tcPr>
          <w:p w:rsidR="001E79BF" w:rsidRDefault="001E79BF" w:rsidP="00FB5706">
            <w:pPr>
              <w:jc w:val="center"/>
              <w:rPr>
                <w:sz w:val="24"/>
                <w:szCs w:val="24"/>
              </w:rPr>
            </w:pPr>
            <w:r>
              <w:rPr>
                <w:bCs/>
                <w:sz w:val="24"/>
                <w:szCs w:val="24"/>
              </w:rPr>
              <w:t>Форма п</w:t>
            </w:r>
            <w:r w:rsidRPr="005C1279">
              <w:rPr>
                <w:bCs/>
                <w:sz w:val="24"/>
                <w:szCs w:val="24"/>
              </w:rPr>
              <w:t>ромежуточная аттестация</w:t>
            </w:r>
            <w:r w:rsidRPr="00161166">
              <w:rPr>
                <w:bCs/>
              </w:rPr>
              <w:t xml:space="preserve"> </w:t>
            </w:r>
          </w:p>
          <w:p w:rsidR="001E79BF" w:rsidRPr="002F3244" w:rsidRDefault="001E79BF" w:rsidP="00FB5706">
            <w:pPr>
              <w:jc w:val="center"/>
              <w:rPr>
                <w:sz w:val="24"/>
                <w:szCs w:val="24"/>
              </w:rPr>
            </w:pPr>
            <w:r w:rsidRPr="002F3244">
              <w:rPr>
                <w:sz w:val="24"/>
                <w:szCs w:val="24"/>
              </w:rPr>
              <w:t>(</w:t>
            </w:r>
            <w:r>
              <w:rPr>
                <w:sz w:val="24"/>
                <w:szCs w:val="24"/>
              </w:rPr>
              <w:t xml:space="preserve">зачет, </w:t>
            </w:r>
            <w:r w:rsidRPr="002F3244">
              <w:rPr>
                <w:sz w:val="24"/>
                <w:szCs w:val="24"/>
              </w:rPr>
              <w:t>экзамен)</w:t>
            </w:r>
          </w:p>
        </w:tc>
        <w:tc>
          <w:tcPr>
            <w:tcW w:w="1134" w:type="dxa"/>
          </w:tcPr>
          <w:p w:rsidR="001E79BF" w:rsidRPr="002F3244" w:rsidRDefault="001E79BF" w:rsidP="00FB5706">
            <w:pPr>
              <w:jc w:val="center"/>
              <w:rPr>
                <w:sz w:val="24"/>
                <w:szCs w:val="24"/>
              </w:rPr>
            </w:pPr>
            <w:r>
              <w:rPr>
                <w:sz w:val="24"/>
                <w:szCs w:val="24"/>
              </w:rPr>
              <w:t>Д. зачет</w:t>
            </w:r>
          </w:p>
        </w:tc>
        <w:tc>
          <w:tcPr>
            <w:tcW w:w="1134" w:type="dxa"/>
          </w:tcPr>
          <w:p w:rsidR="001E79BF" w:rsidRDefault="001E79BF" w:rsidP="00FB5706">
            <w:pPr>
              <w:jc w:val="center"/>
              <w:rPr>
                <w:sz w:val="24"/>
                <w:szCs w:val="24"/>
              </w:rPr>
            </w:pPr>
          </w:p>
        </w:tc>
        <w:tc>
          <w:tcPr>
            <w:tcW w:w="1134" w:type="dxa"/>
          </w:tcPr>
          <w:p w:rsidR="001E79BF" w:rsidRPr="002F3244" w:rsidRDefault="001E79BF" w:rsidP="00FB5706">
            <w:pPr>
              <w:jc w:val="center"/>
              <w:rPr>
                <w:sz w:val="24"/>
                <w:szCs w:val="24"/>
              </w:rPr>
            </w:pPr>
            <w:r>
              <w:rPr>
                <w:sz w:val="24"/>
                <w:szCs w:val="24"/>
              </w:rPr>
              <w:t>Д. зачет</w:t>
            </w:r>
          </w:p>
        </w:tc>
      </w:tr>
    </w:tbl>
    <w:p w:rsidR="008C0311" w:rsidRDefault="008C0311" w:rsidP="002D50A6">
      <w:pPr>
        <w:pStyle w:val="a6"/>
        <w:shd w:val="clear" w:color="auto" w:fill="FFFFFF"/>
        <w:spacing w:before="182"/>
        <w:ind w:left="792"/>
        <w:rPr>
          <w:b/>
          <w:bCs/>
          <w:color w:val="000000"/>
          <w:spacing w:val="-5"/>
          <w:sz w:val="28"/>
          <w:szCs w:val="28"/>
        </w:rPr>
      </w:pPr>
    </w:p>
    <w:p w:rsidR="008642EF" w:rsidRDefault="008642EF" w:rsidP="00527D7E">
      <w:pPr>
        <w:pStyle w:val="a6"/>
        <w:numPr>
          <w:ilvl w:val="0"/>
          <w:numId w:val="6"/>
        </w:numPr>
        <w:shd w:val="clear" w:color="auto" w:fill="FFFFFF"/>
        <w:ind w:left="788" w:hanging="357"/>
        <w:jc w:val="center"/>
        <w:rPr>
          <w:b/>
          <w:bCs/>
          <w:color w:val="000000"/>
          <w:spacing w:val="-5"/>
          <w:sz w:val="28"/>
          <w:szCs w:val="28"/>
        </w:rPr>
      </w:pPr>
      <w:r w:rsidRPr="008642EF">
        <w:rPr>
          <w:b/>
          <w:bCs/>
          <w:color w:val="000000"/>
          <w:spacing w:val="-5"/>
          <w:sz w:val="28"/>
          <w:szCs w:val="28"/>
        </w:rPr>
        <w:t>СОДЕРЖАНИЕ ДИСЦИПЛИНЫ</w:t>
      </w:r>
    </w:p>
    <w:p w:rsidR="007E1C8E" w:rsidRDefault="007E1C8E" w:rsidP="00527D7E">
      <w:pPr>
        <w:pStyle w:val="a6"/>
        <w:shd w:val="clear" w:color="auto" w:fill="FFFFFF"/>
        <w:ind w:left="431"/>
        <w:jc w:val="center"/>
        <w:rPr>
          <w:b/>
          <w:bCs/>
          <w:color w:val="000000"/>
          <w:spacing w:val="-5"/>
          <w:sz w:val="28"/>
          <w:szCs w:val="28"/>
        </w:rPr>
      </w:pPr>
      <w:r>
        <w:rPr>
          <w:b/>
          <w:bCs/>
          <w:color w:val="000000"/>
          <w:spacing w:val="-5"/>
          <w:sz w:val="28"/>
          <w:szCs w:val="28"/>
        </w:rPr>
        <w:t>4.1 Наименование тем, их содержание и объем</w:t>
      </w:r>
    </w:p>
    <w:p w:rsidR="007E1C8E" w:rsidRDefault="007E1C8E" w:rsidP="00527D7E">
      <w:pPr>
        <w:pStyle w:val="a6"/>
        <w:shd w:val="clear" w:color="auto" w:fill="FFFFFF"/>
        <w:ind w:left="431"/>
        <w:jc w:val="center"/>
        <w:rPr>
          <w:b/>
          <w:bCs/>
          <w:color w:val="000000"/>
          <w:spacing w:val="-5"/>
          <w:sz w:val="28"/>
          <w:szCs w:val="28"/>
        </w:rPr>
      </w:pPr>
      <w:r>
        <w:rPr>
          <w:b/>
          <w:bCs/>
          <w:color w:val="000000"/>
          <w:spacing w:val="-5"/>
          <w:sz w:val="28"/>
          <w:szCs w:val="28"/>
        </w:rPr>
        <w:t>Курс</w:t>
      </w:r>
      <w:r w:rsidR="001E79BF">
        <w:rPr>
          <w:b/>
          <w:bCs/>
          <w:color w:val="000000"/>
          <w:spacing w:val="-5"/>
          <w:sz w:val="28"/>
          <w:szCs w:val="28"/>
        </w:rPr>
        <w:t xml:space="preserve"> 5</w:t>
      </w:r>
      <w:r>
        <w:rPr>
          <w:b/>
          <w:bCs/>
          <w:color w:val="000000"/>
          <w:spacing w:val="-5"/>
          <w:sz w:val="28"/>
          <w:szCs w:val="28"/>
        </w:rPr>
        <w:t xml:space="preserve">     Семестр </w:t>
      </w:r>
      <w:r w:rsidR="001E79BF">
        <w:rPr>
          <w:b/>
          <w:bCs/>
          <w:color w:val="000000"/>
          <w:spacing w:val="-5"/>
          <w:sz w:val="28"/>
          <w:szCs w:val="28"/>
        </w:rPr>
        <w:t>10</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954"/>
        <w:gridCol w:w="708"/>
        <w:gridCol w:w="709"/>
        <w:gridCol w:w="709"/>
        <w:gridCol w:w="850"/>
      </w:tblGrid>
      <w:tr w:rsidR="00461F88" w:rsidRPr="00B22D54" w:rsidTr="00C4364D">
        <w:trPr>
          <w:trHeight w:val="675"/>
        </w:trPr>
        <w:tc>
          <w:tcPr>
            <w:tcW w:w="567" w:type="dxa"/>
            <w:vMerge w:val="restart"/>
            <w:vAlign w:val="center"/>
          </w:tcPr>
          <w:p w:rsidR="00461F88" w:rsidRPr="00B22D54" w:rsidRDefault="00461F88" w:rsidP="00C4364D">
            <w:pPr>
              <w:tabs>
                <w:tab w:val="left" w:pos="3402"/>
              </w:tabs>
              <w:jc w:val="center"/>
              <w:rPr>
                <w:sz w:val="24"/>
                <w:szCs w:val="24"/>
              </w:rPr>
            </w:pPr>
            <w:r w:rsidRPr="00B22D54">
              <w:rPr>
                <w:sz w:val="24"/>
                <w:szCs w:val="24"/>
              </w:rPr>
              <w:t>№ п/п</w:t>
            </w:r>
          </w:p>
        </w:tc>
        <w:tc>
          <w:tcPr>
            <w:tcW w:w="5954" w:type="dxa"/>
            <w:vMerge w:val="restart"/>
            <w:vAlign w:val="center"/>
          </w:tcPr>
          <w:p w:rsidR="00461F88" w:rsidRPr="00B22D54" w:rsidRDefault="00461F88" w:rsidP="00C4364D">
            <w:pPr>
              <w:tabs>
                <w:tab w:val="left" w:pos="3402"/>
              </w:tabs>
              <w:jc w:val="center"/>
              <w:rPr>
                <w:sz w:val="24"/>
                <w:szCs w:val="24"/>
              </w:rPr>
            </w:pPr>
            <w:r w:rsidRPr="00B22D54">
              <w:rPr>
                <w:sz w:val="24"/>
                <w:szCs w:val="24"/>
              </w:rPr>
              <w:t>Наименование раздела</w:t>
            </w:r>
          </w:p>
          <w:p w:rsidR="00461F88" w:rsidRPr="00B22D54" w:rsidRDefault="00461F88" w:rsidP="00C4364D">
            <w:pPr>
              <w:tabs>
                <w:tab w:val="left" w:pos="3402"/>
              </w:tabs>
              <w:jc w:val="center"/>
              <w:rPr>
                <w:sz w:val="24"/>
                <w:szCs w:val="24"/>
              </w:rPr>
            </w:pPr>
            <w:r w:rsidRPr="00B22D54">
              <w:rPr>
                <w:sz w:val="24"/>
                <w:szCs w:val="24"/>
              </w:rPr>
              <w:t>(краткое содержание)</w:t>
            </w:r>
          </w:p>
        </w:tc>
        <w:tc>
          <w:tcPr>
            <w:tcW w:w="2976" w:type="dxa"/>
            <w:gridSpan w:val="4"/>
            <w:vAlign w:val="center"/>
          </w:tcPr>
          <w:p w:rsidR="00461F88" w:rsidRPr="00B22D54" w:rsidRDefault="00461F88" w:rsidP="00DC266C">
            <w:pPr>
              <w:tabs>
                <w:tab w:val="left" w:pos="3402"/>
              </w:tabs>
              <w:spacing w:line="240" w:lineRule="exact"/>
              <w:jc w:val="center"/>
              <w:rPr>
                <w:sz w:val="24"/>
                <w:szCs w:val="24"/>
              </w:rPr>
            </w:pPr>
            <w:r>
              <w:rPr>
                <w:sz w:val="24"/>
                <w:szCs w:val="24"/>
                <w:lang w:eastAsia="en-US"/>
              </w:rPr>
              <w:t>О</w:t>
            </w:r>
            <w:r w:rsidRPr="0037035B">
              <w:rPr>
                <w:sz w:val="24"/>
                <w:szCs w:val="24"/>
              </w:rPr>
              <w:t>бъем на тематический раздел</w:t>
            </w:r>
            <w:r>
              <w:rPr>
                <w:sz w:val="24"/>
                <w:szCs w:val="24"/>
              </w:rPr>
              <w:t xml:space="preserve"> по видам учебной нагрузки</w:t>
            </w:r>
            <w:r w:rsidRPr="0037035B">
              <w:rPr>
                <w:sz w:val="24"/>
                <w:szCs w:val="24"/>
              </w:rPr>
              <w:t>, час</w:t>
            </w:r>
          </w:p>
        </w:tc>
      </w:tr>
      <w:tr w:rsidR="00527D7E" w:rsidRPr="00B22D54" w:rsidTr="00527D7E">
        <w:trPr>
          <w:cantSplit/>
          <w:trHeight w:val="533"/>
        </w:trPr>
        <w:tc>
          <w:tcPr>
            <w:tcW w:w="567" w:type="dxa"/>
            <w:vMerge/>
            <w:vAlign w:val="center"/>
          </w:tcPr>
          <w:p w:rsidR="00527D7E" w:rsidRPr="00B22D54" w:rsidRDefault="00527D7E" w:rsidP="00C4364D">
            <w:pPr>
              <w:tabs>
                <w:tab w:val="left" w:pos="3402"/>
              </w:tabs>
              <w:jc w:val="center"/>
              <w:rPr>
                <w:sz w:val="24"/>
                <w:szCs w:val="24"/>
              </w:rPr>
            </w:pPr>
          </w:p>
        </w:tc>
        <w:tc>
          <w:tcPr>
            <w:tcW w:w="5954" w:type="dxa"/>
            <w:vMerge/>
            <w:vAlign w:val="center"/>
          </w:tcPr>
          <w:p w:rsidR="00527D7E" w:rsidRPr="00B22D54" w:rsidRDefault="00527D7E" w:rsidP="00C4364D">
            <w:pPr>
              <w:tabs>
                <w:tab w:val="left" w:pos="3402"/>
              </w:tabs>
              <w:spacing w:before="120" w:after="120"/>
              <w:jc w:val="center"/>
              <w:rPr>
                <w:sz w:val="24"/>
                <w:szCs w:val="24"/>
              </w:rPr>
            </w:pPr>
          </w:p>
        </w:tc>
        <w:tc>
          <w:tcPr>
            <w:tcW w:w="708" w:type="dxa"/>
            <w:vAlign w:val="center"/>
          </w:tcPr>
          <w:p w:rsidR="00527D7E" w:rsidRPr="008832EE" w:rsidRDefault="00527D7E" w:rsidP="00527D7E">
            <w:pPr>
              <w:tabs>
                <w:tab w:val="left" w:pos="3402"/>
              </w:tabs>
              <w:spacing w:line="240" w:lineRule="exact"/>
              <w:ind w:left="-57" w:right="-57"/>
              <w:jc w:val="center"/>
              <w:rPr>
                <w:sz w:val="24"/>
                <w:szCs w:val="24"/>
              </w:rPr>
            </w:pPr>
            <w:r w:rsidRPr="008832EE">
              <w:rPr>
                <w:sz w:val="24"/>
                <w:szCs w:val="24"/>
              </w:rPr>
              <w:t>Лекции</w:t>
            </w:r>
          </w:p>
        </w:tc>
        <w:tc>
          <w:tcPr>
            <w:tcW w:w="709" w:type="dxa"/>
            <w:vAlign w:val="center"/>
          </w:tcPr>
          <w:p w:rsidR="00527D7E" w:rsidRPr="008832EE" w:rsidRDefault="00527D7E" w:rsidP="00527D7E">
            <w:pPr>
              <w:tabs>
                <w:tab w:val="left" w:pos="3402"/>
              </w:tabs>
              <w:spacing w:line="240" w:lineRule="exact"/>
              <w:ind w:left="-57" w:right="-113"/>
              <w:jc w:val="center"/>
              <w:rPr>
                <w:sz w:val="24"/>
                <w:szCs w:val="24"/>
              </w:rPr>
            </w:pPr>
            <w:proofErr w:type="spellStart"/>
            <w:r w:rsidRPr="008832EE">
              <w:rPr>
                <w:sz w:val="24"/>
                <w:szCs w:val="24"/>
              </w:rPr>
              <w:t>Практ</w:t>
            </w:r>
            <w:proofErr w:type="spellEnd"/>
          </w:p>
          <w:p w:rsidR="00527D7E" w:rsidRPr="008832EE" w:rsidRDefault="00527D7E" w:rsidP="00527D7E">
            <w:pPr>
              <w:tabs>
                <w:tab w:val="left" w:pos="3402"/>
              </w:tabs>
              <w:spacing w:line="240" w:lineRule="exact"/>
              <w:ind w:left="-57" w:right="-57"/>
              <w:jc w:val="center"/>
              <w:rPr>
                <w:sz w:val="24"/>
                <w:szCs w:val="24"/>
              </w:rPr>
            </w:pPr>
            <w:r w:rsidRPr="008832EE">
              <w:rPr>
                <w:sz w:val="24"/>
                <w:szCs w:val="24"/>
              </w:rPr>
              <w:t>занят</w:t>
            </w:r>
          </w:p>
        </w:tc>
        <w:tc>
          <w:tcPr>
            <w:tcW w:w="709" w:type="dxa"/>
            <w:vAlign w:val="center"/>
          </w:tcPr>
          <w:p w:rsidR="00527D7E" w:rsidRPr="008832EE" w:rsidRDefault="00527D7E" w:rsidP="00527D7E">
            <w:pPr>
              <w:tabs>
                <w:tab w:val="left" w:pos="3402"/>
              </w:tabs>
              <w:spacing w:line="240" w:lineRule="exact"/>
              <w:ind w:left="-57" w:right="-57"/>
              <w:jc w:val="center"/>
              <w:rPr>
                <w:sz w:val="24"/>
                <w:szCs w:val="24"/>
              </w:rPr>
            </w:pPr>
            <w:proofErr w:type="spellStart"/>
            <w:r w:rsidRPr="008832EE">
              <w:rPr>
                <w:sz w:val="24"/>
                <w:szCs w:val="24"/>
              </w:rPr>
              <w:t>Лаб</w:t>
            </w:r>
            <w:proofErr w:type="spellEnd"/>
          </w:p>
          <w:p w:rsidR="00527D7E" w:rsidRPr="008832EE" w:rsidRDefault="00527D7E" w:rsidP="00527D7E">
            <w:pPr>
              <w:tabs>
                <w:tab w:val="left" w:pos="3402"/>
              </w:tabs>
              <w:spacing w:line="240" w:lineRule="exact"/>
              <w:ind w:left="-57" w:right="-57"/>
              <w:jc w:val="center"/>
              <w:rPr>
                <w:sz w:val="24"/>
                <w:szCs w:val="24"/>
              </w:rPr>
            </w:pPr>
            <w:r w:rsidRPr="008832EE">
              <w:rPr>
                <w:sz w:val="24"/>
                <w:szCs w:val="24"/>
              </w:rPr>
              <w:t>занят</w:t>
            </w:r>
          </w:p>
        </w:tc>
        <w:tc>
          <w:tcPr>
            <w:tcW w:w="850" w:type="dxa"/>
            <w:vAlign w:val="center"/>
          </w:tcPr>
          <w:p w:rsidR="00527D7E" w:rsidRDefault="00527D7E" w:rsidP="00527D7E">
            <w:pPr>
              <w:tabs>
                <w:tab w:val="left" w:pos="3402"/>
              </w:tabs>
              <w:spacing w:line="240" w:lineRule="exact"/>
              <w:ind w:left="-57" w:right="-57"/>
              <w:jc w:val="center"/>
              <w:rPr>
                <w:sz w:val="24"/>
                <w:szCs w:val="24"/>
              </w:rPr>
            </w:pPr>
            <w:r w:rsidRPr="008832EE">
              <w:rPr>
                <w:sz w:val="24"/>
                <w:szCs w:val="24"/>
              </w:rPr>
              <w:t>Сам</w:t>
            </w:r>
            <w:r>
              <w:rPr>
                <w:sz w:val="24"/>
                <w:szCs w:val="24"/>
              </w:rPr>
              <w:t>.</w:t>
            </w:r>
          </w:p>
          <w:p w:rsidR="00527D7E" w:rsidRPr="008832EE" w:rsidRDefault="00527D7E" w:rsidP="00527D7E">
            <w:pPr>
              <w:tabs>
                <w:tab w:val="left" w:pos="3402"/>
              </w:tabs>
              <w:spacing w:line="240" w:lineRule="exact"/>
              <w:ind w:left="-57" w:right="-57"/>
              <w:jc w:val="center"/>
              <w:rPr>
                <w:sz w:val="24"/>
                <w:szCs w:val="24"/>
              </w:rPr>
            </w:pPr>
            <w:r w:rsidRPr="008832EE">
              <w:rPr>
                <w:sz w:val="24"/>
                <w:szCs w:val="24"/>
              </w:rPr>
              <w:t>работа</w:t>
            </w:r>
          </w:p>
        </w:tc>
      </w:tr>
      <w:tr w:rsidR="00461F88" w:rsidRPr="00B22D54" w:rsidTr="00C4364D">
        <w:tc>
          <w:tcPr>
            <w:tcW w:w="567" w:type="dxa"/>
          </w:tcPr>
          <w:p w:rsidR="00461F88" w:rsidRPr="00B22D54" w:rsidRDefault="00461F88" w:rsidP="00C4364D">
            <w:pPr>
              <w:tabs>
                <w:tab w:val="left" w:pos="3402"/>
              </w:tabs>
              <w:spacing w:line="276" w:lineRule="auto"/>
              <w:jc w:val="center"/>
              <w:rPr>
                <w:sz w:val="24"/>
                <w:szCs w:val="24"/>
              </w:rPr>
            </w:pPr>
            <w:r>
              <w:rPr>
                <w:sz w:val="24"/>
                <w:szCs w:val="24"/>
              </w:rPr>
              <w:t>1</w:t>
            </w:r>
          </w:p>
        </w:tc>
        <w:tc>
          <w:tcPr>
            <w:tcW w:w="5954" w:type="dxa"/>
          </w:tcPr>
          <w:p w:rsidR="00461F88" w:rsidRPr="00B22D54" w:rsidRDefault="00461F88" w:rsidP="00C4364D">
            <w:pPr>
              <w:spacing w:line="276" w:lineRule="auto"/>
              <w:ind w:left="34"/>
              <w:jc w:val="center"/>
              <w:rPr>
                <w:sz w:val="24"/>
                <w:szCs w:val="24"/>
              </w:rPr>
            </w:pPr>
            <w:r>
              <w:rPr>
                <w:sz w:val="24"/>
                <w:szCs w:val="24"/>
              </w:rPr>
              <w:t>2</w:t>
            </w:r>
          </w:p>
        </w:tc>
        <w:tc>
          <w:tcPr>
            <w:tcW w:w="708" w:type="dxa"/>
          </w:tcPr>
          <w:p w:rsidR="00461F88" w:rsidRPr="00B22D54" w:rsidRDefault="00461F88" w:rsidP="00C4364D">
            <w:pPr>
              <w:tabs>
                <w:tab w:val="left" w:pos="3402"/>
              </w:tabs>
              <w:spacing w:line="276" w:lineRule="auto"/>
              <w:jc w:val="center"/>
              <w:rPr>
                <w:sz w:val="24"/>
                <w:szCs w:val="24"/>
              </w:rPr>
            </w:pPr>
            <w:r>
              <w:rPr>
                <w:sz w:val="24"/>
                <w:szCs w:val="24"/>
              </w:rPr>
              <w:t>3</w:t>
            </w:r>
          </w:p>
        </w:tc>
        <w:tc>
          <w:tcPr>
            <w:tcW w:w="709" w:type="dxa"/>
          </w:tcPr>
          <w:p w:rsidR="00461F88" w:rsidRPr="00B22D54" w:rsidRDefault="00461F88" w:rsidP="00C4364D">
            <w:pPr>
              <w:tabs>
                <w:tab w:val="left" w:pos="3402"/>
              </w:tabs>
              <w:spacing w:line="276" w:lineRule="auto"/>
              <w:jc w:val="center"/>
              <w:rPr>
                <w:sz w:val="24"/>
                <w:szCs w:val="24"/>
              </w:rPr>
            </w:pPr>
            <w:r>
              <w:rPr>
                <w:sz w:val="24"/>
                <w:szCs w:val="24"/>
              </w:rPr>
              <w:t>4</w:t>
            </w:r>
          </w:p>
        </w:tc>
        <w:tc>
          <w:tcPr>
            <w:tcW w:w="709" w:type="dxa"/>
          </w:tcPr>
          <w:p w:rsidR="00461F88" w:rsidRPr="00B22D54" w:rsidRDefault="00461F88" w:rsidP="00C4364D">
            <w:pPr>
              <w:tabs>
                <w:tab w:val="left" w:pos="3402"/>
              </w:tabs>
              <w:spacing w:line="276" w:lineRule="auto"/>
              <w:jc w:val="center"/>
              <w:rPr>
                <w:sz w:val="24"/>
                <w:szCs w:val="24"/>
              </w:rPr>
            </w:pPr>
            <w:r>
              <w:rPr>
                <w:sz w:val="24"/>
                <w:szCs w:val="24"/>
              </w:rPr>
              <w:t>5</w:t>
            </w:r>
          </w:p>
        </w:tc>
        <w:tc>
          <w:tcPr>
            <w:tcW w:w="850" w:type="dxa"/>
          </w:tcPr>
          <w:p w:rsidR="00461F88" w:rsidRPr="00B22D54" w:rsidRDefault="00461F88" w:rsidP="00C4364D">
            <w:pPr>
              <w:tabs>
                <w:tab w:val="left" w:pos="3402"/>
              </w:tabs>
              <w:spacing w:line="276" w:lineRule="auto"/>
              <w:jc w:val="center"/>
              <w:rPr>
                <w:sz w:val="24"/>
                <w:szCs w:val="24"/>
              </w:rPr>
            </w:pPr>
            <w:r>
              <w:rPr>
                <w:sz w:val="24"/>
                <w:szCs w:val="24"/>
              </w:rPr>
              <w:t>6</w:t>
            </w:r>
          </w:p>
        </w:tc>
      </w:tr>
      <w:tr w:rsidR="00461F88" w:rsidRPr="00B22D54" w:rsidTr="00C4364D">
        <w:tc>
          <w:tcPr>
            <w:tcW w:w="9497" w:type="dxa"/>
            <w:gridSpan w:val="6"/>
          </w:tcPr>
          <w:p w:rsidR="00461F88" w:rsidRDefault="00461F88" w:rsidP="00DC266C">
            <w:pPr>
              <w:tabs>
                <w:tab w:val="left" w:pos="3402"/>
              </w:tabs>
              <w:spacing w:line="240" w:lineRule="exact"/>
              <w:jc w:val="center"/>
              <w:rPr>
                <w:sz w:val="24"/>
                <w:szCs w:val="24"/>
              </w:rPr>
            </w:pPr>
            <w:r>
              <w:rPr>
                <w:sz w:val="24"/>
                <w:szCs w:val="24"/>
              </w:rPr>
              <w:t xml:space="preserve">Раздел 1. </w:t>
            </w:r>
            <w:r w:rsidRPr="00AF5D5D">
              <w:rPr>
                <w:sz w:val="24"/>
                <w:szCs w:val="24"/>
              </w:rPr>
              <w:t xml:space="preserve">Теоретические и методологические основы </w:t>
            </w:r>
            <w:r w:rsidR="00E25776">
              <w:rPr>
                <w:sz w:val="24"/>
                <w:szCs w:val="24"/>
              </w:rPr>
              <w:t xml:space="preserve">организацииуправления </w:t>
            </w:r>
            <w:r w:rsidRPr="00AF5D5D">
              <w:rPr>
                <w:sz w:val="24"/>
                <w:szCs w:val="24"/>
              </w:rPr>
              <w:t>ВЭД</w:t>
            </w:r>
            <w:r w:rsidR="00E25776">
              <w:rPr>
                <w:sz w:val="24"/>
                <w:szCs w:val="24"/>
              </w:rPr>
              <w:t xml:space="preserve"> предприятия</w:t>
            </w:r>
          </w:p>
        </w:tc>
      </w:tr>
      <w:tr w:rsidR="00461F88" w:rsidRPr="00B22D54" w:rsidTr="00C4364D">
        <w:trPr>
          <w:trHeight w:val="259"/>
        </w:trPr>
        <w:tc>
          <w:tcPr>
            <w:tcW w:w="9497" w:type="dxa"/>
            <w:gridSpan w:val="6"/>
          </w:tcPr>
          <w:p w:rsidR="00461F88" w:rsidRPr="00B22D54" w:rsidRDefault="00314403" w:rsidP="00314403">
            <w:pPr>
              <w:widowControl/>
              <w:numPr>
                <w:ilvl w:val="0"/>
                <w:numId w:val="10"/>
              </w:numPr>
              <w:tabs>
                <w:tab w:val="left" w:pos="3402"/>
              </w:tabs>
              <w:autoSpaceDE/>
              <w:autoSpaceDN/>
              <w:adjustRightInd/>
              <w:spacing w:before="60"/>
              <w:ind w:right="-108"/>
              <w:jc w:val="both"/>
              <w:rPr>
                <w:sz w:val="24"/>
                <w:szCs w:val="24"/>
              </w:rPr>
            </w:pPr>
            <w:r>
              <w:rPr>
                <w:sz w:val="24"/>
                <w:szCs w:val="24"/>
              </w:rPr>
              <w:lastRenderedPageBreak/>
              <w:t xml:space="preserve">Принципы организации </w:t>
            </w:r>
            <w:r w:rsidR="00461F88" w:rsidRPr="00AF5D5D">
              <w:rPr>
                <w:sz w:val="24"/>
                <w:szCs w:val="24"/>
              </w:rPr>
              <w:t>ВЭД</w:t>
            </w:r>
            <w:r>
              <w:rPr>
                <w:sz w:val="24"/>
                <w:szCs w:val="24"/>
              </w:rPr>
              <w:t xml:space="preserve"> современного предприятия</w:t>
            </w:r>
            <w:r w:rsidR="00461F88">
              <w:rPr>
                <w:sz w:val="24"/>
                <w:szCs w:val="24"/>
              </w:rPr>
              <w:t>.</w:t>
            </w:r>
          </w:p>
        </w:tc>
      </w:tr>
      <w:tr w:rsidR="00461F88" w:rsidRPr="00B22D54" w:rsidTr="00C4364D">
        <w:trPr>
          <w:trHeight w:val="353"/>
        </w:trPr>
        <w:tc>
          <w:tcPr>
            <w:tcW w:w="567" w:type="dxa"/>
          </w:tcPr>
          <w:p w:rsidR="00461F88" w:rsidRPr="00B22D54" w:rsidRDefault="00461F88" w:rsidP="00C4364D">
            <w:pPr>
              <w:rPr>
                <w:sz w:val="24"/>
                <w:szCs w:val="24"/>
              </w:rPr>
            </w:pPr>
          </w:p>
        </w:tc>
        <w:tc>
          <w:tcPr>
            <w:tcW w:w="5954" w:type="dxa"/>
          </w:tcPr>
          <w:p w:rsidR="00461F88" w:rsidRPr="00B22D54" w:rsidRDefault="00E25776" w:rsidP="00F47B4F">
            <w:pPr>
              <w:ind w:firstLine="284"/>
              <w:jc w:val="both"/>
              <w:rPr>
                <w:sz w:val="24"/>
                <w:szCs w:val="24"/>
              </w:rPr>
            </w:pPr>
            <w:r w:rsidRPr="00E25776">
              <w:rPr>
                <w:sz w:val="24"/>
                <w:szCs w:val="24"/>
              </w:rPr>
              <w:t>Основные характеристики внешнеэкономической деятельности</w:t>
            </w:r>
            <w:r w:rsidR="00461F88" w:rsidRPr="00212831">
              <w:rPr>
                <w:sz w:val="24"/>
                <w:szCs w:val="24"/>
              </w:rPr>
              <w:t>.</w:t>
            </w:r>
            <w:r w:rsidR="00F47B4F" w:rsidRPr="00F47B4F">
              <w:rPr>
                <w:sz w:val="24"/>
                <w:szCs w:val="24"/>
              </w:rPr>
              <w:t>Национальная  внешнеэкономическая политика.</w:t>
            </w:r>
            <w:r w:rsidR="00461F88">
              <w:rPr>
                <w:sz w:val="24"/>
                <w:szCs w:val="24"/>
              </w:rPr>
              <w:t xml:space="preserve">Организация и управление ВЭД на предприятии. </w:t>
            </w:r>
            <w:r w:rsidR="00F47B4F">
              <w:rPr>
                <w:sz w:val="24"/>
                <w:szCs w:val="24"/>
              </w:rPr>
              <w:t xml:space="preserve">Принципы планирования ВЭД. </w:t>
            </w:r>
            <w:r w:rsidR="00461F88" w:rsidRPr="00A74EDB">
              <w:rPr>
                <w:sz w:val="24"/>
                <w:szCs w:val="24"/>
              </w:rPr>
              <w:t>Объективные и субъективные причины существования риска</w:t>
            </w:r>
            <w:r w:rsidR="00461F88">
              <w:rPr>
                <w:sz w:val="24"/>
                <w:szCs w:val="24"/>
              </w:rPr>
              <w:t xml:space="preserve"> во ВЭД</w:t>
            </w:r>
            <w:r w:rsidR="00461F88" w:rsidRPr="00A74EDB">
              <w:rPr>
                <w:sz w:val="24"/>
                <w:szCs w:val="24"/>
              </w:rPr>
              <w:t xml:space="preserve">. </w:t>
            </w:r>
            <w:r w:rsidR="00314403" w:rsidRPr="00314403">
              <w:rPr>
                <w:sz w:val="24"/>
                <w:szCs w:val="24"/>
              </w:rPr>
              <w:t>Характеристики ВЭД, предопределяющие стратегические направления внешнеэкономической деятельности</w:t>
            </w:r>
            <w:r w:rsidR="00362688">
              <w:rPr>
                <w:sz w:val="24"/>
                <w:szCs w:val="24"/>
              </w:rPr>
              <w:t xml:space="preserve"> предприятия</w:t>
            </w:r>
            <w:r w:rsidR="00461F88" w:rsidRPr="00A74EDB">
              <w:rPr>
                <w:sz w:val="24"/>
                <w:szCs w:val="24"/>
              </w:rPr>
              <w:t>.</w:t>
            </w:r>
          </w:p>
        </w:tc>
        <w:tc>
          <w:tcPr>
            <w:tcW w:w="708" w:type="dxa"/>
          </w:tcPr>
          <w:p w:rsidR="00461F88" w:rsidRPr="00B22D54" w:rsidRDefault="001E79BF" w:rsidP="00C4364D">
            <w:pPr>
              <w:tabs>
                <w:tab w:val="left" w:pos="3402"/>
              </w:tabs>
              <w:spacing w:before="120" w:after="120" w:line="276" w:lineRule="auto"/>
              <w:jc w:val="center"/>
              <w:rPr>
                <w:sz w:val="24"/>
                <w:szCs w:val="24"/>
              </w:rPr>
            </w:pPr>
            <w:r>
              <w:rPr>
                <w:sz w:val="24"/>
                <w:szCs w:val="24"/>
              </w:rPr>
              <w:t>2</w:t>
            </w:r>
          </w:p>
        </w:tc>
        <w:tc>
          <w:tcPr>
            <w:tcW w:w="709" w:type="dxa"/>
          </w:tcPr>
          <w:p w:rsidR="00461F88" w:rsidRPr="00B22D54" w:rsidRDefault="001E79BF" w:rsidP="00C4364D">
            <w:pPr>
              <w:tabs>
                <w:tab w:val="left" w:pos="3402"/>
              </w:tabs>
              <w:spacing w:before="120" w:after="120" w:line="276" w:lineRule="auto"/>
              <w:jc w:val="center"/>
              <w:rPr>
                <w:sz w:val="24"/>
                <w:szCs w:val="24"/>
              </w:rPr>
            </w:pPr>
            <w:r>
              <w:rPr>
                <w:sz w:val="24"/>
                <w:szCs w:val="24"/>
              </w:rPr>
              <w:t>2</w:t>
            </w:r>
          </w:p>
        </w:tc>
        <w:tc>
          <w:tcPr>
            <w:tcW w:w="709" w:type="dxa"/>
          </w:tcPr>
          <w:p w:rsidR="00461F88" w:rsidRPr="00B22D54" w:rsidRDefault="00461F88" w:rsidP="00C4364D">
            <w:pPr>
              <w:tabs>
                <w:tab w:val="left" w:pos="3402"/>
              </w:tabs>
              <w:spacing w:before="120" w:after="120" w:line="276" w:lineRule="auto"/>
              <w:jc w:val="center"/>
              <w:rPr>
                <w:sz w:val="24"/>
                <w:szCs w:val="24"/>
              </w:rPr>
            </w:pPr>
          </w:p>
        </w:tc>
        <w:tc>
          <w:tcPr>
            <w:tcW w:w="850" w:type="dxa"/>
          </w:tcPr>
          <w:p w:rsidR="00461F88" w:rsidRPr="00B22D54" w:rsidRDefault="001E79BF" w:rsidP="00C4364D">
            <w:pPr>
              <w:tabs>
                <w:tab w:val="left" w:pos="3402"/>
              </w:tabs>
              <w:spacing w:before="120" w:after="120" w:line="276" w:lineRule="auto"/>
              <w:jc w:val="center"/>
              <w:rPr>
                <w:sz w:val="24"/>
                <w:szCs w:val="24"/>
              </w:rPr>
            </w:pPr>
            <w:r>
              <w:rPr>
                <w:sz w:val="24"/>
                <w:szCs w:val="24"/>
              </w:rPr>
              <w:t>18</w:t>
            </w:r>
          </w:p>
        </w:tc>
      </w:tr>
      <w:tr w:rsidR="00461F88" w:rsidRPr="00B22D54" w:rsidTr="00C4364D">
        <w:trPr>
          <w:trHeight w:val="288"/>
        </w:trPr>
        <w:tc>
          <w:tcPr>
            <w:tcW w:w="9497" w:type="dxa"/>
            <w:gridSpan w:val="6"/>
          </w:tcPr>
          <w:p w:rsidR="00461F88" w:rsidRPr="00B22D54" w:rsidRDefault="00461F88" w:rsidP="00314403">
            <w:pPr>
              <w:widowControl/>
              <w:numPr>
                <w:ilvl w:val="0"/>
                <w:numId w:val="10"/>
              </w:numPr>
              <w:tabs>
                <w:tab w:val="left" w:pos="3402"/>
              </w:tabs>
              <w:autoSpaceDE/>
              <w:autoSpaceDN/>
              <w:adjustRightInd/>
              <w:spacing w:before="60"/>
              <w:jc w:val="both"/>
              <w:rPr>
                <w:sz w:val="24"/>
                <w:szCs w:val="24"/>
              </w:rPr>
            </w:pPr>
            <w:r w:rsidRPr="00A637EA">
              <w:rPr>
                <w:spacing w:val="-2"/>
                <w:sz w:val="24"/>
                <w:szCs w:val="24"/>
              </w:rPr>
              <w:t xml:space="preserve">Стратегия принятия </w:t>
            </w:r>
            <w:r>
              <w:rPr>
                <w:spacing w:val="-2"/>
                <w:sz w:val="24"/>
                <w:szCs w:val="24"/>
              </w:rPr>
              <w:t xml:space="preserve">управленческих </w:t>
            </w:r>
            <w:r w:rsidRPr="00A637EA">
              <w:rPr>
                <w:spacing w:val="-2"/>
                <w:sz w:val="24"/>
                <w:szCs w:val="24"/>
              </w:rPr>
              <w:t xml:space="preserve">решений в условиях </w:t>
            </w:r>
            <w:r w:rsidR="00314403" w:rsidRPr="00314403">
              <w:rPr>
                <w:spacing w:val="-2"/>
                <w:sz w:val="24"/>
                <w:szCs w:val="24"/>
              </w:rPr>
              <w:t>ВЭД</w:t>
            </w:r>
            <w:r w:rsidRPr="007D5315">
              <w:rPr>
                <w:spacing w:val="-2"/>
                <w:sz w:val="24"/>
                <w:szCs w:val="24"/>
              </w:rPr>
              <w:t>.</w:t>
            </w:r>
          </w:p>
        </w:tc>
      </w:tr>
      <w:tr w:rsidR="00461F88" w:rsidRPr="00B22D54" w:rsidTr="00C4364D">
        <w:tc>
          <w:tcPr>
            <w:tcW w:w="567" w:type="dxa"/>
          </w:tcPr>
          <w:p w:rsidR="00461F88" w:rsidRPr="00B22D54" w:rsidRDefault="00461F88" w:rsidP="00C4364D">
            <w:pPr>
              <w:tabs>
                <w:tab w:val="left" w:pos="3402"/>
              </w:tabs>
              <w:jc w:val="center"/>
              <w:rPr>
                <w:sz w:val="24"/>
                <w:szCs w:val="24"/>
              </w:rPr>
            </w:pPr>
          </w:p>
        </w:tc>
        <w:tc>
          <w:tcPr>
            <w:tcW w:w="5954" w:type="dxa"/>
          </w:tcPr>
          <w:p w:rsidR="00461F88" w:rsidRDefault="00362688" w:rsidP="00362688">
            <w:pPr>
              <w:ind w:firstLine="284"/>
              <w:jc w:val="both"/>
              <w:rPr>
                <w:sz w:val="24"/>
                <w:szCs w:val="24"/>
              </w:rPr>
            </w:pPr>
            <w:r>
              <w:rPr>
                <w:sz w:val="24"/>
                <w:szCs w:val="24"/>
              </w:rPr>
              <w:t>Понятие управленческого решения и его особенности при планировании и организации ВЭД предприятия</w:t>
            </w:r>
            <w:r w:rsidR="00461F88">
              <w:rPr>
                <w:sz w:val="24"/>
                <w:szCs w:val="24"/>
              </w:rPr>
              <w:t>.</w:t>
            </w:r>
          </w:p>
          <w:p w:rsidR="00F47B4F" w:rsidRPr="00484ABB" w:rsidRDefault="00C4364D" w:rsidP="00362688">
            <w:pPr>
              <w:ind w:firstLine="284"/>
              <w:jc w:val="both"/>
              <w:rPr>
                <w:sz w:val="24"/>
                <w:szCs w:val="24"/>
              </w:rPr>
            </w:pPr>
            <w:r>
              <w:rPr>
                <w:sz w:val="24"/>
                <w:szCs w:val="24"/>
              </w:rPr>
              <w:t>Стратегия компании и основные подходы к ее разработке. Этапы и принципы стратегического планирования на предприятии.</w:t>
            </w:r>
            <w:r w:rsidRPr="00C4364D">
              <w:rPr>
                <w:sz w:val="24"/>
                <w:szCs w:val="24"/>
              </w:rPr>
              <w:t>Стратегические направления деятельности</w:t>
            </w:r>
            <w:r>
              <w:rPr>
                <w:sz w:val="24"/>
                <w:szCs w:val="24"/>
              </w:rPr>
              <w:t xml:space="preserve">.  </w:t>
            </w:r>
          </w:p>
        </w:tc>
        <w:tc>
          <w:tcPr>
            <w:tcW w:w="708" w:type="dxa"/>
          </w:tcPr>
          <w:p w:rsidR="00461F88" w:rsidRPr="00B22D54" w:rsidRDefault="001E79BF" w:rsidP="00C4364D">
            <w:pPr>
              <w:tabs>
                <w:tab w:val="left" w:pos="3402"/>
              </w:tabs>
              <w:spacing w:before="120" w:after="120" w:line="276" w:lineRule="auto"/>
              <w:jc w:val="center"/>
              <w:rPr>
                <w:sz w:val="24"/>
                <w:szCs w:val="24"/>
              </w:rPr>
            </w:pPr>
            <w:r>
              <w:rPr>
                <w:sz w:val="24"/>
                <w:szCs w:val="24"/>
              </w:rPr>
              <w:t>2</w:t>
            </w:r>
          </w:p>
        </w:tc>
        <w:tc>
          <w:tcPr>
            <w:tcW w:w="709" w:type="dxa"/>
          </w:tcPr>
          <w:p w:rsidR="00461F88" w:rsidRPr="00B22D54" w:rsidRDefault="001E79BF" w:rsidP="00C4364D">
            <w:pPr>
              <w:tabs>
                <w:tab w:val="left" w:pos="3402"/>
              </w:tabs>
              <w:spacing w:before="120" w:after="120" w:line="276" w:lineRule="auto"/>
              <w:jc w:val="center"/>
              <w:rPr>
                <w:sz w:val="24"/>
                <w:szCs w:val="24"/>
              </w:rPr>
            </w:pPr>
            <w:r>
              <w:rPr>
                <w:sz w:val="24"/>
                <w:szCs w:val="24"/>
              </w:rPr>
              <w:t>2</w:t>
            </w:r>
          </w:p>
        </w:tc>
        <w:tc>
          <w:tcPr>
            <w:tcW w:w="709" w:type="dxa"/>
          </w:tcPr>
          <w:p w:rsidR="00461F88" w:rsidRPr="00B22D54" w:rsidRDefault="00461F88" w:rsidP="00C4364D">
            <w:pPr>
              <w:tabs>
                <w:tab w:val="left" w:pos="3402"/>
              </w:tabs>
              <w:spacing w:before="120" w:after="120" w:line="276" w:lineRule="auto"/>
              <w:jc w:val="center"/>
              <w:rPr>
                <w:sz w:val="24"/>
                <w:szCs w:val="24"/>
              </w:rPr>
            </w:pPr>
          </w:p>
        </w:tc>
        <w:tc>
          <w:tcPr>
            <w:tcW w:w="850" w:type="dxa"/>
          </w:tcPr>
          <w:p w:rsidR="00461F88" w:rsidRPr="00B22D54" w:rsidRDefault="001E79BF" w:rsidP="00C4364D">
            <w:pPr>
              <w:tabs>
                <w:tab w:val="left" w:pos="3402"/>
              </w:tabs>
              <w:spacing w:before="120" w:after="120" w:line="276" w:lineRule="auto"/>
              <w:jc w:val="center"/>
              <w:rPr>
                <w:sz w:val="24"/>
                <w:szCs w:val="24"/>
              </w:rPr>
            </w:pPr>
            <w:r>
              <w:rPr>
                <w:sz w:val="24"/>
                <w:szCs w:val="24"/>
              </w:rPr>
              <w:t>18</w:t>
            </w:r>
          </w:p>
        </w:tc>
      </w:tr>
      <w:tr w:rsidR="00461F88" w:rsidRPr="00B22D54" w:rsidTr="00C4364D">
        <w:tc>
          <w:tcPr>
            <w:tcW w:w="9497" w:type="dxa"/>
            <w:gridSpan w:val="6"/>
          </w:tcPr>
          <w:p w:rsidR="00461F88" w:rsidRDefault="00461F88" w:rsidP="00DC266C">
            <w:pPr>
              <w:tabs>
                <w:tab w:val="left" w:pos="3402"/>
              </w:tabs>
              <w:spacing w:line="240" w:lineRule="exact"/>
              <w:jc w:val="center"/>
              <w:rPr>
                <w:sz w:val="24"/>
                <w:szCs w:val="24"/>
              </w:rPr>
            </w:pPr>
            <w:r>
              <w:rPr>
                <w:sz w:val="24"/>
                <w:szCs w:val="24"/>
              </w:rPr>
              <w:t xml:space="preserve">Раздел 2. </w:t>
            </w:r>
            <w:r w:rsidR="00E25776" w:rsidRPr="00E25776">
              <w:rPr>
                <w:sz w:val="24"/>
                <w:szCs w:val="24"/>
              </w:rPr>
              <w:t>Стратегия внешнеэкономической деятельности предприятия как объект стратегического анализа</w:t>
            </w:r>
          </w:p>
        </w:tc>
      </w:tr>
      <w:tr w:rsidR="00461F88" w:rsidRPr="00B22D54" w:rsidTr="00C4364D">
        <w:trPr>
          <w:trHeight w:val="288"/>
        </w:trPr>
        <w:tc>
          <w:tcPr>
            <w:tcW w:w="9497" w:type="dxa"/>
            <w:gridSpan w:val="6"/>
          </w:tcPr>
          <w:p w:rsidR="00461F88" w:rsidRPr="00B22D54" w:rsidRDefault="0027692D" w:rsidP="00DC266C">
            <w:pPr>
              <w:widowControl/>
              <w:numPr>
                <w:ilvl w:val="0"/>
                <w:numId w:val="10"/>
              </w:numPr>
              <w:tabs>
                <w:tab w:val="left" w:pos="3402"/>
              </w:tabs>
              <w:autoSpaceDE/>
              <w:autoSpaceDN/>
              <w:adjustRightInd/>
              <w:spacing w:line="240" w:lineRule="exact"/>
              <w:jc w:val="both"/>
              <w:rPr>
                <w:sz w:val="24"/>
                <w:szCs w:val="24"/>
              </w:rPr>
            </w:pPr>
            <w:r>
              <w:rPr>
                <w:sz w:val="24"/>
                <w:szCs w:val="24"/>
              </w:rPr>
              <w:t xml:space="preserve">Особенности разработки стратегии предприятия при осуществлении </w:t>
            </w:r>
            <w:r w:rsidR="00461F88" w:rsidRPr="00A74EDB">
              <w:rPr>
                <w:sz w:val="24"/>
                <w:szCs w:val="24"/>
              </w:rPr>
              <w:t>ВЭД</w:t>
            </w:r>
            <w:r w:rsidR="00461F88" w:rsidRPr="007D5315">
              <w:rPr>
                <w:sz w:val="24"/>
                <w:szCs w:val="24"/>
              </w:rPr>
              <w:t>.</w:t>
            </w:r>
          </w:p>
        </w:tc>
      </w:tr>
      <w:tr w:rsidR="00461F88" w:rsidRPr="00B22D54" w:rsidTr="00C4364D">
        <w:tc>
          <w:tcPr>
            <w:tcW w:w="567" w:type="dxa"/>
          </w:tcPr>
          <w:p w:rsidR="00461F88" w:rsidRPr="00B22D54" w:rsidRDefault="00461F88" w:rsidP="00C4364D">
            <w:pPr>
              <w:tabs>
                <w:tab w:val="left" w:pos="3402"/>
              </w:tabs>
              <w:jc w:val="center"/>
              <w:rPr>
                <w:sz w:val="24"/>
                <w:szCs w:val="24"/>
              </w:rPr>
            </w:pPr>
          </w:p>
        </w:tc>
        <w:tc>
          <w:tcPr>
            <w:tcW w:w="5954" w:type="dxa"/>
          </w:tcPr>
          <w:p w:rsidR="00C4364D" w:rsidRDefault="00C4364D" w:rsidP="00C4364D">
            <w:pPr>
              <w:ind w:firstLine="284"/>
              <w:jc w:val="both"/>
              <w:rPr>
                <w:sz w:val="24"/>
                <w:szCs w:val="24"/>
              </w:rPr>
            </w:pPr>
            <w:r>
              <w:rPr>
                <w:sz w:val="24"/>
                <w:szCs w:val="24"/>
              </w:rPr>
              <w:t xml:space="preserve">Внешнеэкономическая стратегия фирмы и ее основные задачи. </w:t>
            </w:r>
            <w:r w:rsidRPr="00C4364D">
              <w:rPr>
                <w:sz w:val="24"/>
                <w:szCs w:val="24"/>
              </w:rPr>
              <w:t>Составляющи</w:t>
            </w:r>
            <w:r>
              <w:rPr>
                <w:sz w:val="24"/>
                <w:szCs w:val="24"/>
              </w:rPr>
              <w:t xml:space="preserve">е </w:t>
            </w:r>
            <w:r w:rsidRPr="00C4364D">
              <w:rPr>
                <w:sz w:val="24"/>
                <w:szCs w:val="24"/>
              </w:rPr>
              <w:t>стратегии ВЭД предприятия</w:t>
            </w:r>
            <w:r>
              <w:rPr>
                <w:sz w:val="24"/>
                <w:szCs w:val="24"/>
              </w:rPr>
              <w:t xml:space="preserve">. </w:t>
            </w:r>
            <w:r w:rsidRPr="00C4364D">
              <w:rPr>
                <w:sz w:val="24"/>
                <w:szCs w:val="24"/>
              </w:rPr>
              <w:t>Выбор стратегии продвижения товаров на внешнем рынке</w:t>
            </w:r>
            <w:r>
              <w:rPr>
                <w:sz w:val="24"/>
                <w:szCs w:val="24"/>
              </w:rPr>
              <w:t xml:space="preserve">. </w:t>
            </w:r>
          </w:p>
          <w:p w:rsidR="00C4364D" w:rsidRDefault="00C4364D" w:rsidP="00C4364D">
            <w:pPr>
              <w:ind w:firstLine="284"/>
              <w:jc w:val="both"/>
              <w:rPr>
                <w:sz w:val="24"/>
                <w:szCs w:val="24"/>
              </w:rPr>
            </w:pPr>
            <w:r>
              <w:rPr>
                <w:sz w:val="24"/>
                <w:szCs w:val="24"/>
              </w:rPr>
              <w:t>Конкретизация э</w:t>
            </w:r>
            <w:r w:rsidRPr="00C4364D">
              <w:rPr>
                <w:sz w:val="24"/>
                <w:szCs w:val="24"/>
              </w:rPr>
              <w:t>тап</w:t>
            </w:r>
            <w:r>
              <w:rPr>
                <w:sz w:val="24"/>
                <w:szCs w:val="24"/>
              </w:rPr>
              <w:t>ов</w:t>
            </w:r>
            <w:r w:rsidRPr="00C4364D">
              <w:rPr>
                <w:sz w:val="24"/>
                <w:szCs w:val="24"/>
              </w:rPr>
              <w:t xml:space="preserve"> развития внешнеэкономической деятельности</w:t>
            </w:r>
            <w:r>
              <w:rPr>
                <w:sz w:val="24"/>
                <w:szCs w:val="24"/>
              </w:rPr>
              <w:t xml:space="preserve"> предприятия. </w:t>
            </w:r>
            <w:r w:rsidRPr="00C4364D">
              <w:rPr>
                <w:sz w:val="24"/>
                <w:szCs w:val="24"/>
              </w:rPr>
              <w:t xml:space="preserve">Этап стабилизации внешнеэкономического комплекса и упорядочения </w:t>
            </w:r>
            <w:proofErr w:type="spellStart"/>
            <w:r w:rsidRPr="00C4364D">
              <w:rPr>
                <w:sz w:val="24"/>
                <w:szCs w:val="24"/>
              </w:rPr>
              <w:t>экспортоориентированных</w:t>
            </w:r>
            <w:proofErr w:type="spellEnd"/>
            <w:r w:rsidRPr="00C4364D">
              <w:rPr>
                <w:sz w:val="24"/>
                <w:szCs w:val="24"/>
              </w:rPr>
              <w:t xml:space="preserve"> производств организации.</w:t>
            </w:r>
            <w:r w:rsidR="003837DB">
              <w:rPr>
                <w:sz w:val="24"/>
                <w:szCs w:val="24"/>
              </w:rPr>
              <w:t xml:space="preserve"> </w:t>
            </w:r>
            <w:r w:rsidRPr="00C4364D">
              <w:rPr>
                <w:sz w:val="24"/>
                <w:szCs w:val="24"/>
              </w:rPr>
              <w:t xml:space="preserve">Этап оптимизации структуры внешнеэкономического </w:t>
            </w:r>
            <w:proofErr w:type="gramStart"/>
            <w:r w:rsidRPr="00C4364D">
              <w:rPr>
                <w:sz w:val="24"/>
                <w:szCs w:val="24"/>
              </w:rPr>
              <w:t>комплекса.Этап</w:t>
            </w:r>
            <w:proofErr w:type="gramEnd"/>
            <w:r w:rsidRPr="00C4364D">
              <w:rPr>
                <w:sz w:val="24"/>
                <w:szCs w:val="24"/>
              </w:rPr>
              <w:t xml:space="preserve"> унификации условий деятельности подразделений организации на внутреннем и внешнем рынках.</w:t>
            </w:r>
          </w:p>
          <w:p w:rsidR="00C4364D" w:rsidRDefault="00C4364D" w:rsidP="00C4364D">
            <w:pPr>
              <w:ind w:firstLine="284"/>
              <w:jc w:val="both"/>
              <w:rPr>
                <w:sz w:val="24"/>
                <w:szCs w:val="24"/>
              </w:rPr>
            </w:pPr>
            <w:r w:rsidRPr="00C4364D">
              <w:rPr>
                <w:sz w:val="24"/>
                <w:szCs w:val="24"/>
              </w:rPr>
              <w:t xml:space="preserve">Конкретизация </w:t>
            </w:r>
            <w:r>
              <w:rPr>
                <w:sz w:val="24"/>
                <w:szCs w:val="24"/>
              </w:rPr>
              <w:t>н</w:t>
            </w:r>
            <w:r w:rsidRPr="00C4364D">
              <w:rPr>
                <w:sz w:val="24"/>
                <w:szCs w:val="24"/>
              </w:rPr>
              <w:t>аправлени</w:t>
            </w:r>
            <w:r>
              <w:rPr>
                <w:sz w:val="24"/>
                <w:szCs w:val="24"/>
              </w:rPr>
              <w:t>й</w:t>
            </w:r>
            <w:r w:rsidRPr="00C4364D">
              <w:rPr>
                <w:sz w:val="24"/>
                <w:szCs w:val="24"/>
              </w:rPr>
              <w:t xml:space="preserve"> развития внешнеэкономической деятельности организации</w:t>
            </w:r>
            <w:r>
              <w:rPr>
                <w:sz w:val="24"/>
                <w:szCs w:val="24"/>
              </w:rPr>
              <w:t xml:space="preserve">. </w:t>
            </w:r>
            <w:r w:rsidRPr="00C4364D">
              <w:rPr>
                <w:sz w:val="24"/>
                <w:szCs w:val="24"/>
              </w:rPr>
              <w:t>Определение профиля международной специализации.Формирование территориально-географических приоритетов внешнеэкономической деятельности организации.Совершенствование механизма управления внешнеэкономическим комплексом организации.</w:t>
            </w:r>
          </w:p>
          <w:p w:rsidR="0027692D" w:rsidRPr="00B22D54" w:rsidRDefault="0027692D" w:rsidP="00C4364D">
            <w:pPr>
              <w:ind w:firstLine="284"/>
              <w:jc w:val="both"/>
              <w:rPr>
                <w:sz w:val="24"/>
                <w:szCs w:val="24"/>
              </w:rPr>
            </w:pPr>
            <w:r>
              <w:rPr>
                <w:sz w:val="24"/>
                <w:szCs w:val="24"/>
              </w:rPr>
              <w:t>Оценка экономической эффективности внешнеэкономической стратегии предприятия.</w:t>
            </w:r>
          </w:p>
        </w:tc>
        <w:tc>
          <w:tcPr>
            <w:tcW w:w="708" w:type="dxa"/>
          </w:tcPr>
          <w:p w:rsidR="00461F88" w:rsidRPr="00B22D54" w:rsidRDefault="001E79BF" w:rsidP="00C4364D">
            <w:pPr>
              <w:tabs>
                <w:tab w:val="left" w:pos="3402"/>
              </w:tabs>
              <w:spacing w:before="120" w:after="120" w:line="276" w:lineRule="auto"/>
              <w:jc w:val="center"/>
              <w:rPr>
                <w:sz w:val="24"/>
                <w:szCs w:val="24"/>
              </w:rPr>
            </w:pPr>
            <w:r>
              <w:rPr>
                <w:sz w:val="24"/>
                <w:szCs w:val="24"/>
              </w:rPr>
              <w:t>2</w:t>
            </w:r>
          </w:p>
        </w:tc>
        <w:tc>
          <w:tcPr>
            <w:tcW w:w="709" w:type="dxa"/>
          </w:tcPr>
          <w:p w:rsidR="00461F88" w:rsidRPr="00B22D54" w:rsidRDefault="001E79BF" w:rsidP="00C4364D">
            <w:pPr>
              <w:tabs>
                <w:tab w:val="left" w:pos="3402"/>
              </w:tabs>
              <w:spacing w:before="120" w:after="120" w:line="276" w:lineRule="auto"/>
              <w:jc w:val="center"/>
              <w:rPr>
                <w:sz w:val="24"/>
                <w:szCs w:val="24"/>
              </w:rPr>
            </w:pPr>
            <w:r>
              <w:rPr>
                <w:sz w:val="24"/>
                <w:szCs w:val="24"/>
              </w:rPr>
              <w:t>2</w:t>
            </w:r>
          </w:p>
        </w:tc>
        <w:tc>
          <w:tcPr>
            <w:tcW w:w="709" w:type="dxa"/>
          </w:tcPr>
          <w:p w:rsidR="00461F88" w:rsidRPr="00B22D54" w:rsidRDefault="00461F88" w:rsidP="00C4364D">
            <w:pPr>
              <w:tabs>
                <w:tab w:val="left" w:pos="3402"/>
              </w:tabs>
              <w:spacing w:before="120" w:after="120" w:line="276" w:lineRule="auto"/>
              <w:jc w:val="center"/>
              <w:rPr>
                <w:sz w:val="24"/>
                <w:szCs w:val="24"/>
              </w:rPr>
            </w:pPr>
          </w:p>
        </w:tc>
        <w:tc>
          <w:tcPr>
            <w:tcW w:w="850" w:type="dxa"/>
          </w:tcPr>
          <w:p w:rsidR="00461F88" w:rsidRPr="00B22D54" w:rsidRDefault="001E79BF" w:rsidP="00C4364D">
            <w:pPr>
              <w:tabs>
                <w:tab w:val="left" w:pos="3402"/>
              </w:tabs>
              <w:spacing w:before="120" w:after="120" w:line="276" w:lineRule="auto"/>
              <w:jc w:val="center"/>
              <w:rPr>
                <w:sz w:val="24"/>
                <w:szCs w:val="24"/>
              </w:rPr>
            </w:pPr>
            <w:r>
              <w:rPr>
                <w:sz w:val="24"/>
                <w:szCs w:val="24"/>
              </w:rPr>
              <w:t>18</w:t>
            </w:r>
          </w:p>
        </w:tc>
      </w:tr>
      <w:tr w:rsidR="00DC266C" w:rsidRPr="00B22D54" w:rsidTr="003A27C8">
        <w:tc>
          <w:tcPr>
            <w:tcW w:w="567" w:type="dxa"/>
          </w:tcPr>
          <w:p w:rsidR="00DC266C" w:rsidRPr="00B22D54" w:rsidRDefault="00DC266C" w:rsidP="003A27C8">
            <w:pPr>
              <w:tabs>
                <w:tab w:val="left" w:pos="3402"/>
              </w:tabs>
              <w:spacing w:line="276" w:lineRule="auto"/>
              <w:jc w:val="center"/>
              <w:rPr>
                <w:sz w:val="24"/>
                <w:szCs w:val="24"/>
              </w:rPr>
            </w:pPr>
            <w:r>
              <w:rPr>
                <w:sz w:val="24"/>
                <w:szCs w:val="24"/>
              </w:rPr>
              <w:t>1</w:t>
            </w:r>
          </w:p>
        </w:tc>
        <w:tc>
          <w:tcPr>
            <w:tcW w:w="5954" w:type="dxa"/>
          </w:tcPr>
          <w:p w:rsidR="00DC266C" w:rsidRPr="00B22D54" w:rsidRDefault="00DC266C" w:rsidP="003A27C8">
            <w:pPr>
              <w:spacing w:line="276" w:lineRule="auto"/>
              <w:ind w:left="34"/>
              <w:jc w:val="center"/>
              <w:rPr>
                <w:sz w:val="24"/>
                <w:szCs w:val="24"/>
              </w:rPr>
            </w:pPr>
            <w:r>
              <w:rPr>
                <w:sz w:val="24"/>
                <w:szCs w:val="24"/>
              </w:rPr>
              <w:t>2</w:t>
            </w:r>
          </w:p>
        </w:tc>
        <w:tc>
          <w:tcPr>
            <w:tcW w:w="708" w:type="dxa"/>
          </w:tcPr>
          <w:p w:rsidR="00DC266C" w:rsidRPr="00B22D54" w:rsidRDefault="00DC266C" w:rsidP="003A27C8">
            <w:pPr>
              <w:tabs>
                <w:tab w:val="left" w:pos="3402"/>
              </w:tabs>
              <w:spacing w:line="276" w:lineRule="auto"/>
              <w:jc w:val="center"/>
              <w:rPr>
                <w:sz w:val="24"/>
                <w:szCs w:val="24"/>
              </w:rPr>
            </w:pPr>
            <w:r>
              <w:rPr>
                <w:sz w:val="24"/>
                <w:szCs w:val="24"/>
              </w:rPr>
              <w:t>3</w:t>
            </w:r>
          </w:p>
        </w:tc>
        <w:tc>
          <w:tcPr>
            <w:tcW w:w="709" w:type="dxa"/>
          </w:tcPr>
          <w:p w:rsidR="00DC266C" w:rsidRPr="00B22D54" w:rsidRDefault="00DC266C" w:rsidP="003A27C8">
            <w:pPr>
              <w:tabs>
                <w:tab w:val="left" w:pos="3402"/>
              </w:tabs>
              <w:spacing w:line="276" w:lineRule="auto"/>
              <w:jc w:val="center"/>
              <w:rPr>
                <w:sz w:val="24"/>
                <w:szCs w:val="24"/>
              </w:rPr>
            </w:pPr>
            <w:r>
              <w:rPr>
                <w:sz w:val="24"/>
                <w:szCs w:val="24"/>
              </w:rPr>
              <w:t>4</w:t>
            </w:r>
          </w:p>
        </w:tc>
        <w:tc>
          <w:tcPr>
            <w:tcW w:w="709" w:type="dxa"/>
          </w:tcPr>
          <w:p w:rsidR="00DC266C" w:rsidRPr="00B22D54" w:rsidRDefault="00DC266C" w:rsidP="003A27C8">
            <w:pPr>
              <w:tabs>
                <w:tab w:val="left" w:pos="3402"/>
              </w:tabs>
              <w:spacing w:line="276" w:lineRule="auto"/>
              <w:jc w:val="center"/>
              <w:rPr>
                <w:sz w:val="24"/>
                <w:szCs w:val="24"/>
              </w:rPr>
            </w:pPr>
            <w:r>
              <w:rPr>
                <w:sz w:val="24"/>
                <w:szCs w:val="24"/>
              </w:rPr>
              <w:t>5</w:t>
            </w:r>
          </w:p>
        </w:tc>
        <w:tc>
          <w:tcPr>
            <w:tcW w:w="850" w:type="dxa"/>
          </w:tcPr>
          <w:p w:rsidR="00DC266C" w:rsidRPr="00B22D54" w:rsidRDefault="00DC266C" w:rsidP="003A27C8">
            <w:pPr>
              <w:tabs>
                <w:tab w:val="left" w:pos="3402"/>
              </w:tabs>
              <w:spacing w:line="276" w:lineRule="auto"/>
              <w:jc w:val="center"/>
              <w:rPr>
                <w:sz w:val="24"/>
                <w:szCs w:val="24"/>
              </w:rPr>
            </w:pPr>
            <w:r>
              <w:rPr>
                <w:sz w:val="24"/>
                <w:szCs w:val="24"/>
              </w:rPr>
              <w:t>6</w:t>
            </w:r>
          </w:p>
        </w:tc>
      </w:tr>
      <w:tr w:rsidR="00461F88" w:rsidRPr="00B22D54" w:rsidTr="00C4364D">
        <w:trPr>
          <w:trHeight w:val="288"/>
        </w:trPr>
        <w:tc>
          <w:tcPr>
            <w:tcW w:w="9497" w:type="dxa"/>
            <w:gridSpan w:val="6"/>
          </w:tcPr>
          <w:p w:rsidR="00461F88" w:rsidRPr="00B22D54" w:rsidRDefault="00362688" w:rsidP="00362688">
            <w:pPr>
              <w:widowControl/>
              <w:numPr>
                <w:ilvl w:val="0"/>
                <w:numId w:val="10"/>
              </w:numPr>
              <w:tabs>
                <w:tab w:val="left" w:pos="3402"/>
              </w:tabs>
              <w:autoSpaceDE/>
              <w:autoSpaceDN/>
              <w:adjustRightInd/>
              <w:spacing w:before="60"/>
              <w:jc w:val="both"/>
              <w:rPr>
                <w:sz w:val="24"/>
                <w:szCs w:val="24"/>
              </w:rPr>
            </w:pPr>
            <w:r>
              <w:rPr>
                <w:sz w:val="24"/>
                <w:szCs w:val="24"/>
              </w:rPr>
              <w:t>Управление рисками при реализации внешнеэкономической стратегии</w:t>
            </w:r>
            <w:r w:rsidR="00461F88" w:rsidRPr="007D5315">
              <w:rPr>
                <w:sz w:val="24"/>
                <w:szCs w:val="24"/>
              </w:rPr>
              <w:t>.</w:t>
            </w:r>
          </w:p>
        </w:tc>
      </w:tr>
      <w:tr w:rsidR="00461F88" w:rsidRPr="00B22D54" w:rsidTr="00C4364D">
        <w:tc>
          <w:tcPr>
            <w:tcW w:w="567" w:type="dxa"/>
          </w:tcPr>
          <w:p w:rsidR="00461F88" w:rsidRPr="00B22D54" w:rsidRDefault="00461F88" w:rsidP="003837DB">
            <w:pPr>
              <w:tabs>
                <w:tab w:val="left" w:pos="3402"/>
              </w:tabs>
              <w:spacing w:line="340" w:lineRule="exact"/>
              <w:jc w:val="center"/>
              <w:rPr>
                <w:sz w:val="24"/>
                <w:szCs w:val="24"/>
              </w:rPr>
            </w:pPr>
          </w:p>
        </w:tc>
        <w:tc>
          <w:tcPr>
            <w:tcW w:w="5954" w:type="dxa"/>
          </w:tcPr>
          <w:p w:rsidR="00461F88" w:rsidRPr="00B22D54" w:rsidRDefault="00362688" w:rsidP="003837DB">
            <w:pPr>
              <w:spacing w:line="340" w:lineRule="exact"/>
              <w:ind w:firstLine="284"/>
              <w:jc w:val="both"/>
              <w:rPr>
                <w:sz w:val="24"/>
                <w:szCs w:val="24"/>
              </w:rPr>
            </w:pPr>
            <w:r w:rsidRPr="00610C6F">
              <w:rPr>
                <w:sz w:val="24"/>
                <w:szCs w:val="24"/>
              </w:rPr>
              <w:t xml:space="preserve">Концепция управления рисками во ВЭД. Процесс управления рисками в организации и его этапы. Идентификация и анализ риска во ВЭД. Анализ альтернатив управления риском. Методы управления рисками во ВЭД. Комплексная и дифференцированная система риск-менеджмента в условиях </w:t>
            </w:r>
            <w:r>
              <w:rPr>
                <w:sz w:val="24"/>
                <w:szCs w:val="24"/>
              </w:rPr>
              <w:t>внешнеторговой деятельности</w:t>
            </w:r>
            <w:r w:rsidRPr="00610C6F">
              <w:rPr>
                <w:sz w:val="24"/>
                <w:szCs w:val="24"/>
              </w:rPr>
              <w:t xml:space="preserve">. Выбор методов управления риском. </w:t>
            </w:r>
            <w:r w:rsidRPr="00610C6F">
              <w:rPr>
                <w:sz w:val="24"/>
                <w:szCs w:val="24"/>
              </w:rPr>
              <w:lastRenderedPageBreak/>
              <w:t xml:space="preserve">Анализ </w:t>
            </w:r>
            <w:proofErr w:type="spellStart"/>
            <w:r w:rsidRPr="00610C6F">
              <w:rPr>
                <w:sz w:val="24"/>
                <w:szCs w:val="24"/>
              </w:rPr>
              <w:t>рископрофиля</w:t>
            </w:r>
            <w:proofErr w:type="spellEnd"/>
            <w:r w:rsidRPr="00610C6F">
              <w:rPr>
                <w:sz w:val="24"/>
                <w:szCs w:val="24"/>
              </w:rPr>
              <w:t xml:space="preserve"> внешнеэкономической сделки. Многоструктурная система мониторинга, анализа и управления рисками на предприятии.</w:t>
            </w:r>
            <w:r w:rsidR="00461F88" w:rsidRPr="00610C6F">
              <w:rPr>
                <w:sz w:val="24"/>
                <w:szCs w:val="24"/>
              </w:rPr>
              <w:t xml:space="preserve"> Концепция приемлемого риска. Управленческие решения, направленные на снижение вероятности наступления рисков. Минимальный уровень риска во </w:t>
            </w:r>
            <w:r w:rsidR="00461F88">
              <w:rPr>
                <w:sz w:val="24"/>
                <w:szCs w:val="24"/>
              </w:rPr>
              <w:t>внешнеторговой деятельности</w:t>
            </w:r>
            <w:r w:rsidR="00461F88" w:rsidRPr="00610C6F">
              <w:rPr>
                <w:sz w:val="24"/>
                <w:szCs w:val="24"/>
              </w:rPr>
              <w:t xml:space="preserve">. </w:t>
            </w:r>
            <w:r w:rsidR="00461F88" w:rsidRPr="00580811">
              <w:rPr>
                <w:sz w:val="24"/>
                <w:szCs w:val="24"/>
              </w:rPr>
              <w:t xml:space="preserve">Страхование рисков внешнеэкономической </w:t>
            </w:r>
            <w:proofErr w:type="spellStart"/>
            <w:r w:rsidR="00461F88" w:rsidRPr="00580811">
              <w:rPr>
                <w:sz w:val="24"/>
                <w:szCs w:val="24"/>
              </w:rPr>
              <w:t>деятельности</w:t>
            </w:r>
            <w:r w:rsidR="00461F88">
              <w:rPr>
                <w:sz w:val="24"/>
                <w:szCs w:val="24"/>
              </w:rPr>
              <w:t>.</w:t>
            </w:r>
            <w:r w:rsidR="00461F88" w:rsidRPr="00610C6F">
              <w:rPr>
                <w:sz w:val="24"/>
                <w:szCs w:val="24"/>
              </w:rPr>
              <w:t>Кэптивные</w:t>
            </w:r>
            <w:proofErr w:type="spellEnd"/>
            <w:r w:rsidR="00461F88" w:rsidRPr="00610C6F">
              <w:rPr>
                <w:sz w:val="24"/>
                <w:szCs w:val="24"/>
              </w:rPr>
              <w:t xml:space="preserve"> компании. Страховые пулы.</w:t>
            </w:r>
          </w:p>
        </w:tc>
        <w:tc>
          <w:tcPr>
            <w:tcW w:w="708" w:type="dxa"/>
          </w:tcPr>
          <w:p w:rsidR="00461F88" w:rsidRPr="00B22D54" w:rsidRDefault="001E79BF" w:rsidP="003837DB">
            <w:pPr>
              <w:tabs>
                <w:tab w:val="left" w:pos="3402"/>
              </w:tabs>
              <w:spacing w:line="340" w:lineRule="exact"/>
              <w:jc w:val="center"/>
              <w:rPr>
                <w:sz w:val="24"/>
                <w:szCs w:val="24"/>
              </w:rPr>
            </w:pPr>
            <w:r>
              <w:rPr>
                <w:sz w:val="24"/>
                <w:szCs w:val="24"/>
              </w:rPr>
              <w:lastRenderedPageBreak/>
              <w:t>2</w:t>
            </w:r>
          </w:p>
        </w:tc>
        <w:tc>
          <w:tcPr>
            <w:tcW w:w="709" w:type="dxa"/>
          </w:tcPr>
          <w:p w:rsidR="00461F88" w:rsidRPr="00B22D54" w:rsidRDefault="00461F88" w:rsidP="003837DB">
            <w:pPr>
              <w:tabs>
                <w:tab w:val="left" w:pos="3402"/>
              </w:tabs>
              <w:spacing w:line="340" w:lineRule="exact"/>
              <w:jc w:val="center"/>
              <w:rPr>
                <w:sz w:val="24"/>
                <w:szCs w:val="24"/>
              </w:rPr>
            </w:pPr>
            <w:r>
              <w:rPr>
                <w:sz w:val="24"/>
                <w:szCs w:val="24"/>
              </w:rPr>
              <w:t>4</w:t>
            </w:r>
          </w:p>
        </w:tc>
        <w:tc>
          <w:tcPr>
            <w:tcW w:w="709" w:type="dxa"/>
          </w:tcPr>
          <w:p w:rsidR="00461F88" w:rsidRPr="00B22D54" w:rsidRDefault="00461F88" w:rsidP="003837DB">
            <w:pPr>
              <w:tabs>
                <w:tab w:val="left" w:pos="3402"/>
              </w:tabs>
              <w:spacing w:line="340" w:lineRule="exact"/>
              <w:jc w:val="center"/>
              <w:rPr>
                <w:sz w:val="24"/>
                <w:szCs w:val="24"/>
              </w:rPr>
            </w:pPr>
          </w:p>
        </w:tc>
        <w:tc>
          <w:tcPr>
            <w:tcW w:w="850" w:type="dxa"/>
          </w:tcPr>
          <w:p w:rsidR="00461F88" w:rsidRPr="00B22D54" w:rsidRDefault="00461F88" w:rsidP="003837DB">
            <w:pPr>
              <w:tabs>
                <w:tab w:val="left" w:pos="3402"/>
              </w:tabs>
              <w:spacing w:line="340" w:lineRule="exact"/>
              <w:jc w:val="center"/>
              <w:rPr>
                <w:sz w:val="24"/>
                <w:szCs w:val="24"/>
              </w:rPr>
            </w:pPr>
            <w:r>
              <w:rPr>
                <w:sz w:val="24"/>
                <w:szCs w:val="24"/>
              </w:rPr>
              <w:t>1</w:t>
            </w:r>
            <w:r w:rsidR="001E79BF">
              <w:rPr>
                <w:sz w:val="24"/>
                <w:szCs w:val="24"/>
              </w:rPr>
              <w:t>8</w:t>
            </w:r>
          </w:p>
        </w:tc>
      </w:tr>
      <w:tr w:rsidR="00461F88" w:rsidRPr="00B22D54" w:rsidTr="00C4364D">
        <w:tc>
          <w:tcPr>
            <w:tcW w:w="567" w:type="dxa"/>
          </w:tcPr>
          <w:p w:rsidR="00461F88" w:rsidRPr="00B22D54" w:rsidRDefault="00461F88" w:rsidP="00C4364D">
            <w:pPr>
              <w:tabs>
                <w:tab w:val="left" w:pos="3402"/>
              </w:tabs>
              <w:spacing w:before="120" w:after="120"/>
              <w:jc w:val="center"/>
              <w:rPr>
                <w:sz w:val="24"/>
                <w:szCs w:val="24"/>
              </w:rPr>
            </w:pPr>
          </w:p>
        </w:tc>
        <w:tc>
          <w:tcPr>
            <w:tcW w:w="5954" w:type="dxa"/>
          </w:tcPr>
          <w:p w:rsidR="00461F88" w:rsidRPr="00BC037A" w:rsidRDefault="00461F88" w:rsidP="00C4364D">
            <w:pPr>
              <w:tabs>
                <w:tab w:val="left" w:pos="3402"/>
              </w:tabs>
              <w:spacing w:before="120" w:after="120"/>
              <w:jc w:val="right"/>
              <w:rPr>
                <w:sz w:val="24"/>
                <w:szCs w:val="24"/>
              </w:rPr>
            </w:pPr>
            <w:r w:rsidRPr="00BC037A">
              <w:rPr>
                <w:sz w:val="24"/>
                <w:szCs w:val="24"/>
              </w:rPr>
              <w:t>ВСЕГО</w:t>
            </w:r>
            <w:r>
              <w:rPr>
                <w:sz w:val="24"/>
                <w:szCs w:val="24"/>
              </w:rPr>
              <w:t>:</w:t>
            </w:r>
          </w:p>
        </w:tc>
        <w:tc>
          <w:tcPr>
            <w:tcW w:w="708" w:type="dxa"/>
          </w:tcPr>
          <w:p w:rsidR="00461F88" w:rsidRPr="00945B31" w:rsidRDefault="001E79BF" w:rsidP="00C4364D">
            <w:pPr>
              <w:tabs>
                <w:tab w:val="left" w:pos="3402"/>
              </w:tabs>
              <w:spacing w:before="120" w:after="120"/>
              <w:jc w:val="center"/>
              <w:rPr>
                <w:sz w:val="24"/>
                <w:szCs w:val="24"/>
              </w:rPr>
            </w:pPr>
            <w:r>
              <w:rPr>
                <w:sz w:val="24"/>
                <w:szCs w:val="24"/>
              </w:rPr>
              <w:t>8</w:t>
            </w:r>
          </w:p>
        </w:tc>
        <w:tc>
          <w:tcPr>
            <w:tcW w:w="709" w:type="dxa"/>
          </w:tcPr>
          <w:p w:rsidR="00461F88" w:rsidRPr="00945B31" w:rsidRDefault="00461F88" w:rsidP="00C4364D">
            <w:pPr>
              <w:tabs>
                <w:tab w:val="left" w:pos="3402"/>
              </w:tabs>
              <w:spacing w:before="120" w:after="120"/>
              <w:jc w:val="center"/>
              <w:rPr>
                <w:sz w:val="24"/>
                <w:szCs w:val="24"/>
              </w:rPr>
            </w:pPr>
            <w:r>
              <w:rPr>
                <w:sz w:val="24"/>
                <w:szCs w:val="24"/>
              </w:rPr>
              <w:t>1</w:t>
            </w:r>
            <w:r w:rsidR="001E79BF">
              <w:rPr>
                <w:sz w:val="24"/>
                <w:szCs w:val="24"/>
              </w:rPr>
              <w:t>0</w:t>
            </w:r>
          </w:p>
        </w:tc>
        <w:tc>
          <w:tcPr>
            <w:tcW w:w="709" w:type="dxa"/>
          </w:tcPr>
          <w:p w:rsidR="00461F88" w:rsidRPr="00945B31" w:rsidRDefault="00461F88" w:rsidP="00C4364D">
            <w:pPr>
              <w:tabs>
                <w:tab w:val="left" w:pos="3402"/>
              </w:tabs>
              <w:spacing w:before="120" w:after="120"/>
              <w:jc w:val="center"/>
              <w:rPr>
                <w:sz w:val="24"/>
                <w:szCs w:val="24"/>
              </w:rPr>
            </w:pPr>
          </w:p>
        </w:tc>
        <w:tc>
          <w:tcPr>
            <w:tcW w:w="850" w:type="dxa"/>
          </w:tcPr>
          <w:p w:rsidR="00461F88" w:rsidRPr="00945B31" w:rsidRDefault="001E79BF" w:rsidP="00C4364D">
            <w:pPr>
              <w:tabs>
                <w:tab w:val="left" w:pos="3402"/>
              </w:tabs>
              <w:spacing w:before="120" w:after="120"/>
              <w:jc w:val="center"/>
              <w:rPr>
                <w:sz w:val="24"/>
                <w:szCs w:val="24"/>
              </w:rPr>
            </w:pPr>
            <w:r>
              <w:rPr>
                <w:sz w:val="24"/>
                <w:szCs w:val="24"/>
              </w:rPr>
              <w:t>72</w:t>
            </w:r>
          </w:p>
        </w:tc>
      </w:tr>
    </w:tbl>
    <w:p w:rsidR="00206880" w:rsidRDefault="00206880" w:rsidP="00206880">
      <w:pPr>
        <w:rPr>
          <w:sz w:val="28"/>
        </w:rPr>
      </w:pPr>
    </w:p>
    <w:p w:rsidR="003837DB" w:rsidRDefault="003837DB" w:rsidP="00206880">
      <w:pPr>
        <w:rPr>
          <w:sz w:val="28"/>
        </w:rPr>
      </w:pPr>
    </w:p>
    <w:p w:rsidR="006978E9" w:rsidRDefault="006978E9" w:rsidP="001E23E2">
      <w:pPr>
        <w:jc w:val="center"/>
        <w:rPr>
          <w:b/>
          <w:sz w:val="28"/>
        </w:rPr>
      </w:pPr>
      <w:r>
        <w:rPr>
          <w:b/>
          <w:sz w:val="28"/>
        </w:rPr>
        <w:t>4</w:t>
      </w:r>
      <w:r w:rsidRPr="00F67B4A">
        <w:rPr>
          <w:b/>
          <w:sz w:val="28"/>
        </w:rPr>
        <w:t>.</w:t>
      </w:r>
      <w:r>
        <w:rPr>
          <w:b/>
          <w:sz w:val="28"/>
        </w:rPr>
        <w:t>2</w:t>
      </w:r>
      <w:r w:rsidRPr="00F67B4A">
        <w:rPr>
          <w:b/>
          <w:sz w:val="28"/>
        </w:rPr>
        <w:t>.</w:t>
      </w:r>
      <w:r w:rsidR="00AB55FC">
        <w:rPr>
          <w:sz w:val="28"/>
        </w:rPr>
        <w:t>С</w:t>
      </w:r>
      <w:r>
        <w:rPr>
          <w:b/>
          <w:sz w:val="28"/>
        </w:rPr>
        <w:t>одержание</w:t>
      </w:r>
      <w:r w:rsidRPr="00312EED">
        <w:rPr>
          <w:b/>
          <w:sz w:val="28"/>
        </w:rPr>
        <w:t xml:space="preserve"> практических (семинарских) занятий</w:t>
      </w:r>
    </w:p>
    <w:p w:rsidR="0027692D" w:rsidRPr="0027692D" w:rsidRDefault="0027692D" w:rsidP="001E23E2">
      <w:pPr>
        <w:jc w:val="cente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690"/>
        <w:gridCol w:w="4307"/>
        <w:gridCol w:w="1009"/>
        <w:gridCol w:w="925"/>
      </w:tblGrid>
      <w:tr w:rsidR="0027692D" w:rsidRPr="0037035B" w:rsidTr="008D1A63">
        <w:tc>
          <w:tcPr>
            <w:tcW w:w="567" w:type="dxa"/>
          </w:tcPr>
          <w:p w:rsidR="0027692D" w:rsidRPr="0037035B" w:rsidRDefault="0027692D" w:rsidP="00AB2146">
            <w:pPr>
              <w:jc w:val="center"/>
              <w:rPr>
                <w:sz w:val="24"/>
                <w:szCs w:val="24"/>
              </w:rPr>
            </w:pPr>
            <w:r w:rsidRPr="0037035B">
              <w:rPr>
                <w:sz w:val="24"/>
                <w:szCs w:val="24"/>
              </w:rPr>
              <w:t>№ п/п</w:t>
            </w:r>
          </w:p>
        </w:tc>
        <w:tc>
          <w:tcPr>
            <w:tcW w:w="2690" w:type="dxa"/>
          </w:tcPr>
          <w:p w:rsidR="0027692D" w:rsidRPr="00AB55FC" w:rsidRDefault="0027692D" w:rsidP="00AB2146">
            <w:pPr>
              <w:overflowPunct w:val="0"/>
              <w:jc w:val="center"/>
              <w:textAlignment w:val="baseline"/>
              <w:rPr>
                <w:sz w:val="24"/>
                <w:szCs w:val="24"/>
                <w:lang w:eastAsia="en-US"/>
              </w:rPr>
            </w:pPr>
            <w:r w:rsidRPr="00AB55FC">
              <w:rPr>
                <w:sz w:val="24"/>
                <w:szCs w:val="24"/>
                <w:lang w:eastAsia="en-US"/>
              </w:rPr>
              <w:t>Наименование</w:t>
            </w:r>
          </w:p>
          <w:p w:rsidR="0027692D" w:rsidRPr="0037035B" w:rsidRDefault="0027692D" w:rsidP="00AB2146">
            <w:pPr>
              <w:jc w:val="center"/>
              <w:rPr>
                <w:sz w:val="24"/>
                <w:szCs w:val="24"/>
              </w:rPr>
            </w:pPr>
            <w:r w:rsidRPr="00AB55FC">
              <w:rPr>
                <w:sz w:val="24"/>
                <w:szCs w:val="24"/>
                <w:lang w:eastAsia="en-US"/>
              </w:rPr>
              <w:t>раздела дисциплины</w:t>
            </w:r>
          </w:p>
        </w:tc>
        <w:tc>
          <w:tcPr>
            <w:tcW w:w="4307" w:type="dxa"/>
          </w:tcPr>
          <w:p w:rsidR="0027692D" w:rsidRPr="0037035B" w:rsidRDefault="0027692D" w:rsidP="00AB2146">
            <w:pPr>
              <w:jc w:val="center"/>
              <w:rPr>
                <w:sz w:val="24"/>
                <w:szCs w:val="24"/>
              </w:rPr>
            </w:pPr>
            <w:r w:rsidRPr="0037035B">
              <w:rPr>
                <w:sz w:val="24"/>
                <w:szCs w:val="24"/>
              </w:rPr>
              <w:t>Тема практического (семинарского) занятия</w:t>
            </w:r>
          </w:p>
        </w:tc>
        <w:tc>
          <w:tcPr>
            <w:tcW w:w="1009" w:type="dxa"/>
          </w:tcPr>
          <w:p w:rsidR="0027692D" w:rsidRPr="0037035B" w:rsidRDefault="0027692D" w:rsidP="00AB2146">
            <w:pPr>
              <w:jc w:val="center"/>
              <w:rPr>
                <w:sz w:val="24"/>
                <w:szCs w:val="24"/>
              </w:rPr>
            </w:pPr>
            <w:r w:rsidRPr="0037035B">
              <w:rPr>
                <w:sz w:val="24"/>
                <w:szCs w:val="24"/>
              </w:rPr>
              <w:t>К-вочасов</w:t>
            </w:r>
          </w:p>
        </w:tc>
        <w:tc>
          <w:tcPr>
            <w:tcW w:w="925" w:type="dxa"/>
          </w:tcPr>
          <w:p w:rsidR="0027692D" w:rsidRPr="0037035B" w:rsidRDefault="0027692D" w:rsidP="00AB2146">
            <w:pPr>
              <w:jc w:val="center"/>
              <w:rPr>
                <w:sz w:val="24"/>
                <w:szCs w:val="24"/>
              </w:rPr>
            </w:pPr>
            <w:r w:rsidRPr="0037035B">
              <w:rPr>
                <w:sz w:val="24"/>
                <w:szCs w:val="24"/>
              </w:rPr>
              <w:t>К-во часов</w:t>
            </w:r>
            <w:r>
              <w:rPr>
                <w:sz w:val="24"/>
                <w:szCs w:val="24"/>
              </w:rPr>
              <w:t xml:space="preserve"> СРС</w:t>
            </w:r>
          </w:p>
        </w:tc>
      </w:tr>
      <w:tr w:rsidR="0027692D" w:rsidRPr="0037035B" w:rsidTr="00AB2146">
        <w:tc>
          <w:tcPr>
            <w:tcW w:w="9498" w:type="dxa"/>
            <w:gridSpan w:val="5"/>
          </w:tcPr>
          <w:p w:rsidR="0027692D" w:rsidRPr="0037035B" w:rsidRDefault="0027692D" w:rsidP="00AB2146">
            <w:pPr>
              <w:jc w:val="center"/>
              <w:rPr>
                <w:sz w:val="24"/>
                <w:szCs w:val="24"/>
              </w:rPr>
            </w:pPr>
            <w:r>
              <w:rPr>
                <w:bCs/>
                <w:sz w:val="24"/>
                <w:szCs w:val="24"/>
                <w:lang w:eastAsia="en-US"/>
              </w:rPr>
              <w:t>семестр № 5</w:t>
            </w:r>
          </w:p>
        </w:tc>
      </w:tr>
      <w:tr w:rsidR="0027692D" w:rsidRPr="0037035B" w:rsidTr="008D1A63">
        <w:tc>
          <w:tcPr>
            <w:tcW w:w="567" w:type="dxa"/>
            <w:vMerge w:val="restart"/>
          </w:tcPr>
          <w:p w:rsidR="0027692D" w:rsidRPr="0037035B" w:rsidRDefault="0027692D" w:rsidP="00AB2146">
            <w:pPr>
              <w:jc w:val="center"/>
              <w:rPr>
                <w:sz w:val="24"/>
                <w:szCs w:val="24"/>
              </w:rPr>
            </w:pPr>
            <w:r w:rsidRPr="0037035B">
              <w:rPr>
                <w:sz w:val="24"/>
                <w:szCs w:val="24"/>
              </w:rPr>
              <w:t>1</w:t>
            </w:r>
          </w:p>
          <w:p w:rsidR="0027692D" w:rsidRPr="0037035B" w:rsidRDefault="0027692D" w:rsidP="00AB2146">
            <w:pPr>
              <w:jc w:val="center"/>
              <w:rPr>
                <w:sz w:val="24"/>
                <w:szCs w:val="24"/>
              </w:rPr>
            </w:pPr>
          </w:p>
        </w:tc>
        <w:tc>
          <w:tcPr>
            <w:tcW w:w="2690" w:type="dxa"/>
            <w:vMerge w:val="restart"/>
          </w:tcPr>
          <w:p w:rsidR="0027692D" w:rsidRPr="00A56523" w:rsidRDefault="008D1A63" w:rsidP="008D1A63">
            <w:pPr>
              <w:rPr>
                <w:sz w:val="24"/>
                <w:szCs w:val="24"/>
              </w:rPr>
            </w:pPr>
            <w:r w:rsidRPr="008D1A63">
              <w:rPr>
                <w:bCs/>
                <w:sz w:val="24"/>
                <w:szCs w:val="24"/>
              </w:rPr>
              <w:t>Теоретические и методологические основы организации управления ВЭД предприятия</w:t>
            </w:r>
          </w:p>
        </w:tc>
        <w:tc>
          <w:tcPr>
            <w:tcW w:w="4307" w:type="dxa"/>
          </w:tcPr>
          <w:p w:rsidR="0027692D" w:rsidRPr="00B2449A" w:rsidRDefault="008D1A63" w:rsidP="00AB2146">
            <w:pPr>
              <w:rPr>
                <w:sz w:val="24"/>
                <w:szCs w:val="24"/>
              </w:rPr>
            </w:pPr>
            <w:r w:rsidRPr="008D1A63">
              <w:rPr>
                <w:sz w:val="24"/>
                <w:szCs w:val="24"/>
              </w:rPr>
              <w:t>Принципы организации ВЭД современного предприятия</w:t>
            </w:r>
          </w:p>
        </w:tc>
        <w:tc>
          <w:tcPr>
            <w:tcW w:w="1009" w:type="dxa"/>
          </w:tcPr>
          <w:p w:rsidR="0027692D" w:rsidRPr="00B2449A" w:rsidRDefault="001E79BF" w:rsidP="00AB2146">
            <w:pPr>
              <w:jc w:val="center"/>
              <w:rPr>
                <w:sz w:val="24"/>
                <w:szCs w:val="24"/>
              </w:rPr>
            </w:pPr>
            <w:r>
              <w:rPr>
                <w:sz w:val="24"/>
                <w:szCs w:val="24"/>
              </w:rPr>
              <w:t>2</w:t>
            </w:r>
          </w:p>
        </w:tc>
        <w:tc>
          <w:tcPr>
            <w:tcW w:w="925" w:type="dxa"/>
          </w:tcPr>
          <w:p w:rsidR="0027692D" w:rsidRPr="0037035B" w:rsidRDefault="001E79BF" w:rsidP="00AB2146">
            <w:pPr>
              <w:jc w:val="center"/>
              <w:rPr>
                <w:sz w:val="24"/>
                <w:szCs w:val="24"/>
              </w:rPr>
            </w:pPr>
            <w:r>
              <w:rPr>
                <w:sz w:val="24"/>
                <w:szCs w:val="24"/>
              </w:rPr>
              <w:t>10</w:t>
            </w:r>
          </w:p>
        </w:tc>
      </w:tr>
      <w:tr w:rsidR="0027692D" w:rsidRPr="0037035B" w:rsidTr="008D1A63">
        <w:trPr>
          <w:trHeight w:val="562"/>
        </w:trPr>
        <w:tc>
          <w:tcPr>
            <w:tcW w:w="567" w:type="dxa"/>
            <w:vMerge/>
          </w:tcPr>
          <w:p w:rsidR="0027692D" w:rsidRPr="0037035B" w:rsidRDefault="0027692D" w:rsidP="00AB2146">
            <w:pPr>
              <w:jc w:val="center"/>
              <w:rPr>
                <w:sz w:val="24"/>
                <w:szCs w:val="24"/>
              </w:rPr>
            </w:pPr>
          </w:p>
        </w:tc>
        <w:tc>
          <w:tcPr>
            <w:tcW w:w="2690" w:type="dxa"/>
            <w:vMerge/>
          </w:tcPr>
          <w:p w:rsidR="0027692D" w:rsidRPr="00A56523" w:rsidRDefault="0027692D" w:rsidP="008D1A63">
            <w:pPr>
              <w:widowControl/>
              <w:autoSpaceDE/>
              <w:autoSpaceDN/>
              <w:adjustRightInd/>
              <w:rPr>
                <w:sz w:val="24"/>
                <w:szCs w:val="24"/>
              </w:rPr>
            </w:pPr>
          </w:p>
        </w:tc>
        <w:tc>
          <w:tcPr>
            <w:tcW w:w="4307" w:type="dxa"/>
          </w:tcPr>
          <w:p w:rsidR="0027692D" w:rsidRPr="00B2449A" w:rsidRDefault="008D1A63" w:rsidP="00AB2146">
            <w:pPr>
              <w:rPr>
                <w:sz w:val="24"/>
                <w:szCs w:val="24"/>
              </w:rPr>
            </w:pPr>
            <w:r w:rsidRPr="008D1A63">
              <w:rPr>
                <w:sz w:val="24"/>
                <w:szCs w:val="24"/>
              </w:rPr>
              <w:t>Стратегия принятия управленческих решений в условиях ВЭД</w:t>
            </w:r>
          </w:p>
        </w:tc>
        <w:tc>
          <w:tcPr>
            <w:tcW w:w="1009" w:type="dxa"/>
          </w:tcPr>
          <w:p w:rsidR="0027692D" w:rsidRPr="00B2449A" w:rsidRDefault="001E79BF" w:rsidP="00AB2146">
            <w:pPr>
              <w:jc w:val="center"/>
              <w:rPr>
                <w:sz w:val="24"/>
                <w:szCs w:val="24"/>
              </w:rPr>
            </w:pPr>
            <w:r>
              <w:rPr>
                <w:sz w:val="24"/>
                <w:szCs w:val="24"/>
              </w:rPr>
              <w:t>2</w:t>
            </w:r>
          </w:p>
        </w:tc>
        <w:tc>
          <w:tcPr>
            <w:tcW w:w="925" w:type="dxa"/>
          </w:tcPr>
          <w:p w:rsidR="0027692D" w:rsidRPr="0037035B" w:rsidRDefault="001E79BF" w:rsidP="00AB2146">
            <w:pPr>
              <w:jc w:val="center"/>
              <w:rPr>
                <w:sz w:val="24"/>
                <w:szCs w:val="24"/>
              </w:rPr>
            </w:pPr>
            <w:r>
              <w:rPr>
                <w:sz w:val="24"/>
                <w:szCs w:val="24"/>
              </w:rPr>
              <w:t>10</w:t>
            </w:r>
          </w:p>
        </w:tc>
      </w:tr>
      <w:tr w:rsidR="0027692D" w:rsidRPr="0037035B" w:rsidTr="008D1A63">
        <w:trPr>
          <w:trHeight w:val="562"/>
        </w:trPr>
        <w:tc>
          <w:tcPr>
            <w:tcW w:w="567" w:type="dxa"/>
            <w:vMerge w:val="restart"/>
          </w:tcPr>
          <w:p w:rsidR="0027692D" w:rsidRPr="0037035B" w:rsidRDefault="0027692D" w:rsidP="00AB2146">
            <w:pPr>
              <w:jc w:val="center"/>
              <w:rPr>
                <w:sz w:val="24"/>
                <w:szCs w:val="24"/>
              </w:rPr>
            </w:pPr>
            <w:r>
              <w:rPr>
                <w:sz w:val="24"/>
                <w:szCs w:val="24"/>
              </w:rPr>
              <w:t>2</w:t>
            </w:r>
          </w:p>
        </w:tc>
        <w:tc>
          <w:tcPr>
            <w:tcW w:w="2690" w:type="dxa"/>
            <w:vMerge w:val="restart"/>
          </w:tcPr>
          <w:p w:rsidR="0027692D" w:rsidRPr="00CD1E04" w:rsidRDefault="008D1A63" w:rsidP="008D1A63">
            <w:pPr>
              <w:rPr>
                <w:bCs/>
                <w:sz w:val="24"/>
                <w:szCs w:val="24"/>
              </w:rPr>
            </w:pPr>
            <w:r w:rsidRPr="008D1A63">
              <w:rPr>
                <w:bCs/>
                <w:sz w:val="24"/>
                <w:szCs w:val="24"/>
              </w:rPr>
              <w:t>Стратегия внешнеэкономической деятельности предприятия как объект стратегического анализа</w:t>
            </w:r>
          </w:p>
        </w:tc>
        <w:tc>
          <w:tcPr>
            <w:tcW w:w="4307" w:type="dxa"/>
          </w:tcPr>
          <w:p w:rsidR="0027692D" w:rsidRPr="0004350A" w:rsidRDefault="008D1A63" w:rsidP="00AB2146">
            <w:pPr>
              <w:rPr>
                <w:sz w:val="24"/>
                <w:szCs w:val="24"/>
              </w:rPr>
            </w:pPr>
            <w:r w:rsidRPr="008D1A63">
              <w:rPr>
                <w:sz w:val="24"/>
                <w:szCs w:val="24"/>
              </w:rPr>
              <w:t>Особенности разработки стратегии предприятия при осуществлении ВЭД</w:t>
            </w:r>
          </w:p>
        </w:tc>
        <w:tc>
          <w:tcPr>
            <w:tcW w:w="1009" w:type="dxa"/>
          </w:tcPr>
          <w:p w:rsidR="0027692D" w:rsidRDefault="001E79BF" w:rsidP="00AB2146">
            <w:pPr>
              <w:jc w:val="center"/>
              <w:rPr>
                <w:sz w:val="24"/>
                <w:szCs w:val="24"/>
              </w:rPr>
            </w:pPr>
            <w:r>
              <w:rPr>
                <w:sz w:val="24"/>
                <w:szCs w:val="24"/>
              </w:rPr>
              <w:t>2</w:t>
            </w:r>
          </w:p>
        </w:tc>
        <w:tc>
          <w:tcPr>
            <w:tcW w:w="925" w:type="dxa"/>
          </w:tcPr>
          <w:p w:rsidR="0027692D" w:rsidRDefault="001E79BF" w:rsidP="00AB2146">
            <w:pPr>
              <w:jc w:val="center"/>
              <w:rPr>
                <w:sz w:val="24"/>
                <w:szCs w:val="24"/>
              </w:rPr>
            </w:pPr>
            <w:r>
              <w:rPr>
                <w:sz w:val="24"/>
                <w:szCs w:val="24"/>
              </w:rPr>
              <w:t>10</w:t>
            </w:r>
          </w:p>
        </w:tc>
      </w:tr>
      <w:tr w:rsidR="0027692D" w:rsidRPr="0037035B" w:rsidTr="008D1A63">
        <w:trPr>
          <w:trHeight w:val="267"/>
        </w:trPr>
        <w:tc>
          <w:tcPr>
            <w:tcW w:w="567" w:type="dxa"/>
            <w:vMerge/>
          </w:tcPr>
          <w:p w:rsidR="0027692D" w:rsidRPr="0037035B" w:rsidRDefault="0027692D" w:rsidP="00AB2146">
            <w:pPr>
              <w:jc w:val="center"/>
              <w:rPr>
                <w:sz w:val="24"/>
                <w:szCs w:val="24"/>
              </w:rPr>
            </w:pPr>
          </w:p>
        </w:tc>
        <w:tc>
          <w:tcPr>
            <w:tcW w:w="2690" w:type="dxa"/>
            <w:vMerge/>
          </w:tcPr>
          <w:p w:rsidR="0027692D" w:rsidRPr="00A56523" w:rsidRDefault="0027692D" w:rsidP="00AB2146">
            <w:pPr>
              <w:widowControl/>
              <w:autoSpaceDE/>
              <w:autoSpaceDN/>
              <w:adjustRightInd/>
              <w:jc w:val="both"/>
              <w:rPr>
                <w:sz w:val="24"/>
                <w:szCs w:val="24"/>
              </w:rPr>
            </w:pPr>
          </w:p>
        </w:tc>
        <w:tc>
          <w:tcPr>
            <w:tcW w:w="4307" w:type="dxa"/>
          </w:tcPr>
          <w:p w:rsidR="0027692D" w:rsidRPr="0004350A" w:rsidRDefault="008D1A63" w:rsidP="00AB2146">
            <w:pPr>
              <w:rPr>
                <w:sz w:val="24"/>
                <w:szCs w:val="24"/>
              </w:rPr>
            </w:pPr>
            <w:r w:rsidRPr="008D1A63">
              <w:rPr>
                <w:sz w:val="24"/>
                <w:szCs w:val="24"/>
              </w:rPr>
              <w:t>Управление рисками при реализации внешнеэкономической стратегии</w:t>
            </w:r>
          </w:p>
        </w:tc>
        <w:tc>
          <w:tcPr>
            <w:tcW w:w="1009" w:type="dxa"/>
          </w:tcPr>
          <w:p w:rsidR="0027692D" w:rsidRDefault="0027692D" w:rsidP="00AB2146">
            <w:pPr>
              <w:jc w:val="center"/>
              <w:rPr>
                <w:sz w:val="24"/>
                <w:szCs w:val="24"/>
              </w:rPr>
            </w:pPr>
            <w:r>
              <w:rPr>
                <w:sz w:val="24"/>
                <w:szCs w:val="24"/>
              </w:rPr>
              <w:t>4</w:t>
            </w:r>
          </w:p>
        </w:tc>
        <w:tc>
          <w:tcPr>
            <w:tcW w:w="925" w:type="dxa"/>
          </w:tcPr>
          <w:p w:rsidR="0027692D" w:rsidRDefault="001E79BF" w:rsidP="00AB2146">
            <w:pPr>
              <w:jc w:val="center"/>
              <w:rPr>
                <w:sz w:val="24"/>
                <w:szCs w:val="24"/>
              </w:rPr>
            </w:pPr>
            <w:r>
              <w:rPr>
                <w:sz w:val="24"/>
                <w:szCs w:val="24"/>
              </w:rPr>
              <w:t>10</w:t>
            </w:r>
          </w:p>
        </w:tc>
      </w:tr>
      <w:tr w:rsidR="0027692D" w:rsidRPr="0037035B" w:rsidTr="00AB2146">
        <w:tc>
          <w:tcPr>
            <w:tcW w:w="7564" w:type="dxa"/>
            <w:gridSpan w:val="3"/>
          </w:tcPr>
          <w:p w:rsidR="0027692D" w:rsidRPr="00206880" w:rsidRDefault="0027692D" w:rsidP="00AB2146">
            <w:pPr>
              <w:spacing w:before="120" w:after="120"/>
              <w:jc w:val="right"/>
              <w:rPr>
                <w:sz w:val="24"/>
                <w:szCs w:val="24"/>
              </w:rPr>
            </w:pPr>
            <w:r>
              <w:rPr>
                <w:sz w:val="24"/>
                <w:szCs w:val="24"/>
              </w:rPr>
              <w:t>ВСЕ</w:t>
            </w:r>
            <w:r w:rsidRPr="00206880">
              <w:rPr>
                <w:sz w:val="24"/>
                <w:szCs w:val="24"/>
              </w:rPr>
              <w:t>ГО:</w:t>
            </w:r>
          </w:p>
        </w:tc>
        <w:tc>
          <w:tcPr>
            <w:tcW w:w="1009" w:type="dxa"/>
          </w:tcPr>
          <w:p w:rsidR="0027692D" w:rsidRPr="0037035B" w:rsidRDefault="0027692D" w:rsidP="00AB2146">
            <w:pPr>
              <w:spacing w:before="120" w:after="120"/>
              <w:jc w:val="center"/>
              <w:rPr>
                <w:sz w:val="24"/>
                <w:szCs w:val="24"/>
              </w:rPr>
            </w:pPr>
            <w:r>
              <w:rPr>
                <w:sz w:val="24"/>
                <w:szCs w:val="24"/>
              </w:rPr>
              <w:t>1</w:t>
            </w:r>
            <w:r w:rsidR="001E79BF">
              <w:rPr>
                <w:sz w:val="24"/>
                <w:szCs w:val="24"/>
              </w:rPr>
              <w:t>0</w:t>
            </w:r>
          </w:p>
        </w:tc>
        <w:tc>
          <w:tcPr>
            <w:tcW w:w="925" w:type="dxa"/>
          </w:tcPr>
          <w:p w:rsidR="0027692D" w:rsidRPr="0037035B" w:rsidRDefault="001E79BF" w:rsidP="00AB2146">
            <w:pPr>
              <w:spacing w:before="120" w:after="120"/>
              <w:jc w:val="center"/>
              <w:rPr>
                <w:sz w:val="24"/>
                <w:szCs w:val="24"/>
              </w:rPr>
            </w:pPr>
            <w:r>
              <w:rPr>
                <w:sz w:val="24"/>
                <w:szCs w:val="24"/>
              </w:rPr>
              <w:t>40</w:t>
            </w:r>
          </w:p>
        </w:tc>
      </w:tr>
    </w:tbl>
    <w:p w:rsidR="0004350A" w:rsidRDefault="0004350A" w:rsidP="001E23E2">
      <w:pPr>
        <w:jc w:val="center"/>
        <w:rPr>
          <w:b/>
          <w:sz w:val="28"/>
        </w:rPr>
      </w:pPr>
    </w:p>
    <w:p w:rsidR="001E79BF" w:rsidRDefault="001E79BF" w:rsidP="001E23E2">
      <w:pPr>
        <w:jc w:val="center"/>
        <w:rPr>
          <w:b/>
          <w:sz w:val="28"/>
        </w:rPr>
      </w:pPr>
    </w:p>
    <w:p w:rsidR="001E79BF" w:rsidRDefault="001E79BF" w:rsidP="001E23E2">
      <w:pPr>
        <w:jc w:val="center"/>
        <w:rPr>
          <w:b/>
          <w:sz w:val="28"/>
        </w:rPr>
      </w:pPr>
    </w:p>
    <w:p w:rsidR="0054470A" w:rsidRDefault="00AB55FC" w:rsidP="00E25F63">
      <w:pPr>
        <w:jc w:val="center"/>
        <w:rPr>
          <w:b/>
          <w:sz w:val="28"/>
        </w:rPr>
      </w:pPr>
      <w:r>
        <w:rPr>
          <w:b/>
          <w:sz w:val="28"/>
        </w:rPr>
        <w:t>4</w:t>
      </w:r>
      <w:r w:rsidR="00540368" w:rsidRPr="00F67B4A">
        <w:rPr>
          <w:b/>
          <w:sz w:val="28"/>
        </w:rPr>
        <w:t>.3.</w:t>
      </w:r>
      <w:r>
        <w:rPr>
          <w:b/>
          <w:sz w:val="28"/>
        </w:rPr>
        <w:t>Содержание</w:t>
      </w:r>
      <w:r w:rsidR="00540368">
        <w:rPr>
          <w:b/>
          <w:sz w:val="28"/>
        </w:rPr>
        <w:t xml:space="preserve"> лабораторных </w:t>
      </w:r>
      <w:r w:rsidR="00540368" w:rsidRPr="00312EED">
        <w:rPr>
          <w:b/>
          <w:sz w:val="28"/>
        </w:rPr>
        <w:t>заня</w:t>
      </w:r>
      <w:r w:rsidR="00540368">
        <w:rPr>
          <w:b/>
          <w:sz w:val="28"/>
        </w:rPr>
        <w:t>тий</w:t>
      </w:r>
    </w:p>
    <w:p w:rsidR="0054470A" w:rsidRPr="003837DB" w:rsidRDefault="0054470A" w:rsidP="00766C20">
      <w:pPr>
        <w:jc w:val="center"/>
        <w:rPr>
          <w:i/>
          <w:sz w:val="28"/>
        </w:rPr>
      </w:pPr>
      <w:r w:rsidRPr="003837DB">
        <w:rPr>
          <w:i/>
          <w:sz w:val="28"/>
        </w:rPr>
        <w:t>Учебным планом не предусмотрен</w:t>
      </w:r>
      <w:r w:rsidR="00572F6B" w:rsidRPr="003837DB">
        <w:rPr>
          <w:i/>
          <w:sz w:val="28"/>
        </w:rPr>
        <w:t>о</w:t>
      </w:r>
      <w:r w:rsidR="00E25F63" w:rsidRPr="003837DB">
        <w:rPr>
          <w:i/>
          <w:sz w:val="28"/>
        </w:rPr>
        <w:t>.</w:t>
      </w:r>
    </w:p>
    <w:p w:rsidR="003837DB" w:rsidRDefault="003837DB" w:rsidP="00766C20">
      <w:pPr>
        <w:jc w:val="center"/>
        <w:rPr>
          <w:b/>
          <w:sz w:val="28"/>
        </w:rPr>
      </w:pPr>
    </w:p>
    <w:p w:rsidR="001418EB" w:rsidRDefault="001418EB" w:rsidP="007D1357">
      <w:pPr>
        <w:pStyle w:val="a6"/>
        <w:numPr>
          <w:ilvl w:val="0"/>
          <w:numId w:val="6"/>
        </w:numPr>
        <w:shd w:val="clear" w:color="auto" w:fill="FFFFFF"/>
        <w:spacing w:before="182"/>
        <w:jc w:val="center"/>
        <w:rPr>
          <w:b/>
          <w:bCs/>
          <w:color w:val="000000"/>
          <w:spacing w:val="-5"/>
          <w:sz w:val="28"/>
          <w:szCs w:val="28"/>
        </w:rPr>
      </w:pPr>
      <w:r>
        <w:rPr>
          <w:b/>
          <w:bCs/>
          <w:color w:val="000000"/>
          <w:spacing w:val="-5"/>
          <w:sz w:val="28"/>
          <w:szCs w:val="28"/>
        </w:rPr>
        <w:t>ФОНД ОЦЕНОЧНЫХ СРЕДС</w:t>
      </w:r>
      <w:r w:rsidR="00B07E9D">
        <w:rPr>
          <w:b/>
          <w:bCs/>
          <w:color w:val="000000"/>
          <w:spacing w:val="-5"/>
          <w:sz w:val="28"/>
          <w:szCs w:val="28"/>
        </w:rPr>
        <w:t>Т</w:t>
      </w:r>
      <w:r>
        <w:rPr>
          <w:b/>
          <w:bCs/>
          <w:color w:val="000000"/>
          <w:spacing w:val="-5"/>
          <w:sz w:val="28"/>
          <w:szCs w:val="28"/>
        </w:rPr>
        <w:t>В</w:t>
      </w:r>
      <w:r w:rsidR="00BE61B4">
        <w:rPr>
          <w:b/>
          <w:bCs/>
          <w:color w:val="000000"/>
          <w:spacing w:val="-5"/>
          <w:sz w:val="28"/>
          <w:szCs w:val="28"/>
        </w:rPr>
        <w:t xml:space="preserve"> ДЛЯ ПРОВЕДЕНИЯ</w:t>
      </w:r>
      <w:r w:rsidR="00D426FD">
        <w:rPr>
          <w:b/>
          <w:bCs/>
          <w:color w:val="000000"/>
          <w:spacing w:val="-5"/>
          <w:sz w:val="28"/>
          <w:szCs w:val="28"/>
        </w:rPr>
        <w:t xml:space="preserve"> ТЕКУЩЕГО КОНТРОЛЯ УСПЕВАЕМОСТИ,</w:t>
      </w:r>
      <w:r w:rsidR="00BE61B4">
        <w:rPr>
          <w:b/>
          <w:bCs/>
          <w:color w:val="000000"/>
          <w:spacing w:val="-5"/>
          <w:sz w:val="28"/>
          <w:szCs w:val="28"/>
        </w:rPr>
        <w:t xml:space="preserve"> ПРОМЕЖУТОЧНОЙ АТТЕСТАЦИИ</w:t>
      </w:r>
      <w:r w:rsidR="00D426FD">
        <w:rPr>
          <w:b/>
          <w:bCs/>
          <w:color w:val="000000"/>
          <w:spacing w:val="-5"/>
          <w:sz w:val="28"/>
          <w:szCs w:val="28"/>
        </w:rPr>
        <w:t xml:space="preserve"> ПО ИТОГАМ ОСВОЕНИЯ ДИСЦИПЛИНЫ</w:t>
      </w:r>
    </w:p>
    <w:p w:rsidR="00D426FD" w:rsidRDefault="005C1D41" w:rsidP="006C063D">
      <w:pPr>
        <w:ind w:firstLine="708"/>
        <w:jc w:val="center"/>
        <w:rPr>
          <w:b/>
          <w:sz w:val="28"/>
        </w:rPr>
      </w:pPr>
      <w:r>
        <w:rPr>
          <w:b/>
          <w:sz w:val="28"/>
        </w:rPr>
        <w:t>5.</w:t>
      </w:r>
      <w:r w:rsidR="00C72150">
        <w:rPr>
          <w:b/>
          <w:sz w:val="28"/>
        </w:rPr>
        <w:t>1</w:t>
      </w:r>
      <w:r w:rsidR="00D426FD" w:rsidRPr="00F67B4A">
        <w:rPr>
          <w:b/>
          <w:sz w:val="28"/>
        </w:rPr>
        <w:t>.</w:t>
      </w:r>
      <w:r w:rsidR="00D426FD" w:rsidRPr="00312EED">
        <w:rPr>
          <w:b/>
          <w:sz w:val="28"/>
        </w:rPr>
        <w:t>Перечень контрольных вопросов</w:t>
      </w:r>
      <w:r>
        <w:rPr>
          <w:b/>
          <w:sz w:val="28"/>
        </w:rPr>
        <w:t xml:space="preserve"> (типовых заданий)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2552"/>
        <w:gridCol w:w="6804"/>
      </w:tblGrid>
      <w:tr w:rsidR="008020F8" w:rsidRPr="00BE61B4" w:rsidTr="00F563E6">
        <w:tc>
          <w:tcPr>
            <w:tcW w:w="675" w:type="dxa"/>
          </w:tcPr>
          <w:p w:rsidR="008020F8" w:rsidRPr="00BE61B4" w:rsidRDefault="008020F8" w:rsidP="00AB2146">
            <w:pPr>
              <w:jc w:val="center"/>
              <w:rPr>
                <w:sz w:val="24"/>
                <w:szCs w:val="24"/>
              </w:rPr>
            </w:pPr>
            <w:r w:rsidRPr="00BE61B4">
              <w:rPr>
                <w:sz w:val="24"/>
                <w:szCs w:val="24"/>
              </w:rPr>
              <w:t>№ п/п</w:t>
            </w:r>
          </w:p>
        </w:tc>
        <w:tc>
          <w:tcPr>
            <w:tcW w:w="2552" w:type="dxa"/>
          </w:tcPr>
          <w:p w:rsidR="008020F8" w:rsidRPr="00AB55FC" w:rsidRDefault="008020F8" w:rsidP="00AB2146">
            <w:pPr>
              <w:overflowPunct w:val="0"/>
              <w:jc w:val="center"/>
              <w:textAlignment w:val="baseline"/>
              <w:rPr>
                <w:sz w:val="24"/>
                <w:szCs w:val="24"/>
                <w:lang w:eastAsia="en-US"/>
              </w:rPr>
            </w:pPr>
            <w:r w:rsidRPr="00AB55FC">
              <w:rPr>
                <w:sz w:val="24"/>
                <w:szCs w:val="24"/>
                <w:lang w:eastAsia="en-US"/>
              </w:rPr>
              <w:t>Наименование</w:t>
            </w:r>
          </w:p>
          <w:p w:rsidR="008020F8" w:rsidRPr="00BE61B4" w:rsidRDefault="008020F8" w:rsidP="00AB2146">
            <w:pPr>
              <w:jc w:val="center"/>
              <w:rPr>
                <w:sz w:val="24"/>
                <w:szCs w:val="24"/>
              </w:rPr>
            </w:pPr>
            <w:r w:rsidRPr="00AB55FC">
              <w:rPr>
                <w:sz w:val="24"/>
                <w:szCs w:val="24"/>
                <w:lang w:eastAsia="en-US"/>
              </w:rPr>
              <w:t>раздела дисциплины</w:t>
            </w:r>
          </w:p>
        </w:tc>
        <w:tc>
          <w:tcPr>
            <w:tcW w:w="6804" w:type="dxa"/>
          </w:tcPr>
          <w:p w:rsidR="008020F8" w:rsidRPr="00BE61B4" w:rsidRDefault="008020F8" w:rsidP="00AB2146">
            <w:pPr>
              <w:jc w:val="center"/>
              <w:rPr>
                <w:sz w:val="24"/>
                <w:szCs w:val="24"/>
              </w:rPr>
            </w:pPr>
            <w:r w:rsidRPr="00BE61B4">
              <w:rPr>
                <w:sz w:val="24"/>
                <w:szCs w:val="24"/>
              </w:rPr>
              <w:t>Содер</w:t>
            </w:r>
            <w:r>
              <w:rPr>
                <w:sz w:val="24"/>
                <w:szCs w:val="24"/>
              </w:rPr>
              <w:t xml:space="preserve">жание вопросов </w:t>
            </w:r>
          </w:p>
        </w:tc>
      </w:tr>
      <w:tr w:rsidR="008020F8" w:rsidRPr="00BE61B4" w:rsidTr="00F563E6">
        <w:trPr>
          <w:trHeight w:val="1123"/>
        </w:trPr>
        <w:tc>
          <w:tcPr>
            <w:tcW w:w="675" w:type="dxa"/>
          </w:tcPr>
          <w:p w:rsidR="008020F8" w:rsidRPr="00BE61B4" w:rsidRDefault="008020F8" w:rsidP="00AB2146">
            <w:pPr>
              <w:jc w:val="center"/>
              <w:rPr>
                <w:sz w:val="24"/>
                <w:szCs w:val="24"/>
              </w:rPr>
            </w:pPr>
            <w:r w:rsidRPr="00BE61B4">
              <w:rPr>
                <w:sz w:val="24"/>
                <w:szCs w:val="24"/>
              </w:rPr>
              <w:t>1</w:t>
            </w:r>
            <w:r>
              <w:rPr>
                <w:sz w:val="24"/>
                <w:szCs w:val="24"/>
              </w:rPr>
              <w:t>.</w:t>
            </w:r>
          </w:p>
          <w:p w:rsidR="008020F8" w:rsidRPr="00BE61B4" w:rsidRDefault="008020F8" w:rsidP="00AB2146">
            <w:pPr>
              <w:jc w:val="center"/>
              <w:rPr>
                <w:sz w:val="24"/>
                <w:szCs w:val="24"/>
              </w:rPr>
            </w:pPr>
          </w:p>
        </w:tc>
        <w:tc>
          <w:tcPr>
            <w:tcW w:w="2552" w:type="dxa"/>
          </w:tcPr>
          <w:p w:rsidR="008020F8" w:rsidRPr="00A56523" w:rsidRDefault="008020F8" w:rsidP="00F563E6">
            <w:pPr>
              <w:ind w:left="-57" w:right="-57"/>
              <w:rPr>
                <w:sz w:val="24"/>
                <w:szCs w:val="24"/>
              </w:rPr>
            </w:pPr>
            <w:r w:rsidRPr="008D1A63">
              <w:rPr>
                <w:bCs/>
                <w:sz w:val="24"/>
                <w:szCs w:val="24"/>
              </w:rPr>
              <w:t>Теоретические и методологические основы организации управления ВЭД предприятия</w:t>
            </w:r>
          </w:p>
        </w:tc>
        <w:tc>
          <w:tcPr>
            <w:tcW w:w="6804" w:type="dxa"/>
          </w:tcPr>
          <w:p w:rsidR="00C06BFE" w:rsidRDefault="00C06BFE" w:rsidP="00F563E6">
            <w:pPr>
              <w:numPr>
                <w:ilvl w:val="0"/>
                <w:numId w:val="45"/>
              </w:numPr>
              <w:tabs>
                <w:tab w:val="left" w:pos="317"/>
              </w:tabs>
              <w:ind w:left="-57" w:right="-57" w:firstLine="0"/>
              <w:rPr>
                <w:bCs/>
                <w:sz w:val="24"/>
                <w:szCs w:val="24"/>
              </w:rPr>
            </w:pPr>
            <w:r w:rsidRPr="00C06BFE">
              <w:rPr>
                <w:bCs/>
                <w:sz w:val="24"/>
                <w:szCs w:val="24"/>
              </w:rPr>
              <w:t xml:space="preserve">Основные характеристики внешнеэкономической деятельности. </w:t>
            </w:r>
          </w:p>
          <w:p w:rsidR="00C06BFE" w:rsidRDefault="00C06BFE" w:rsidP="00F563E6">
            <w:pPr>
              <w:numPr>
                <w:ilvl w:val="0"/>
                <w:numId w:val="45"/>
              </w:numPr>
              <w:tabs>
                <w:tab w:val="left" w:pos="317"/>
              </w:tabs>
              <w:ind w:left="-57" w:right="-57" w:firstLine="0"/>
              <w:rPr>
                <w:bCs/>
                <w:sz w:val="24"/>
                <w:szCs w:val="24"/>
              </w:rPr>
            </w:pPr>
            <w:r w:rsidRPr="00C06BFE">
              <w:rPr>
                <w:bCs/>
                <w:sz w:val="24"/>
                <w:szCs w:val="24"/>
              </w:rPr>
              <w:t xml:space="preserve">Национальная  внешнеэкономическая политика. </w:t>
            </w:r>
          </w:p>
          <w:p w:rsidR="00C06BFE" w:rsidRDefault="00C06BFE" w:rsidP="00F563E6">
            <w:pPr>
              <w:numPr>
                <w:ilvl w:val="0"/>
                <w:numId w:val="45"/>
              </w:numPr>
              <w:tabs>
                <w:tab w:val="left" w:pos="317"/>
              </w:tabs>
              <w:ind w:left="-57" w:right="-57" w:firstLine="0"/>
              <w:rPr>
                <w:bCs/>
                <w:sz w:val="24"/>
                <w:szCs w:val="24"/>
              </w:rPr>
            </w:pPr>
            <w:r w:rsidRPr="00C06BFE">
              <w:rPr>
                <w:bCs/>
                <w:sz w:val="24"/>
                <w:szCs w:val="24"/>
              </w:rPr>
              <w:t xml:space="preserve">Организация и управление ВЭД на предприятии. </w:t>
            </w:r>
          </w:p>
          <w:p w:rsidR="00C06BFE" w:rsidRDefault="00C06BFE" w:rsidP="00F563E6">
            <w:pPr>
              <w:numPr>
                <w:ilvl w:val="0"/>
                <w:numId w:val="45"/>
              </w:numPr>
              <w:tabs>
                <w:tab w:val="left" w:pos="317"/>
              </w:tabs>
              <w:ind w:left="-57" w:right="-57" w:firstLine="0"/>
              <w:rPr>
                <w:bCs/>
                <w:sz w:val="24"/>
                <w:szCs w:val="24"/>
              </w:rPr>
            </w:pPr>
            <w:r w:rsidRPr="00C06BFE">
              <w:rPr>
                <w:bCs/>
                <w:sz w:val="24"/>
                <w:szCs w:val="24"/>
              </w:rPr>
              <w:t xml:space="preserve">Принципы планирования ВЭД. </w:t>
            </w:r>
          </w:p>
          <w:p w:rsidR="00C06BFE" w:rsidRDefault="00C06BFE" w:rsidP="00F563E6">
            <w:pPr>
              <w:numPr>
                <w:ilvl w:val="0"/>
                <w:numId w:val="45"/>
              </w:numPr>
              <w:tabs>
                <w:tab w:val="left" w:pos="317"/>
              </w:tabs>
              <w:ind w:left="-57" w:right="-57" w:firstLine="0"/>
              <w:rPr>
                <w:bCs/>
                <w:sz w:val="24"/>
                <w:szCs w:val="24"/>
              </w:rPr>
            </w:pPr>
            <w:r w:rsidRPr="00C06BFE">
              <w:rPr>
                <w:bCs/>
                <w:sz w:val="24"/>
                <w:szCs w:val="24"/>
              </w:rPr>
              <w:lastRenderedPageBreak/>
              <w:t xml:space="preserve">Объективные и субъективные причины существования риска во ВЭД. </w:t>
            </w:r>
          </w:p>
          <w:p w:rsidR="008020F8" w:rsidRDefault="00C06BFE" w:rsidP="00F563E6">
            <w:pPr>
              <w:numPr>
                <w:ilvl w:val="0"/>
                <w:numId w:val="45"/>
              </w:numPr>
              <w:tabs>
                <w:tab w:val="left" w:pos="317"/>
              </w:tabs>
              <w:ind w:left="-57" w:right="-57" w:firstLine="0"/>
              <w:rPr>
                <w:bCs/>
                <w:sz w:val="24"/>
                <w:szCs w:val="24"/>
              </w:rPr>
            </w:pPr>
            <w:r w:rsidRPr="00C06BFE">
              <w:rPr>
                <w:bCs/>
                <w:sz w:val="24"/>
                <w:szCs w:val="24"/>
              </w:rPr>
              <w:t>Характеристики ВЭД, предопределяющие стратегические направления внешнеэкономической деятельности предприятия.</w:t>
            </w:r>
          </w:p>
          <w:p w:rsidR="00C06BFE" w:rsidRPr="00C06BFE" w:rsidRDefault="00C06BFE" w:rsidP="00F563E6">
            <w:pPr>
              <w:numPr>
                <w:ilvl w:val="0"/>
                <w:numId w:val="45"/>
              </w:numPr>
              <w:tabs>
                <w:tab w:val="left" w:pos="317"/>
              </w:tabs>
              <w:ind w:left="-57" w:right="-57" w:firstLine="0"/>
              <w:rPr>
                <w:bCs/>
                <w:sz w:val="24"/>
                <w:szCs w:val="24"/>
              </w:rPr>
            </w:pPr>
            <w:r w:rsidRPr="00C06BFE">
              <w:rPr>
                <w:bCs/>
                <w:sz w:val="24"/>
                <w:szCs w:val="24"/>
              </w:rPr>
              <w:t xml:space="preserve">Понятие управленческого решения и его особенности при планировании и организации ВЭД предприятия. </w:t>
            </w:r>
          </w:p>
          <w:p w:rsidR="00C06BFE" w:rsidRDefault="00C06BFE" w:rsidP="00F563E6">
            <w:pPr>
              <w:numPr>
                <w:ilvl w:val="0"/>
                <w:numId w:val="45"/>
              </w:numPr>
              <w:tabs>
                <w:tab w:val="left" w:pos="317"/>
              </w:tabs>
              <w:ind w:left="-57" w:right="-57" w:firstLine="0"/>
              <w:rPr>
                <w:bCs/>
                <w:sz w:val="24"/>
                <w:szCs w:val="24"/>
              </w:rPr>
            </w:pPr>
            <w:r w:rsidRPr="00C06BFE">
              <w:rPr>
                <w:bCs/>
                <w:sz w:val="24"/>
                <w:szCs w:val="24"/>
              </w:rPr>
              <w:t xml:space="preserve">Стратегия компании и основные подходы к ее разработке. </w:t>
            </w:r>
          </w:p>
          <w:p w:rsidR="00C06BFE" w:rsidRDefault="00C06BFE" w:rsidP="00F563E6">
            <w:pPr>
              <w:numPr>
                <w:ilvl w:val="0"/>
                <w:numId w:val="45"/>
              </w:numPr>
              <w:tabs>
                <w:tab w:val="left" w:pos="317"/>
              </w:tabs>
              <w:ind w:left="-57" w:right="-57" w:firstLine="0"/>
              <w:rPr>
                <w:bCs/>
                <w:sz w:val="24"/>
                <w:szCs w:val="24"/>
              </w:rPr>
            </w:pPr>
            <w:r w:rsidRPr="00C06BFE">
              <w:rPr>
                <w:bCs/>
                <w:sz w:val="24"/>
                <w:szCs w:val="24"/>
              </w:rPr>
              <w:t>Этапы и принципы стратегического планирования на предприятии.</w:t>
            </w:r>
          </w:p>
          <w:p w:rsidR="00C06BFE" w:rsidRPr="007820D0" w:rsidRDefault="00C06BFE" w:rsidP="00F563E6">
            <w:pPr>
              <w:numPr>
                <w:ilvl w:val="0"/>
                <w:numId w:val="45"/>
              </w:numPr>
              <w:tabs>
                <w:tab w:val="left" w:pos="317"/>
              </w:tabs>
              <w:ind w:left="-57" w:right="-57" w:firstLine="0"/>
              <w:rPr>
                <w:bCs/>
                <w:sz w:val="24"/>
                <w:szCs w:val="24"/>
              </w:rPr>
            </w:pPr>
            <w:r>
              <w:rPr>
                <w:bCs/>
                <w:sz w:val="24"/>
                <w:szCs w:val="24"/>
              </w:rPr>
              <w:t>Характеристика с</w:t>
            </w:r>
            <w:r w:rsidRPr="00C06BFE">
              <w:rPr>
                <w:bCs/>
                <w:sz w:val="24"/>
                <w:szCs w:val="24"/>
              </w:rPr>
              <w:t>тратегически</w:t>
            </w:r>
            <w:r>
              <w:rPr>
                <w:bCs/>
                <w:sz w:val="24"/>
                <w:szCs w:val="24"/>
              </w:rPr>
              <w:t>х</w:t>
            </w:r>
            <w:r w:rsidRPr="00C06BFE">
              <w:rPr>
                <w:bCs/>
                <w:sz w:val="24"/>
                <w:szCs w:val="24"/>
              </w:rPr>
              <w:t xml:space="preserve"> направлени</w:t>
            </w:r>
            <w:r>
              <w:rPr>
                <w:bCs/>
                <w:sz w:val="24"/>
                <w:szCs w:val="24"/>
              </w:rPr>
              <w:t>й</w:t>
            </w:r>
            <w:r w:rsidRPr="00C06BFE">
              <w:rPr>
                <w:bCs/>
                <w:sz w:val="24"/>
                <w:szCs w:val="24"/>
              </w:rPr>
              <w:t xml:space="preserve"> деятельности.</w:t>
            </w:r>
          </w:p>
        </w:tc>
      </w:tr>
      <w:tr w:rsidR="008020F8" w:rsidRPr="00BE61B4" w:rsidTr="00F563E6">
        <w:trPr>
          <w:trHeight w:val="1202"/>
        </w:trPr>
        <w:tc>
          <w:tcPr>
            <w:tcW w:w="675" w:type="dxa"/>
          </w:tcPr>
          <w:p w:rsidR="008020F8" w:rsidRPr="00BE61B4" w:rsidRDefault="008020F8" w:rsidP="00AB2146">
            <w:pPr>
              <w:jc w:val="center"/>
              <w:rPr>
                <w:sz w:val="24"/>
                <w:szCs w:val="24"/>
              </w:rPr>
            </w:pPr>
            <w:r>
              <w:rPr>
                <w:sz w:val="24"/>
                <w:szCs w:val="24"/>
              </w:rPr>
              <w:lastRenderedPageBreak/>
              <w:t>2.</w:t>
            </w:r>
          </w:p>
          <w:p w:rsidR="008020F8" w:rsidRPr="00BE61B4" w:rsidRDefault="008020F8" w:rsidP="00AB2146">
            <w:pPr>
              <w:jc w:val="center"/>
              <w:rPr>
                <w:sz w:val="24"/>
                <w:szCs w:val="24"/>
              </w:rPr>
            </w:pPr>
          </w:p>
        </w:tc>
        <w:tc>
          <w:tcPr>
            <w:tcW w:w="2552" w:type="dxa"/>
          </w:tcPr>
          <w:p w:rsidR="008020F8" w:rsidRPr="00CD1E04" w:rsidRDefault="008020F8" w:rsidP="00F563E6">
            <w:pPr>
              <w:ind w:left="-57" w:right="-57"/>
              <w:rPr>
                <w:bCs/>
                <w:sz w:val="24"/>
                <w:szCs w:val="24"/>
              </w:rPr>
            </w:pPr>
            <w:r w:rsidRPr="008020F8">
              <w:rPr>
                <w:bCs/>
                <w:sz w:val="24"/>
                <w:szCs w:val="24"/>
              </w:rPr>
              <w:t>Стратегия внешнеэкономической деятельности предприятия как объект стратегического анализа</w:t>
            </w:r>
          </w:p>
        </w:tc>
        <w:tc>
          <w:tcPr>
            <w:tcW w:w="6804" w:type="dxa"/>
          </w:tcPr>
          <w:p w:rsidR="00C06BFE" w:rsidRDefault="00C06BFE" w:rsidP="00F563E6">
            <w:pPr>
              <w:numPr>
                <w:ilvl w:val="0"/>
                <w:numId w:val="45"/>
              </w:numPr>
              <w:tabs>
                <w:tab w:val="left" w:pos="317"/>
              </w:tabs>
              <w:ind w:left="-57" w:right="-57" w:firstLine="0"/>
              <w:rPr>
                <w:bCs/>
                <w:sz w:val="24"/>
                <w:szCs w:val="24"/>
              </w:rPr>
            </w:pPr>
            <w:r w:rsidRPr="00C06BFE">
              <w:rPr>
                <w:bCs/>
                <w:sz w:val="24"/>
                <w:szCs w:val="24"/>
              </w:rPr>
              <w:t xml:space="preserve">Внешнеэкономическая стратегия фирмы и ее основные задачи. </w:t>
            </w:r>
          </w:p>
          <w:p w:rsidR="00C06BFE" w:rsidRDefault="00C06BFE" w:rsidP="00F563E6">
            <w:pPr>
              <w:numPr>
                <w:ilvl w:val="0"/>
                <w:numId w:val="45"/>
              </w:numPr>
              <w:tabs>
                <w:tab w:val="left" w:pos="317"/>
              </w:tabs>
              <w:ind w:left="-57" w:right="-57" w:firstLine="0"/>
              <w:rPr>
                <w:bCs/>
                <w:sz w:val="24"/>
                <w:szCs w:val="24"/>
              </w:rPr>
            </w:pPr>
            <w:r w:rsidRPr="00C06BFE">
              <w:rPr>
                <w:bCs/>
                <w:sz w:val="24"/>
                <w:szCs w:val="24"/>
              </w:rPr>
              <w:t xml:space="preserve">Составляющие стратегии ВЭД предприятия. </w:t>
            </w:r>
          </w:p>
          <w:p w:rsidR="00C06BFE" w:rsidRPr="00C06BFE" w:rsidRDefault="00C06BFE" w:rsidP="00F563E6">
            <w:pPr>
              <w:numPr>
                <w:ilvl w:val="0"/>
                <w:numId w:val="45"/>
              </w:numPr>
              <w:tabs>
                <w:tab w:val="left" w:pos="317"/>
              </w:tabs>
              <w:ind w:left="-57" w:right="-57" w:firstLine="0"/>
              <w:rPr>
                <w:bCs/>
                <w:sz w:val="24"/>
                <w:szCs w:val="24"/>
              </w:rPr>
            </w:pPr>
            <w:r w:rsidRPr="00C06BFE">
              <w:rPr>
                <w:bCs/>
                <w:sz w:val="24"/>
                <w:szCs w:val="24"/>
              </w:rPr>
              <w:t xml:space="preserve">Выбор стратегии продвижения товаров на внешнем рынке. </w:t>
            </w:r>
          </w:p>
          <w:p w:rsidR="00C06BFE" w:rsidRDefault="00C06BFE" w:rsidP="00F563E6">
            <w:pPr>
              <w:numPr>
                <w:ilvl w:val="0"/>
                <w:numId w:val="45"/>
              </w:numPr>
              <w:tabs>
                <w:tab w:val="left" w:pos="317"/>
              </w:tabs>
              <w:ind w:left="-57" w:right="-57" w:firstLine="0"/>
              <w:rPr>
                <w:bCs/>
                <w:sz w:val="24"/>
                <w:szCs w:val="24"/>
              </w:rPr>
            </w:pPr>
            <w:r w:rsidRPr="00C06BFE">
              <w:rPr>
                <w:bCs/>
                <w:sz w:val="24"/>
                <w:szCs w:val="24"/>
              </w:rPr>
              <w:t xml:space="preserve">Конкретизация этапов развития внешнеэкономической деятельности предприятия. </w:t>
            </w:r>
          </w:p>
          <w:p w:rsidR="00C06BFE" w:rsidRDefault="00C06BFE" w:rsidP="00F563E6">
            <w:pPr>
              <w:numPr>
                <w:ilvl w:val="0"/>
                <w:numId w:val="45"/>
              </w:numPr>
              <w:tabs>
                <w:tab w:val="left" w:pos="317"/>
              </w:tabs>
              <w:ind w:left="-57" w:right="-57" w:firstLine="0"/>
              <w:rPr>
                <w:bCs/>
                <w:sz w:val="24"/>
                <w:szCs w:val="24"/>
              </w:rPr>
            </w:pPr>
            <w:r w:rsidRPr="00C06BFE">
              <w:rPr>
                <w:bCs/>
                <w:sz w:val="24"/>
                <w:szCs w:val="24"/>
              </w:rPr>
              <w:t xml:space="preserve">Этап стабилизации внешнеэкономического комплекса и упорядочения </w:t>
            </w:r>
            <w:proofErr w:type="spellStart"/>
            <w:r w:rsidRPr="00C06BFE">
              <w:rPr>
                <w:bCs/>
                <w:sz w:val="24"/>
                <w:szCs w:val="24"/>
              </w:rPr>
              <w:t>экспортоориентированных</w:t>
            </w:r>
            <w:proofErr w:type="spellEnd"/>
            <w:r w:rsidRPr="00C06BFE">
              <w:rPr>
                <w:bCs/>
                <w:sz w:val="24"/>
                <w:szCs w:val="24"/>
              </w:rPr>
              <w:t xml:space="preserve"> производств организации. </w:t>
            </w:r>
          </w:p>
          <w:p w:rsidR="00C06BFE" w:rsidRDefault="00C06BFE" w:rsidP="00F563E6">
            <w:pPr>
              <w:numPr>
                <w:ilvl w:val="0"/>
                <w:numId w:val="45"/>
              </w:numPr>
              <w:tabs>
                <w:tab w:val="left" w:pos="317"/>
              </w:tabs>
              <w:ind w:left="-57" w:right="-57" w:firstLine="0"/>
              <w:rPr>
                <w:bCs/>
                <w:sz w:val="24"/>
                <w:szCs w:val="24"/>
              </w:rPr>
            </w:pPr>
            <w:r w:rsidRPr="00C06BFE">
              <w:rPr>
                <w:bCs/>
                <w:sz w:val="24"/>
                <w:szCs w:val="24"/>
              </w:rPr>
              <w:t xml:space="preserve">Этап оптимизации структуры внешнеэкономического комплекса. </w:t>
            </w:r>
          </w:p>
          <w:p w:rsidR="00C06BFE" w:rsidRPr="00C06BFE" w:rsidRDefault="00C06BFE" w:rsidP="00F563E6">
            <w:pPr>
              <w:numPr>
                <w:ilvl w:val="0"/>
                <w:numId w:val="45"/>
              </w:numPr>
              <w:tabs>
                <w:tab w:val="left" w:pos="317"/>
              </w:tabs>
              <w:ind w:left="-57" w:right="-57" w:firstLine="0"/>
              <w:rPr>
                <w:bCs/>
                <w:sz w:val="24"/>
                <w:szCs w:val="24"/>
              </w:rPr>
            </w:pPr>
            <w:r w:rsidRPr="00C06BFE">
              <w:rPr>
                <w:bCs/>
                <w:sz w:val="24"/>
                <w:szCs w:val="24"/>
              </w:rPr>
              <w:t xml:space="preserve">Этап унификации условий деятельности подразделений организации на внутреннем и внешнем рынках. </w:t>
            </w:r>
          </w:p>
          <w:p w:rsidR="00C06BFE" w:rsidRDefault="00C06BFE" w:rsidP="00F563E6">
            <w:pPr>
              <w:numPr>
                <w:ilvl w:val="0"/>
                <w:numId w:val="45"/>
              </w:numPr>
              <w:tabs>
                <w:tab w:val="left" w:pos="317"/>
              </w:tabs>
              <w:ind w:left="-57" w:right="-57" w:firstLine="0"/>
              <w:rPr>
                <w:bCs/>
                <w:sz w:val="24"/>
                <w:szCs w:val="24"/>
              </w:rPr>
            </w:pPr>
            <w:r w:rsidRPr="00C06BFE">
              <w:rPr>
                <w:bCs/>
                <w:sz w:val="24"/>
                <w:szCs w:val="24"/>
              </w:rPr>
              <w:t xml:space="preserve">Конкретизация направлений развития внешнеэкономической деятельности организации. </w:t>
            </w:r>
          </w:p>
          <w:p w:rsidR="00C06BFE" w:rsidRDefault="00C06BFE" w:rsidP="00F563E6">
            <w:pPr>
              <w:numPr>
                <w:ilvl w:val="0"/>
                <w:numId w:val="45"/>
              </w:numPr>
              <w:tabs>
                <w:tab w:val="left" w:pos="317"/>
              </w:tabs>
              <w:ind w:left="-57" w:right="-57" w:firstLine="0"/>
              <w:rPr>
                <w:bCs/>
                <w:sz w:val="24"/>
                <w:szCs w:val="24"/>
              </w:rPr>
            </w:pPr>
            <w:r w:rsidRPr="00C06BFE">
              <w:rPr>
                <w:bCs/>
                <w:sz w:val="24"/>
                <w:szCs w:val="24"/>
              </w:rPr>
              <w:t xml:space="preserve">Определение профиля международной специализации. </w:t>
            </w:r>
          </w:p>
          <w:p w:rsidR="00C06BFE" w:rsidRDefault="00C06BFE" w:rsidP="00F563E6">
            <w:pPr>
              <w:numPr>
                <w:ilvl w:val="0"/>
                <w:numId w:val="45"/>
              </w:numPr>
              <w:tabs>
                <w:tab w:val="left" w:pos="317"/>
              </w:tabs>
              <w:ind w:left="-57" w:right="-57" w:firstLine="0"/>
              <w:rPr>
                <w:bCs/>
                <w:sz w:val="24"/>
                <w:szCs w:val="24"/>
              </w:rPr>
            </w:pPr>
            <w:r w:rsidRPr="00C06BFE">
              <w:rPr>
                <w:bCs/>
                <w:sz w:val="24"/>
                <w:szCs w:val="24"/>
              </w:rPr>
              <w:t>Формирование территориально-географических приоритетов внешнеэкономической деятельности организации.</w:t>
            </w:r>
          </w:p>
          <w:p w:rsidR="00C06BFE" w:rsidRPr="00C06BFE" w:rsidRDefault="00C06BFE" w:rsidP="00F563E6">
            <w:pPr>
              <w:numPr>
                <w:ilvl w:val="0"/>
                <w:numId w:val="45"/>
              </w:numPr>
              <w:tabs>
                <w:tab w:val="left" w:pos="317"/>
              </w:tabs>
              <w:ind w:left="-57" w:right="-57" w:firstLine="0"/>
              <w:rPr>
                <w:bCs/>
                <w:sz w:val="24"/>
                <w:szCs w:val="24"/>
              </w:rPr>
            </w:pPr>
            <w:r w:rsidRPr="00C06BFE">
              <w:rPr>
                <w:bCs/>
                <w:sz w:val="24"/>
                <w:szCs w:val="24"/>
              </w:rPr>
              <w:t>Совершенствование механизма управления внешнеэкономическим комплексом организации.</w:t>
            </w:r>
          </w:p>
          <w:p w:rsidR="00C06BFE" w:rsidRDefault="00C06BFE" w:rsidP="00F563E6">
            <w:pPr>
              <w:numPr>
                <w:ilvl w:val="0"/>
                <w:numId w:val="45"/>
              </w:numPr>
              <w:tabs>
                <w:tab w:val="left" w:pos="317"/>
              </w:tabs>
              <w:ind w:left="-57" w:right="-57" w:firstLine="0"/>
              <w:rPr>
                <w:bCs/>
                <w:sz w:val="24"/>
                <w:szCs w:val="24"/>
              </w:rPr>
            </w:pPr>
            <w:r w:rsidRPr="00C06BFE">
              <w:rPr>
                <w:bCs/>
                <w:sz w:val="24"/>
                <w:szCs w:val="24"/>
              </w:rPr>
              <w:t>Оценка экономической эффективности внешнеэкономической стратегии предприятия.</w:t>
            </w:r>
          </w:p>
          <w:p w:rsidR="008020F8" w:rsidRDefault="008020F8" w:rsidP="00F563E6">
            <w:pPr>
              <w:numPr>
                <w:ilvl w:val="0"/>
                <w:numId w:val="45"/>
              </w:numPr>
              <w:tabs>
                <w:tab w:val="left" w:pos="317"/>
              </w:tabs>
              <w:ind w:left="-57" w:right="-57" w:firstLine="0"/>
              <w:rPr>
                <w:bCs/>
                <w:sz w:val="24"/>
                <w:szCs w:val="24"/>
              </w:rPr>
            </w:pPr>
            <w:r w:rsidRPr="00BF5C83">
              <w:rPr>
                <w:bCs/>
                <w:sz w:val="24"/>
                <w:szCs w:val="24"/>
              </w:rPr>
              <w:t xml:space="preserve">Концепция управления рисками во ВЭД. </w:t>
            </w:r>
          </w:p>
          <w:p w:rsidR="008020F8" w:rsidRDefault="008020F8" w:rsidP="00F563E6">
            <w:pPr>
              <w:numPr>
                <w:ilvl w:val="0"/>
                <w:numId w:val="45"/>
              </w:numPr>
              <w:tabs>
                <w:tab w:val="left" w:pos="317"/>
              </w:tabs>
              <w:ind w:left="-57" w:right="-57" w:firstLine="0"/>
              <w:rPr>
                <w:bCs/>
                <w:sz w:val="24"/>
                <w:szCs w:val="24"/>
              </w:rPr>
            </w:pPr>
            <w:r w:rsidRPr="00BF5C83">
              <w:rPr>
                <w:bCs/>
                <w:sz w:val="24"/>
                <w:szCs w:val="24"/>
              </w:rPr>
              <w:t xml:space="preserve">Идентификация и анализ риска во ВЭД. Анализ альтернатив управления риском. </w:t>
            </w:r>
          </w:p>
          <w:p w:rsidR="008020F8" w:rsidRDefault="008020F8" w:rsidP="00F563E6">
            <w:pPr>
              <w:numPr>
                <w:ilvl w:val="0"/>
                <w:numId w:val="45"/>
              </w:numPr>
              <w:tabs>
                <w:tab w:val="left" w:pos="317"/>
              </w:tabs>
              <w:ind w:left="-57" w:right="-57" w:firstLine="0"/>
              <w:rPr>
                <w:bCs/>
                <w:sz w:val="24"/>
                <w:szCs w:val="24"/>
              </w:rPr>
            </w:pPr>
            <w:r w:rsidRPr="00BF5C83">
              <w:rPr>
                <w:bCs/>
                <w:sz w:val="24"/>
                <w:szCs w:val="24"/>
              </w:rPr>
              <w:t xml:space="preserve">Методы управления рисками во ВЭД. </w:t>
            </w:r>
          </w:p>
          <w:p w:rsidR="008020F8" w:rsidRDefault="008020F8" w:rsidP="00F563E6">
            <w:pPr>
              <w:numPr>
                <w:ilvl w:val="0"/>
                <w:numId w:val="45"/>
              </w:numPr>
              <w:tabs>
                <w:tab w:val="left" w:pos="317"/>
              </w:tabs>
              <w:ind w:left="-57" w:right="-57" w:firstLine="0"/>
              <w:rPr>
                <w:bCs/>
                <w:sz w:val="24"/>
                <w:szCs w:val="24"/>
              </w:rPr>
            </w:pPr>
            <w:r w:rsidRPr="00BF5C83">
              <w:rPr>
                <w:bCs/>
                <w:sz w:val="24"/>
                <w:szCs w:val="24"/>
              </w:rPr>
              <w:t xml:space="preserve">Комплексная и дифференцированная система риск-менеджмента в условиях внешнеторговой деятельности. </w:t>
            </w:r>
          </w:p>
          <w:p w:rsidR="008020F8" w:rsidRDefault="008020F8" w:rsidP="00F563E6">
            <w:pPr>
              <w:numPr>
                <w:ilvl w:val="0"/>
                <w:numId w:val="45"/>
              </w:numPr>
              <w:tabs>
                <w:tab w:val="left" w:pos="317"/>
              </w:tabs>
              <w:ind w:left="-57" w:right="-57" w:firstLine="0"/>
              <w:rPr>
                <w:bCs/>
                <w:sz w:val="24"/>
                <w:szCs w:val="24"/>
              </w:rPr>
            </w:pPr>
            <w:r w:rsidRPr="00BF5C83">
              <w:rPr>
                <w:bCs/>
                <w:sz w:val="24"/>
                <w:szCs w:val="24"/>
              </w:rPr>
              <w:t>Выбор методов управления риском</w:t>
            </w:r>
            <w:r>
              <w:rPr>
                <w:bCs/>
                <w:sz w:val="24"/>
                <w:szCs w:val="24"/>
              </w:rPr>
              <w:t xml:space="preserve"> во ВЭД</w:t>
            </w:r>
            <w:r w:rsidRPr="00BF5C83">
              <w:rPr>
                <w:bCs/>
                <w:sz w:val="24"/>
                <w:szCs w:val="24"/>
              </w:rPr>
              <w:t xml:space="preserve">. </w:t>
            </w:r>
          </w:p>
          <w:p w:rsidR="008020F8" w:rsidRDefault="008020F8" w:rsidP="00F563E6">
            <w:pPr>
              <w:numPr>
                <w:ilvl w:val="0"/>
                <w:numId w:val="45"/>
              </w:numPr>
              <w:tabs>
                <w:tab w:val="left" w:pos="317"/>
              </w:tabs>
              <w:ind w:left="-57" w:right="-57" w:firstLine="0"/>
              <w:rPr>
                <w:bCs/>
                <w:sz w:val="24"/>
                <w:szCs w:val="24"/>
              </w:rPr>
            </w:pPr>
            <w:r w:rsidRPr="00BF5C83">
              <w:rPr>
                <w:bCs/>
                <w:sz w:val="24"/>
                <w:szCs w:val="24"/>
              </w:rPr>
              <w:t xml:space="preserve">Анализ </w:t>
            </w:r>
            <w:proofErr w:type="spellStart"/>
            <w:r w:rsidRPr="00BF5C83">
              <w:rPr>
                <w:bCs/>
                <w:sz w:val="24"/>
                <w:szCs w:val="24"/>
              </w:rPr>
              <w:t>рископрофиля</w:t>
            </w:r>
            <w:proofErr w:type="spellEnd"/>
            <w:r w:rsidRPr="00BF5C83">
              <w:rPr>
                <w:bCs/>
                <w:sz w:val="24"/>
                <w:szCs w:val="24"/>
              </w:rPr>
              <w:t xml:space="preserve"> внешнеэкономической сделки.</w:t>
            </w:r>
          </w:p>
          <w:p w:rsidR="008020F8" w:rsidRPr="00C06BFE" w:rsidRDefault="008020F8" w:rsidP="00F563E6">
            <w:pPr>
              <w:numPr>
                <w:ilvl w:val="0"/>
                <w:numId w:val="45"/>
              </w:numPr>
              <w:tabs>
                <w:tab w:val="left" w:pos="317"/>
              </w:tabs>
              <w:ind w:left="-57" w:right="-57" w:firstLine="0"/>
              <w:rPr>
                <w:bCs/>
                <w:sz w:val="24"/>
                <w:szCs w:val="24"/>
              </w:rPr>
            </w:pPr>
            <w:r w:rsidRPr="00C06BFE">
              <w:rPr>
                <w:bCs/>
                <w:sz w:val="24"/>
                <w:szCs w:val="24"/>
              </w:rPr>
              <w:t xml:space="preserve">Программа управления рисками во ВЭД. </w:t>
            </w:r>
          </w:p>
          <w:p w:rsidR="008020F8" w:rsidRPr="00BF5C83" w:rsidRDefault="008020F8" w:rsidP="00F563E6">
            <w:pPr>
              <w:numPr>
                <w:ilvl w:val="0"/>
                <w:numId w:val="45"/>
              </w:numPr>
              <w:tabs>
                <w:tab w:val="left" w:pos="317"/>
              </w:tabs>
              <w:ind w:left="-57" w:right="-57" w:firstLine="0"/>
              <w:rPr>
                <w:bCs/>
                <w:sz w:val="24"/>
                <w:szCs w:val="24"/>
              </w:rPr>
            </w:pPr>
            <w:r w:rsidRPr="00BF5C83">
              <w:rPr>
                <w:bCs/>
                <w:sz w:val="24"/>
                <w:szCs w:val="24"/>
              </w:rPr>
              <w:t xml:space="preserve">Концепция приемлемого риска. </w:t>
            </w:r>
          </w:p>
          <w:p w:rsidR="008020F8" w:rsidRPr="00BF5C83" w:rsidRDefault="008020F8" w:rsidP="00F563E6">
            <w:pPr>
              <w:numPr>
                <w:ilvl w:val="0"/>
                <w:numId w:val="45"/>
              </w:numPr>
              <w:tabs>
                <w:tab w:val="left" w:pos="317"/>
              </w:tabs>
              <w:ind w:left="-57" w:right="-57" w:firstLine="0"/>
              <w:rPr>
                <w:bCs/>
                <w:sz w:val="24"/>
                <w:szCs w:val="24"/>
              </w:rPr>
            </w:pPr>
            <w:r w:rsidRPr="00BF5C83">
              <w:rPr>
                <w:bCs/>
                <w:sz w:val="24"/>
                <w:szCs w:val="24"/>
              </w:rPr>
              <w:t xml:space="preserve">Управленческие решения, направленные на снижение вероятности наступления рисков. </w:t>
            </w:r>
          </w:p>
          <w:p w:rsidR="008020F8" w:rsidRDefault="008020F8" w:rsidP="00F563E6">
            <w:pPr>
              <w:numPr>
                <w:ilvl w:val="0"/>
                <w:numId w:val="45"/>
              </w:numPr>
              <w:tabs>
                <w:tab w:val="left" w:pos="317"/>
              </w:tabs>
              <w:ind w:left="-57" w:right="-57" w:firstLine="0"/>
              <w:rPr>
                <w:bCs/>
                <w:sz w:val="24"/>
                <w:szCs w:val="24"/>
              </w:rPr>
            </w:pPr>
            <w:r w:rsidRPr="00BF5C83">
              <w:rPr>
                <w:bCs/>
                <w:sz w:val="24"/>
                <w:szCs w:val="24"/>
              </w:rPr>
              <w:t xml:space="preserve">Минимальный уровень риска во внешнеторговой деятельности. </w:t>
            </w:r>
          </w:p>
          <w:p w:rsidR="008020F8" w:rsidRPr="00BF5C83" w:rsidRDefault="008020F8" w:rsidP="00F563E6">
            <w:pPr>
              <w:numPr>
                <w:ilvl w:val="0"/>
                <w:numId w:val="45"/>
              </w:numPr>
              <w:tabs>
                <w:tab w:val="left" w:pos="317"/>
              </w:tabs>
              <w:ind w:left="-57" w:right="-57" w:firstLine="0"/>
              <w:rPr>
                <w:bCs/>
                <w:sz w:val="24"/>
                <w:szCs w:val="24"/>
              </w:rPr>
            </w:pPr>
            <w:r w:rsidRPr="00580811">
              <w:rPr>
                <w:bCs/>
                <w:sz w:val="24"/>
                <w:szCs w:val="24"/>
              </w:rPr>
              <w:t>Страховани</w:t>
            </w:r>
            <w:r>
              <w:rPr>
                <w:bCs/>
                <w:sz w:val="24"/>
                <w:szCs w:val="24"/>
              </w:rPr>
              <w:t>е</w:t>
            </w:r>
            <w:r w:rsidRPr="00580811">
              <w:rPr>
                <w:bCs/>
                <w:sz w:val="24"/>
                <w:szCs w:val="24"/>
              </w:rPr>
              <w:t xml:space="preserve"> рисков внешнеэкономической деятельности</w:t>
            </w:r>
            <w:r>
              <w:rPr>
                <w:bCs/>
                <w:sz w:val="24"/>
                <w:szCs w:val="24"/>
              </w:rPr>
              <w:t>.</w:t>
            </w:r>
          </w:p>
          <w:p w:rsidR="008020F8" w:rsidRPr="00BF5C83" w:rsidRDefault="008020F8" w:rsidP="00F563E6">
            <w:pPr>
              <w:numPr>
                <w:ilvl w:val="0"/>
                <w:numId w:val="45"/>
              </w:numPr>
              <w:tabs>
                <w:tab w:val="left" w:pos="317"/>
              </w:tabs>
              <w:ind w:left="-57" w:right="-57" w:firstLine="0"/>
              <w:rPr>
                <w:bCs/>
                <w:sz w:val="24"/>
                <w:szCs w:val="24"/>
              </w:rPr>
            </w:pPr>
            <w:proofErr w:type="spellStart"/>
            <w:r w:rsidRPr="00BF5C83">
              <w:rPr>
                <w:bCs/>
                <w:sz w:val="24"/>
                <w:szCs w:val="24"/>
              </w:rPr>
              <w:t>Кэптивные</w:t>
            </w:r>
            <w:proofErr w:type="spellEnd"/>
            <w:r w:rsidRPr="00BF5C83">
              <w:rPr>
                <w:bCs/>
                <w:sz w:val="24"/>
                <w:szCs w:val="24"/>
              </w:rPr>
              <w:t xml:space="preserve"> компании. </w:t>
            </w:r>
          </w:p>
          <w:p w:rsidR="008020F8" w:rsidRPr="007A557E" w:rsidRDefault="008020F8" w:rsidP="00F563E6">
            <w:pPr>
              <w:numPr>
                <w:ilvl w:val="0"/>
                <w:numId w:val="45"/>
              </w:numPr>
              <w:tabs>
                <w:tab w:val="left" w:pos="317"/>
              </w:tabs>
              <w:ind w:left="-57" w:right="-57" w:firstLine="0"/>
              <w:rPr>
                <w:bCs/>
                <w:sz w:val="24"/>
                <w:szCs w:val="24"/>
              </w:rPr>
            </w:pPr>
            <w:r w:rsidRPr="00BF5C83">
              <w:rPr>
                <w:bCs/>
                <w:sz w:val="24"/>
                <w:szCs w:val="24"/>
              </w:rPr>
              <w:t>Страховые пулы</w:t>
            </w:r>
            <w:r w:rsidRPr="003709E5">
              <w:rPr>
                <w:bCs/>
                <w:sz w:val="24"/>
                <w:szCs w:val="24"/>
              </w:rPr>
              <w:t>.</w:t>
            </w:r>
          </w:p>
        </w:tc>
      </w:tr>
    </w:tbl>
    <w:p w:rsidR="00766C20" w:rsidRPr="000A1A6A" w:rsidRDefault="00766C20" w:rsidP="00C72150">
      <w:pPr>
        <w:pStyle w:val="a4"/>
        <w:jc w:val="center"/>
        <w:rPr>
          <w:sz w:val="24"/>
        </w:rPr>
      </w:pPr>
    </w:p>
    <w:p w:rsidR="00C72150" w:rsidRDefault="00C72150" w:rsidP="002D36A7">
      <w:pPr>
        <w:pStyle w:val="a4"/>
        <w:ind w:firstLine="0"/>
        <w:jc w:val="center"/>
        <w:rPr>
          <w:b/>
        </w:rPr>
      </w:pPr>
      <w:r>
        <w:rPr>
          <w:b/>
        </w:rPr>
        <w:t>5.2</w:t>
      </w:r>
      <w:r w:rsidRPr="00F67B4A">
        <w:rPr>
          <w:b/>
        </w:rPr>
        <w:t>.</w:t>
      </w:r>
      <w:r w:rsidRPr="00312EED">
        <w:rPr>
          <w:b/>
        </w:rPr>
        <w:t>Перечень тем курсовых проектов</w:t>
      </w:r>
      <w:r>
        <w:rPr>
          <w:b/>
        </w:rPr>
        <w:t>, курсовых работ</w:t>
      </w:r>
      <w:r w:rsidRPr="00312EED">
        <w:rPr>
          <w:b/>
        </w:rPr>
        <w:t xml:space="preserve">, </w:t>
      </w:r>
    </w:p>
    <w:p w:rsidR="00C72150" w:rsidRDefault="00C72150" w:rsidP="002D36A7">
      <w:pPr>
        <w:pStyle w:val="a4"/>
        <w:ind w:firstLine="0"/>
        <w:jc w:val="center"/>
        <w:rPr>
          <w:b/>
        </w:rPr>
      </w:pPr>
      <w:r w:rsidRPr="00312EED">
        <w:rPr>
          <w:b/>
        </w:rPr>
        <w:t>их кратк</w:t>
      </w:r>
      <w:r w:rsidR="00724E80">
        <w:rPr>
          <w:b/>
        </w:rPr>
        <w:t>ое содержание и объем</w:t>
      </w:r>
    </w:p>
    <w:p w:rsidR="0024781D" w:rsidRPr="005E2295" w:rsidRDefault="0024781D" w:rsidP="0024781D">
      <w:pPr>
        <w:jc w:val="center"/>
        <w:rPr>
          <w:i/>
          <w:sz w:val="28"/>
        </w:rPr>
      </w:pPr>
      <w:r w:rsidRPr="005E2295">
        <w:rPr>
          <w:i/>
          <w:sz w:val="28"/>
        </w:rPr>
        <w:t>Учебным планом не предусмотрены.</w:t>
      </w:r>
    </w:p>
    <w:p w:rsidR="005E2295" w:rsidRPr="00BE7089" w:rsidRDefault="005E2295" w:rsidP="00766C20">
      <w:pPr>
        <w:pStyle w:val="a4"/>
        <w:ind w:firstLine="0"/>
        <w:jc w:val="center"/>
        <w:rPr>
          <w:szCs w:val="28"/>
        </w:rPr>
      </w:pPr>
    </w:p>
    <w:p w:rsidR="00C72150" w:rsidRDefault="00C72150" w:rsidP="00766C20">
      <w:pPr>
        <w:pStyle w:val="a4"/>
        <w:ind w:firstLine="0"/>
        <w:jc w:val="center"/>
        <w:rPr>
          <w:b/>
        </w:rPr>
      </w:pPr>
      <w:r>
        <w:rPr>
          <w:b/>
        </w:rPr>
        <w:t>5.3</w:t>
      </w:r>
      <w:r w:rsidRPr="00F67B4A">
        <w:rPr>
          <w:b/>
        </w:rPr>
        <w:t>.</w:t>
      </w:r>
      <w:r w:rsidRPr="00312EED">
        <w:rPr>
          <w:b/>
        </w:rPr>
        <w:t xml:space="preserve">Перечень </w:t>
      </w:r>
      <w:r>
        <w:rPr>
          <w:b/>
        </w:rPr>
        <w:t>индивидуальных домашних заданий,</w:t>
      </w:r>
    </w:p>
    <w:p w:rsidR="00C72150" w:rsidRDefault="00724E80" w:rsidP="00766C20">
      <w:pPr>
        <w:pStyle w:val="a4"/>
        <w:ind w:firstLine="0"/>
        <w:jc w:val="center"/>
        <w:rPr>
          <w:b/>
        </w:rPr>
      </w:pPr>
      <w:r>
        <w:rPr>
          <w:b/>
        </w:rPr>
        <w:t>расчетно-графических заданий</w:t>
      </w:r>
    </w:p>
    <w:p w:rsidR="00D13667" w:rsidRPr="0024781D" w:rsidRDefault="00D13667" w:rsidP="00D13667">
      <w:pPr>
        <w:ind w:firstLine="567"/>
        <w:jc w:val="both"/>
        <w:rPr>
          <w:sz w:val="28"/>
        </w:rPr>
      </w:pPr>
      <w:r w:rsidRPr="0024781D">
        <w:rPr>
          <w:sz w:val="28"/>
        </w:rPr>
        <w:t>Учебным планом предусмотрено одно расчетно-графическое задание.</w:t>
      </w:r>
      <w:r w:rsidR="00F563E6">
        <w:rPr>
          <w:sz w:val="28"/>
        </w:rPr>
        <w:t xml:space="preserve"> </w:t>
      </w:r>
      <w:r w:rsidRPr="0065659A">
        <w:rPr>
          <w:sz w:val="28"/>
        </w:rPr>
        <w:t xml:space="preserve">Расчетно-графическое задание для студентов дневной формы обучения носит практический характер и представляет собой решение трех </w:t>
      </w:r>
      <w:proofErr w:type="gramStart"/>
      <w:r w:rsidRPr="0065659A">
        <w:rPr>
          <w:sz w:val="28"/>
        </w:rPr>
        <w:t>практических задач</w:t>
      </w:r>
      <w:proofErr w:type="gramEnd"/>
      <w:r w:rsidRPr="0065659A">
        <w:rPr>
          <w:sz w:val="28"/>
        </w:rPr>
        <w:t xml:space="preserve"> произвольно выбранных преподавателем из имеющегося комплекта заданий.</w:t>
      </w:r>
    </w:p>
    <w:p w:rsidR="005E2295" w:rsidRPr="0024781D" w:rsidRDefault="005E2295" w:rsidP="0024781D">
      <w:pPr>
        <w:ind w:firstLine="567"/>
        <w:jc w:val="both"/>
        <w:rPr>
          <w:sz w:val="28"/>
        </w:rPr>
      </w:pPr>
    </w:p>
    <w:p w:rsidR="00C72150" w:rsidRDefault="00C72150" w:rsidP="00766C20">
      <w:pPr>
        <w:pStyle w:val="a4"/>
        <w:ind w:firstLine="0"/>
        <w:jc w:val="center"/>
        <w:rPr>
          <w:b/>
        </w:rPr>
      </w:pPr>
      <w:r>
        <w:rPr>
          <w:b/>
        </w:rPr>
        <w:t>5.4</w:t>
      </w:r>
      <w:r w:rsidRPr="00F67B4A">
        <w:rPr>
          <w:b/>
        </w:rPr>
        <w:t>.</w:t>
      </w:r>
      <w:r w:rsidRPr="00312EED">
        <w:rPr>
          <w:b/>
        </w:rPr>
        <w:t>Перечень контрольных работ</w:t>
      </w:r>
    </w:p>
    <w:p w:rsidR="009539C1" w:rsidRDefault="009539C1" w:rsidP="00766C20">
      <w:pPr>
        <w:jc w:val="center"/>
        <w:rPr>
          <w:i/>
          <w:sz w:val="28"/>
        </w:rPr>
      </w:pPr>
      <w:r w:rsidRPr="005E2295">
        <w:rPr>
          <w:i/>
          <w:sz w:val="28"/>
        </w:rPr>
        <w:t>Учебным планом не предусмотрены.</w:t>
      </w:r>
    </w:p>
    <w:p w:rsidR="00655751" w:rsidRPr="00C06BFE" w:rsidRDefault="00655751" w:rsidP="00655751">
      <w:pPr>
        <w:jc w:val="center"/>
        <w:rPr>
          <w:i/>
          <w:sz w:val="36"/>
          <w:szCs w:val="36"/>
        </w:rPr>
      </w:pPr>
    </w:p>
    <w:p w:rsidR="00655751" w:rsidRDefault="00655751" w:rsidP="00F563E6">
      <w:pPr>
        <w:pStyle w:val="a6"/>
        <w:numPr>
          <w:ilvl w:val="0"/>
          <w:numId w:val="6"/>
        </w:numPr>
        <w:shd w:val="clear" w:color="auto" w:fill="FFFFFF"/>
        <w:ind w:left="0"/>
        <w:jc w:val="center"/>
        <w:rPr>
          <w:b/>
          <w:bCs/>
          <w:color w:val="000000"/>
          <w:spacing w:val="-5"/>
          <w:sz w:val="28"/>
          <w:szCs w:val="28"/>
        </w:rPr>
      </w:pPr>
      <w:r w:rsidRPr="00E13B6D">
        <w:rPr>
          <w:b/>
          <w:bCs/>
          <w:color w:val="000000"/>
          <w:spacing w:val="-5"/>
          <w:sz w:val="28"/>
          <w:szCs w:val="28"/>
        </w:rPr>
        <w:t>ОСНОВНАЯ</w:t>
      </w:r>
      <w:r>
        <w:rPr>
          <w:b/>
          <w:bCs/>
          <w:color w:val="000000"/>
          <w:spacing w:val="-5"/>
          <w:sz w:val="28"/>
          <w:szCs w:val="28"/>
        </w:rPr>
        <w:t xml:space="preserve"> И ДОПОЛНИТЕЛЬНАЯ ЛИТЕРАТУРА</w:t>
      </w:r>
    </w:p>
    <w:p w:rsidR="00655751" w:rsidRDefault="00655751" w:rsidP="00F563E6">
      <w:pPr>
        <w:jc w:val="center"/>
        <w:rPr>
          <w:b/>
          <w:sz w:val="28"/>
          <w:szCs w:val="28"/>
        </w:rPr>
      </w:pPr>
      <w:r>
        <w:rPr>
          <w:b/>
          <w:sz w:val="28"/>
          <w:szCs w:val="28"/>
        </w:rPr>
        <w:t xml:space="preserve">6.1. </w:t>
      </w:r>
      <w:r w:rsidRPr="00912ACE">
        <w:rPr>
          <w:b/>
          <w:sz w:val="28"/>
          <w:szCs w:val="28"/>
        </w:rPr>
        <w:t>Перечень</w:t>
      </w:r>
      <w:r>
        <w:rPr>
          <w:b/>
          <w:sz w:val="28"/>
          <w:szCs w:val="28"/>
        </w:rPr>
        <w:t xml:space="preserve"> основной литературы</w:t>
      </w:r>
    </w:p>
    <w:p w:rsidR="006765A3" w:rsidRPr="006129B4" w:rsidRDefault="006765A3" w:rsidP="00F563E6">
      <w:pPr>
        <w:pStyle w:val="21"/>
        <w:numPr>
          <w:ilvl w:val="0"/>
          <w:numId w:val="43"/>
        </w:numPr>
        <w:tabs>
          <w:tab w:val="left" w:pos="1134"/>
        </w:tabs>
        <w:spacing w:after="0" w:line="240" w:lineRule="auto"/>
        <w:ind w:left="0" w:firstLine="709"/>
        <w:jc w:val="both"/>
        <w:rPr>
          <w:sz w:val="28"/>
          <w:szCs w:val="28"/>
        </w:rPr>
      </w:pPr>
      <w:r w:rsidRPr="00C966A5">
        <w:rPr>
          <w:sz w:val="28"/>
          <w:szCs w:val="28"/>
        </w:rPr>
        <w:t xml:space="preserve">Внешнеэкономическаядеятельность: учебник / Б.М. Смитиенко [и др.]; ред.: Б.М. Смитиенко, В.К. Поспелов. </w:t>
      </w:r>
      <w:r w:rsidRPr="00CE46BA">
        <w:rPr>
          <w:sz w:val="28"/>
          <w:szCs w:val="28"/>
        </w:rPr>
        <w:t>–</w:t>
      </w:r>
      <w:r w:rsidRPr="00C966A5">
        <w:rPr>
          <w:sz w:val="28"/>
          <w:szCs w:val="28"/>
        </w:rPr>
        <w:t xml:space="preserve"> 7-е изд., </w:t>
      </w:r>
      <w:proofErr w:type="spellStart"/>
      <w:r w:rsidRPr="00C966A5">
        <w:rPr>
          <w:sz w:val="28"/>
          <w:szCs w:val="28"/>
        </w:rPr>
        <w:t>перераб</w:t>
      </w:r>
      <w:proofErr w:type="spellEnd"/>
      <w:r w:rsidRPr="00C966A5">
        <w:rPr>
          <w:sz w:val="28"/>
          <w:szCs w:val="28"/>
        </w:rPr>
        <w:t xml:space="preserve">. </w:t>
      </w:r>
      <w:r w:rsidRPr="00CE46BA">
        <w:rPr>
          <w:sz w:val="28"/>
          <w:szCs w:val="28"/>
        </w:rPr>
        <w:t>–</w:t>
      </w:r>
      <w:r w:rsidRPr="00C966A5">
        <w:rPr>
          <w:sz w:val="28"/>
          <w:szCs w:val="28"/>
        </w:rPr>
        <w:t xml:space="preserve"> М.: Академия, 2011. </w:t>
      </w:r>
      <w:r w:rsidRPr="00CE46BA">
        <w:rPr>
          <w:sz w:val="28"/>
          <w:szCs w:val="28"/>
        </w:rPr>
        <w:t>–</w:t>
      </w:r>
      <w:r w:rsidRPr="00C966A5">
        <w:rPr>
          <w:sz w:val="28"/>
          <w:szCs w:val="28"/>
        </w:rPr>
        <w:t xml:space="preserve"> 384 с.</w:t>
      </w:r>
    </w:p>
    <w:p w:rsidR="00655751" w:rsidRPr="00C201D7" w:rsidRDefault="00655751" w:rsidP="00F563E6">
      <w:pPr>
        <w:pStyle w:val="21"/>
        <w:numPr>
          <w:ilvl w:val="0"/>
          <w:numId w:val="43"/>
        </w:numPr>
        <w:tabs>
          <w:tab w:val="left" w:pos="1134"/>
        </w:tabs>
        <w:spacing w:after="0" w:line="240" w:lineRule="auto"/>
        <w:ind w:left="0" w:firstLine="709"/>
        <w:jc w:val="both"/>
        <w:rPr>
          <w:sz w:val="28"/>
          <w:szCs w:val="28"/>
        </w:rPr>
      </w:pPr>
      <w:r w:rsidRPr="00C201D7">
        <w:rPr>
          <w:sz w:val="28"/>
          <w:szCs w:val="28"/>
        </w:rPr>
        <w:t xml:space="preserve">Внешнеэкономическая деятельность предприятия: учебник / Е.П. </w:t>
      </w:r>
      <w:proofErr w:type="spellStart"/>
      <w:r w:rsidRPr="00C201D7">
        <w:rPr>
          <w:sz w:val="28"/>
          <w:szCs w:val="28"/>
        </w:rPr>
        <w:t>Темнышева</w:t>
      </w:r>
      <w:proofErr w:type="spellEnd"/>
      <w:r w:rsidRPr="00C201D7">
        <w:rPr>
          <w:sz w:val="28"/>
          <w:szCs w:val="28"/>
        </w:rPr>
        <w:t xml:space="preserve"> [и др.]; ред. И.Н. Иванов; Гос. ун-т упр. </w:t>
      </w:r>
      <w:r w:rsidRPr="00CE46BA">
        <w:rPr>
          <w:sz w:val="28"/>
          <w:szCs w:val="28"/>
        </w:rPr>
        <w:t>–</w:t>
      </w:r>
      <w:r w:rsidRPr="00C201D7">
        <w:rPr>
          <w:sz w:val="28"/>
          <w:szCs w:val="28"/>
        </w:rPr>
        <w:t xml:space="preserve"> М.: ИНФРА-М, 2012. </w:t>
      </w:r>
      <w:r w:rsidRPr="00CE46BA">
        <w:rPr>
          <w:sz w:val="28"/>
          <w:szCs w:val="28"/>
        </w:rPr>
        <w:t>–</w:t>
      </w:r>
      <w:r w:rsidRPr="00C201D7">
        <w:rPr>
          <w:sz w:val="28"/>
          <w:szCs w:val="28"/>
        </w:rPr>
        <w:t xml:space="preserve"> 297 с.</w:t>
      </w:r>
    </w:p>
    <w:p w:rsidR="00655751" w:rsidRPr="00FB2689" w:rsidRDefault="00655751" w:rsidP="00F563E6">
      <w:pPr>
        <w:pStyle w:val="21"/>
        <w:numPr>
          <w:ilvl w:val="0"/>
          <w:numId w:val="43"/>
        </w:numPr>
        <w:tabs>
          <w:tab w:val="left" w:pos="1134"/>
        </w:tabs>
        <w:spacing w:after="0" w:line="240" w:lineRule="auto"/>
        <w:ind w:left="0" w:firstLine="709"/>
        <w:jc w:val="both"/>
        <w:rPr>
          <w:sz w:val="28"/>
          <w:szCs w:val="28"/>
        </w:rPr>
      </w:pPr>
      <w:r w:rsidRPr="00FB2689">
        <w:rPr>
          <w:sz w:val="28"/>
          <w:szCs w:val="28"/>
        </w:rPr>
        <w:t xml:space="preserve">Кочергина Т.Е. Контракты в международной торговле: учеб.пособие / Т.Е. Кочергина. </w:t>
      </w:r>
      <w:r w:rsidRPr="00CE46BA">
        <w:rPr>
          <w:sz w:val="28"/>
          <w:szCs w:val="28"/>
        </w:rPr>
        <w:t>–</w:t>
      </w:r>
      <w:r w:rsidRPr="00FB2689">
        <w:rPr>
          <w:sz w:val="28"/>
          <w:szCs w:val="28"/>
        </w:rPr>
        <w:t xml:space="preserve"> Санкт-Петербург: Интермедия, 2015. </w:t>
      </w:r>
      <w:r w:rsidRPr="00CE46BA">
        <w:rPr>
          <w:sz w:val="28"/>
          <w:szCs w:val="28"/>
        </w:rPr>
        <w:t>–</w:t>
      </w:r>
      <w:r w:rsidRPr="00FB2689">
        <w:rPr>
          <w:sz w:val="28"/>
          <w:szCs w:val="28"/>
        </w:rPr>
        <w:t xml:space="preserve"> 203 с.</w:t>
      </w:r>
    </w:p>
    <w:p w:rsidR="0025362A" w:rsidRDefault="0025362A" w:rsidP="00F563E6">
      <w:pPr>
        <w:pStyle w:val="21"/>
        <w:numPr>
          <w:ilvl w:val="0"/>
          <w:numId w:val="43"/>
        </w:numPr>
        <w:tabs>
          <w:tab w:val="left" w:pos="1134"/>
        </w:tabs>
        <w:spacing w:after="0" w:line="240" w:lineRule="auto"/>
        <w:ind w:left="0" w:firstLine="709"/>
        <w:jc w:val="both"/>
        <w:rPr>
          <w:sz w:val="28"/>
          <w:szCs w:val="28"/>
        </w:rPr>
      </w:pPr>
      <w:r w:rsidRPr="00052CB6">
        <w:rPr>
          <w:sz w:val="28"/>
          <w:szCs w:val="28"/>
        </w:rPr>
        <w:t>Мировая экономика и международные экономические отношения</w:t>
      </w:r>
      <w:r>
        <w:rPr>
          <w:sz w:val="28"/>
          <w:szCs w:val="28"/>
        </w:rPr>
        <w:t>: у</w:t>
      </w:r>
      <w:r w:rsidRPr="00052CB6">
        <w:rPr>
          <w:sz w:val="28"/>
          <w:szCs w:val="28"/>
        </w:rPr>
        <w:t>чебное пособие под общей ред. проф. С.В. Куприянова. – Белгород: Изд-во БГТУ</w:t>
      </w:r>
      <w:r>
        <w:rPr>
          <w:sz w:val="28"/>
          <w:szCs w:val="28"/>
        </w:rPr>
        <w:t>,</w:t>
      </w:r>
      <w:r w:rsidRPr="00052CB6">
        <w:rPr>
          <w:sz w:val="28"/>
          <w:szCs w:val="28"/>
        </w:rPr>
        <w:t xml:space="preserve"> 2011. </w:t>
      </w:r>
      <w:r w:rsidRPr="005553B9">
        <w:rPr>
          <w:sz w:val="28"/>
          <w:szCs w:val="28"/>
        </w:rPr>
        <w:t>–</w:t>
      </w:r>
      <w:r w:rsidRPr="00052CB6">
        <w:rPr>
          <w:sz w:val="28"/>
          <w:szCs w:val="28"/>
        </w:rPr>
        <w:t>363 с.</w:t>
      </w:r>
    </w:p>
    <w:p w:rsidR="0025362A" w:rsidRPr="00F34B32" w:rsidRDefault="0025362A" w:rsidP="00F563E6">
      <w:pPr>
        <w:pStyle w:val="21"/>
        <w:numPr>
          <w:ilvl w:val="0"/>
          <w:numId w:val="43"/>
        </w:numPr>
        <w:tabs>
          <w:tab w:val="left" w:pos="1134"/>
        </w:tabs>
        <w:spacing w:after="0" w:line="240" w:lineRule="auto"/>
        <w:ind w:left="0" w:firstLine="709"/>
        <w:jc w:val="both"/>
        <w:rPr>
          <w:sz w:val="28"/>
          <w:szCs w:val="28"/>
        </w:rPr>
      </w:pPr>
      <w:r w:rsidRPr="00F34B32">
        <w:rPr>
          <w:sz w:val="28"/>
          <w:szCs w:val="28"/>
        </w:rPr>
        <w:t xml:space="preserve">Найджел Дж. </w:t>
      </w:r>
      <w:proofErr w:type="spellStart"/>
      <w:r w:rsidRPr="00F34B32">
        <w:rPr>
          <w:sz w:val="28"/>
          <w:szCs w:val="28"/>
        </w:rPr>
        <w:t>Холден</w:t>
      </w:r>
      <w:r w:rsidR="00A17DBE">
        <w:rPr>
          <w:sz w:val="28"/>
          <w:szCs w:val="28"/>
        </w:rPr>
        <w:t>.</w:t>
      </w:r>
      <w:r w:rsidRPr="00F34B32">
        <w:rPr>
          <w:sz w:val="28"/>
          <w:szCs w:val="28"/>
        </w:rPr>
        <w:t>Кросс</w:t>
      </w:r>
      <w:proofErr w:type="spellEnd"/>
      <w:r w:rsidRPr="00F34B32">
        <w:rPr>
          <w:sz w:val="28"/>
          <w:szCs w:val="28"/>
        </w:rPr>
        <w:t xml:space="preserve">-культурный менеджмент. Концепция когнитивного менеджмента [Электронный ресурс]: учебное пособие для студентов, обучающихся по направлению«Менеджмент» / Найджел Дж. </w:t>
      </w:r>
      <w:proofErr w:type="spellStart"/>
      <w:r w:rsidRPr="00F34B32">
        <w:rPr>
          <w:sz w:val="28"/>
          <w:szCs w:val="28"/>
        </w:rPr>
        <w:t>Холден</w:t>
      </w:r>
      <w:proofErr w:type="spellEnd"/>
      <w:r>
        <w:rPr>
          <w:sz w:val="28"/>
          <w:szCs w:val="28"/>
        </w:rPr>
        <w:t xml:space="preserve">. </w:t>
      </w:r>
      <w:r w:rsidRPr="005553B9">
        <w:rPr>
          <w:sz w:val="28"/>
          <w:szCs w:val="28"/>
        </w:rPr>
        <w:t>–</w:t>
      </w:r>
      <w:r w:rsidRPr="00F34B32">
        <w:rPr>
          <w:sz w:val="28"/>
          <w:szCs w:val="28"/>
        </w:rPr>
        <w:t xml:space="preserve"> Электрон.текстовые данные. </w:t>
      </w:r>
      <w:r w:rsidRPr="005553B9">
        <w:rPr>
          <w:sz w:val="28"/>
          <w:szCs w:val="28"/>
        </w:rPr>
        <w:t>–</w:t>
      </w:r>
      <w:r w:rsidRPr="00F34B32">
        <w:rPr>
          <w:sz w:val="28"/>
          <w:szCs w:val="28"/>
        </w:rPr>
        <w:t xml:space="preserve"> М.: ЮНИТИ-ДАНА, 2012. </w:t>
      </w:r>
      <w:r w:rsidRPr="005553B9">
        <w:rPr>
          <w:sz w:val="28"/>
          <w:szCs w:val="28"/>
        </w:rPr>
        <w:t>–</w:t>
      </w:r>
      <w:r w:rsidRPr="00F34B32">
        <w:rPr>
          <w:sz w:val="28"/>
          <w:szCs w:val="28"/>
        </w:rPr>
        <w:t xml:space="preserve"> 384 c. </w:t>
      </w:r>
      <w:r w:rsidRPr="005553B9">
        <w:rPr>
          <w:sz w:val="28"/>
          <w:szCs w:val="28"/>
        </w:rPr>
        <w:t>–</w:t>
      </w:r>
      <w:r w:rsidRPr="00F34B32">
        <w:rPr>
          <w:sz w:val="28"/>
          <w:szCs w:val="28"/>
        </w:rPr>
        <w:t xml:space="preserve"> Режим доступа: http://www.iprbookshop.ru/34472. </w:t>
      </w:r>
      <w:r w:rsidRPr="005553B9">
        <w:rPr>
          <w:sz w:val="28"/>
          <w:szCs w:val="28"/>
        </w:rPr>
        <w:t>–</w:t>
      </w:r>
      <w:r w:rsidRPr="00F34B32">
        <w:rPr>
          <w:sz w:val="28"/>
          <w:szCs w:val="28"/>
        </w:rPr>
        <w:t xml:space="preserve"> ЭБС «</w:t>
      </w:r>
      <w:proofErr w:type="spellStart"/>
      <w:r w:rsidRPr="00F34B32">
        <w:rPr>
          <w:sz w:val="28"/>
          <w:szCs w:val="28"/>
        </w:rPr>
        <w:t>IPRbooks</w:t>
      </w:r>
      <w:proofErr w:type="spellEnd"/>
      <w:r w:rsidRPr="00F34B32">
        <w:rPr>
          <w:sz w:val="28"/>
          <w:szCs w:val="28"/>
        </w:rPr>
        <w:t>», по паролю.</w:t>
      </w:r>
    </w:p>
    <w:p w:rsidR="009B056B" w:rsidRDefault="009B056B" w:rsidP="009B056B">
      <w:pPr>
        <w:pStyle w:val="21"/>
        <w:numPr>
          <w:ilvl w:val="0"/>
          <w:numId w:val="43"/>
        </w:numPr>
        <w:tabs>
          <w:tab w:val="left" w:pos="1134"/>
        </w:tabs>
        <w:spacing w:after="0" w:line="240" w:lineRule="auto"/>
        <w:ind w:left="0" w:firstLine="709"/>
        <w:jc w:val="both"/>
        <w:rPr>
          <w:sz w:val="28"/>
          <w:szCs w:val="28"/>
        </w:rPr>
      </w:pPr>
      <w:r w:rsidRPr="009B056B">
        <w:rPr>
          <w:sz w:val="28"/>
          <w:szCs w:val="28"/>
        </w:rPr>
        <w:t xml:space="preserve">Орехов С.А. Менеджмент финансово-промышленных групп [Электронный ресурс]: учебное пособие/ Орехов С.А., Селезнев В.А. </w:t>
      </w:r>
      <w:r w:rsidRPr="005553B9">
        <w:rPr>
          <w:sz w:val="28"/>
          <w:szCs w:val="28"/>
        </w:rPr>
        <w:t>–</w:t>
      </w:r>
      <w:r w:rsidRPr="009B056B">
        <w:rPr>
          <w:sz w:val="28"/>
          <w:szCs w:val="28"/>
        </w:rPr>
        <w:t xml:space="preserve"> Электрон.текстовые </w:t>
      </w:r>
      <w:proofErr w:type="gramStart"/>
      <w:r w:rsidRPr="009B056B">
        <w:rPr>
          <w:sz w:val="28"/>
          <w:szCs w:val="28"/>
        </w:rPr>
        <w:t>данные.—</w:t>
      </w:r>
      <w:proofErr w:type="gramEnd"/>
      <w:r w:rsidRPr="009B056B">
        <w:rPr>
          <w:sz w:val="28"/>
          <w:szCs w:val="28"/>
        </w:rPr>
        <w:t xml:space="preserve"> М.: Евразийский открытый институт, 2011. </w:t>
      </w:r>
      <w:r w:rsidRPr="005553B9">
        <w:rPr>
          <w:sz w:val="28"/>
          <w:szCs w:val="28"/>
        </w:rPr>
        <w:t>–</w:t>
      </w:r>
      <w:r w:rsidRPr="009B056B">
        <w:rPr>
          <w:sz w:val="28"/>
          <w:szCs w:val="28"/>
        </w:rPr>
        <w:t xml:space="preserve"> 208 c. </w:t>
      </w:r>
      <w:r w:rsidRPr="005553B9">
        <w:rPr>
          <w:sz w:val="28"/>
          <w:szCs w:val="28"/>
        </w:rPr>
        <w:t>–</w:t>
      </w:r>
      <w:r w:rsidRPr="009B056B">
        <w:rPr>
          <w:sz w:val="28"/>
          <w:szCs w:val="28"/>
        </w:rPr>
        <w:t xml:space="preserve"> Режим доступа: http://www.iprbookshop.ru/11035. </w:t>
      </w:r>
      <w:r w:rsidRPr="005553B9">
        <w:rPr>
          <w:sz w:val="28"/>
          <w:szCs w:val="28"/>
        </w:rPr>
        <w:t>–</w:t>
      </w:r>
      <w:r w:rsidRPr="009B056B">
        <w:rPr>
          <w:sz w:val="28"/>
          <w:szCs w:val="28"/>
        </w:rPr>
        <w:t xml:space="preserve"> ЭБС «</w:t>
      </w:r>
      <w:proofErr w:type="spellStart"/>
      <w:r w:rsidRPr="009B056B">
        <w:rPr>
          <w:sz w:val="28"/>
          <w:szCs w:val="28"/>
        </w:rPr>
        <w:t>IPRbooks</w:t>
      </w:r>
      <w:proofErr w:type="spellEnd"/>
      <w:r w:rsidRPr="009B056B">
        <w:rPr>
          <w:sz w:val="28"/>
          <w:szCs w:val="28"/>
        </w:rPr>
        <w:t>», по паролю</w:t>
      </w:r>
      <w:r>
        <w:rPr>
          <w:sz w:val="28"/>
          <w:szCs w:val="28"/>
        </w:rPr>
        <w:t>.</w:t>
      </w:r>
    </w:p>
    <w:p w:rsidR="0025362A" w:rsidRDefault="0025362A" w:rsidP="0025362A">
      <w:pPr>
        <w:pStyle w:val="21"/>
        <w:numPr>
          <w:ilvl w:val="0"/>
          <w:numId w:val="43"/>
        </w:numPr>
        <w:tabs>
          <w:tab w:val="left" w:pos="1134"/>
        </w:tabs>
        <w:spacing w:after="0" w:line="240" w:lineRule="auto"/>
        <w:ind w:left="0" w:firstLine="709"/>
        <w:jc w:val="both"/>
        <w:rPr>
          <w:sz w:val="28"/>
          <w:szCs w:val="28"/>
        </w:rPr>
      </w:pPr>
      <w:r w:rsidRPr="00F34B32">
        <w:rPr>
          <w:sz w:val="28"/>
          <w:szCs w:val="28"/>
        </w:rPr>
        <w:t xml:space="preserve">Пивоваров С.Э. Международный менеджмент: учебник / С.Э. Пивоваров, Л.С. Тарасевич. </w:t>
      </w:r>
      <w:r w:rsidRPr="005553B9">
        <w:rPr>
          <w:sz w:val="28"/>
          <w:szCs w:val="28"/>
        </w:rPr>
        <w:t>–</w:t>
      </w:r>
      <w:r w:rsidRPr="00F34B32">
        <w:rPr>
          <w:sz w:val="28"/>
          <w:szCs w:val="28"/>
        </w:rPr>
        <w:t xml:space="preserve"> 4-е изд. </w:t>
      </w:r>
      <w:r w:rsidRPr="005553B9">
        <w:rPr>
          <w:sz w:val="28"/>
          <w:szCs w:val="28"/>
        </w:rPr>
        <w:t>–</w:t>
      </w:r>
      <w:r w:rsidRPr="00F34B32">
        <w:rPr>
          <w:sz w:val="28"/>
          <w:szCs w:val="28"/>
        </w:rPr>
        <w:t xml:space="preserve"> СПб. : ПИТЕР, 2008. </w:t>
      </w:r>
      <w:r w:rsidRPr="005553B9">
        <w:rPr>
          <w:sz w:val="28"/>
          <w:szCs w:val="28"/>
        </w:rPr>
        <w:t>–</w:t>
      </w:r>
      <w:r w:rsidRPr="00F34B32">
        <w:rPr>
          <w:sz w:val="28"/>
          <w:szCs w:val="28"/>
        </w:rPr>
        <w:t xml:space="preserve"> 714 с.</w:t>
      </w:r>
    </w:p>
    <w:p w:rsidR="006765A3" w:rsidRPr="00693EDE" w:rsidRDefault="006765A3" w:rsidP="006765A3">
      <w:pPr>
        <w:pStyle w:val="21"/>
        <w:numPr>
          <w:ilvl w:val="0"/>
          <w:numId w:val="43"/>
        </w:numPr>
        <w:tabs>
          <w:tab w:val="left" w:pos="1134"/>
        </w:tabs>
        <w:spacing w:after="0" w:line="240" w:lineRule="auto"/>
        <w:ind w:left="0" w:firstLine="709"/>
        <w:jc w:val="both"/>
        <w:rPr>
          <w:sz w:val="28"/>
          <w:szCs w:val="28"/>
        </w:rPr>
      </w:pPr>
      <w:r w:rsidRPr="00693EDE">
        <w:rPr>
          <w:sz w:val="28"/>
          <w:szCs w:val="28"/>
        </w:rPr>
        <w:t xml:space="preserve">Яскевич Я.С. Переговорный процесс во внешнеэкономической деятельности. Искусство и психология ведения [Электронный ресурс]: курс лекций и практикум/ Яскевич Я.С. </w:t>
      </w:r>
      <w:r w:rsidRPr="00CE46BA">
        <w:rPr>
          <w:sz w:val="28"/>
          <w:szCs w:val="28"/>
        </w:rPr>
        <w:t>–</w:t>
      </w:r>
      <w:r w:rsidRPr="00693EDE">
        <w:rPr>
          <w:sz w:val="28"/>
          <w:szCs w:val="28"/>
        </w:rPr>
        <w:t xml:space="preserve"> Электрон.текстовые данные. </w:t>
      </w:r>
      <w:r w:rsidRPr="00CE46BA">
        <w:rPr>
          <w:sz w:val="28"/>
          <w:szCs w:val="28"/>
        </w:rPr>
        <w:t>–</w:t>
      </w:r>
      <w:r w:rsidRPr="00693EDE">
        <w:rPr>
          <w:sz w:val="28"/>
          <w:szCs w:val="28"/>
        </w:rPr>
        <w:t xml:space="preserve"> Минск: </w:t>
      </w:r>
      <w:proofErr w:type="spellStart"/>
      <w:r w:rsidRPr="00693EDE">
        <w:rPr>
          <w:sz w:val="28"/>
          <w:szCs w:val="28"/>
        </w:rPr>
        <w:t>ТетраСистемс</w:t>
      </w:r>
      <w:proofErr w:type="spellEnd"/>
      <w:r w:rsidRPr="00693EDE">
        <w:rPr>
          <w:sz w:val="28"/>
          <w:szCs w:val="28"/>
        </w:rPr>
        <w:t xml:space="preserve">, </w:t>
      </w:r>
      <w:proofErr w:type="spellStart"/>
      <w:r w:rsidRPr="00693EDE">
        <w:rPr>
          <w:sz w:val="28"/>
          <w:szCs w:val="28"/>
        </w:rPr>
        <w:t>Тетралит</w:t>
      </w:r>
      <w:proofErr w:type="spellEnd"/>
      <w:r w:rsidRPr="00693EDE">
        <w:rPr>
          <w:sz w:val="28"/>
          <w:szCs w:val="28"/>
        </w:rPr>
        <w:t xml:space="preserve">, 2013. </w:t>
      </w:r>
      <w:r w:rsidRPr="00CE46BA">
        <w:rPr>
          <w:sz w:val="28"/>
          <w:szCs w:val="28"/>
        </w:rPr>
        <w:t>–</w:t>
      </w:r>
      <w:r w:rsidRPr="00693EDE">
        <w:rPr>
          <w:sz w:val="28"/>
          <w:szCs w:val="28"/>
        </w:rPr>
        <w:t xml:space="preserve"> 303 c. </w:t>
      </w:r>
      <w:r w:rsidRPr="00CE46BA">
        <w:rPr>
          <w:sz w:val="28"/>
          <w:szCs w:val="28"/>
        </w:rPr>
        <w:t>–</w:t>
      </w:r>
      <w:r w:rsidRPr="00693EDE">
        <w:rPr>
          <w:sz w:val="28"/>
          <w:szCs w:val="28"/>
        </w:rPr>
        <w:t xml:space="preserve">Режим доступа: http://www.iprbookshop.ru/28184. </w:t>
      </w:r>
      <w:r w:rsidRPr="00CE46BA">
        <w:rPr>
          <w:sz w:val="28"/>
          <w:szCs w:val="28"/>
        </w:rPr>
        <w:t>–</w:t>
      </w:r>
      <w:r w:rsidRPr="00693EDE">
        <w:rPr>
          <w:sz w:val="28"/>
          <w:szCs w:val="28"/>
        </w:rPr>
        <w:t xml:space="preserve"> ЭБС «</w:t>
      </w:r>
      <w:proofErr w:type="spellStart"/>
      <w:r w:rsidRPr="00693EDE">
        <w:rPr>
          <w:sz w:val="28"/>
          <w:szCs w:val="28"/>
        </w:rPr>
        <w:t>IPRbooks</w:t>
      </w:r>
      <w:proofErr w:type="spellEnd"/>
      <w:r w:rsidRPr="00693EDE">
        <w:rPr>
          <w:sz w:val="28"/>
          <w:szCs w:val="28"/>
        </w:rPr>
        <w:t>», по паролю</w:t>
      </w:r>
      <w:r>
        <w:rPr>
          <w:sz w:val="28"/>
          <w:szCs w:val="28"/>
        </w:rPr>
        <w:t>.</w:t>
      </w:r>
    </w:p>
    <w:p w:rsidR="00655751" w:rsidRPr="008455EB" w:rsidRDefault="00655751" w:rsidP="00655751">
      <w:pPr>
        <w:pStyle w:val="21"/>
        <w:spacing w:after="0" w:line="240" w:lineRule="auto"/>
        <w:ind w:firstLine="708"/>
        <w:jc w:val="both"/>
        <w:rPr>
          <w:sz w:val="16"/>
          <w:szCs w:val="16"/>
        </w:rPr>
      </w:pPr>
    </w:p>
    <w:p w:rsidR="00655751" w:rsidRDefault="00655751" w:rsidP="00C06BFE">
      <w:pPr>
        <w:spacing w:after="120"/>
        <w:jc w:val="center"/>
        <w:rPr>
          <w:b/>
          <w:sz w:val="28"/>
          <w:szCs w:val="28"/>
        </w:rPr>
      </w:pPr>
      <w:r w:rsidRPr="00912ACE">
        <w:rPr>
          <w:b/>
          <w:sz w:val="28"/>
          <w:szCs w:val="28"/>
        </w:rPr>
        <w:t>6.</w:t>
      </w:r>
      <w:r>
        <w:rPr>
          <w:b/>
          <w:sz w:val="28"/>
          <w:szCs w:val="28"/>
        </w:rPr>
        <w:t>2</w:t>
      </w:r>
      <w:r w:rsidRPr="00912ACE">
        <w:rPr>
          <w:b/>
          <w:sz w:val="28"/>
          <w:szCs w:val="28"/>
        </w:rPr>
        <w:t>. Перечень</w:t>
      </w:r>
      <w:r>
        <w:rPr>
          <w:b/>
          <w:sz w:val="28"/>
          <w:szCs w:val="28"/>
        </w:rPr>
        <w:t xml:space="preserve"> дополнительной литературы</w:t>
      </w:r>
    </w:p>
    <w:p w:rsidR="00FA7A67" w:rsidRPr="00FD65AD" w:rsidRDefault="00FA7A67" w:rsidP="00FA7A67">
      <w:pPr>
        <w:pStyle w:val="21"/>
        <w:numPr>
          <w:ilvl w:val="0"/>
          <w:numId w:val="44"/>
        </w:numPr>
        <w:tabs>
          <w:tab w:val="left" w:pos="1134"/>
        </w:tabs>
        <w:spacing w:after="0" w:line="240" w:lineRule="auto"/>
        <w:ind w:left="0" w:firstLine="709"/>
        <w:jc w:val="both"/>
        <w:rPr>
          <w:sz w:val="28"/>
          <w:szCs w:val="28"/>
        </w:rPr>
      </w:pPr>
      <w:r w:rsidRPr="00F34B32">
        <w:rPr>
          <w:sz w:val="28"/>
          <w:szCs w:val="28"/>
        </w:rPr>
        <w:t xml:space="preserve">Беляев Ю.К. Управление формированием и развитием сетей международных стратегических партнерств в автомобилестроительной </w:t>
      </w:r>
      <w:r w:rsidRPr="00F34B32">
        <w:rPr>
          <w:sz w:val="28"/>
          <w:szCs w:val="28"/>
        </w:rPr>
        <w:lastRenderedPageBreak/>
        <w:t xml:space="preserve">промышленности [Электронный ресурс]: монография/ Беляев Ю.К., Петухов А.В. </w:t>
      </w:r>
      <w:r w:rsidRPr="005553B9">
        <w:rPr>
          <w:sz w:val="28"/>
          <w:szCs w:val="28"/>
        </w:rPr>
        <w:t>–</w:t>
      </w:r>
      <w:r w:rsidRPr="00F34B32">
        <w:rPr>
          <w:sz w:val="28"/>
          <w:szCs w:val="28"/>
        </w:rPr>
        <w:t xml:space="preserve"> Электрон.текстовые данные.</w:t>
      </w:r>
      <w:r w:rsidRPr="00EC117E">
        <w:rPr>
          <w:sz w:val="28"/>
          <w:szCs w:val="28"/>
        </w:rPr>
        <w:t xml:space="preserve"> –</w:t>
      </w:r>
      <w:r w:rsidRPr="00F34B32">
        <w:rPr>
          <w:sz w:val="28"/>
          <w:szCs w:val="28"/>
        </w:rPr>
        <w:t xml:space="preserve"> М.: Палеотип, 2012.</w:t>
      </w:r>
      <w:r w:rsidRPr="00EC117E">
        <w:rPr>
          <w:sz w:val="28"/>
          <w:szCs w:val="28"/>
        </w:rPr>
        <w:t xml:space="preserve"> –</w:t>
      </w:r>
      <w:r w:rsidRPr="00F34B32">
        <w:rPr>
          <w:sz w:val="28"/>
          <w:szCs w:val="28"/>
        </w:rPr>
        <w:t xml:space="preserve"> 92 c.</w:t>
      </w:r>
      <w:r w:rsidRPr="00EC117E">
        <w:rPr>
          <w:sz w:val="28"/>
          <w:szCs w:val="28"/>
        </w:rPr>
        <w:t xml:space="preserve"> –</w:t>
      </w:r>
      <w:r w:rsidRPr="00F34B32">
        <w:rPr>
          <w:sz w:val="28"/>
          <w:szCs w:val="28"/>
        </w:rPr>
        <w:t xml:space="preserve"> Режим доступа: http://www.iprbookshop.ru/10211.</w:t>
      </w:r>
      <w:r w:rsidRPr="00EC117E">
        <w:rPr>
          <w:sz w:val="28"/>
          <w:szCs w:val="28"/>
        </w:rPr>
        <w:t xml:space="preserve"> –</w:t>
      </w:r>
      <w:r w:rsidRPr="00F34B32">
        <w:rPr>
          <w:sz w:val="28"/>
          <w:szCs w:val="28"/>
        </w:rPr>
        <w:t xml:space="preserve"> ЭБС «</w:t>
      </w:r>
      <w:proofErr w:type="spellStart"/>
      <w:r w:rsidRPr="00F34B32">
        <w:rPr>
          <w:sz w:val="28"/>
          <w:szCs w:val="28"/>
        </w:rPr>
        <w:t>IPRbooks</w:t>
      </w:r>
      <w:proofErr w:type="spellEnd"/>
      <w:r w:rsidRPr="00F34B32">
        <w:rPr>
          <w:sz w:val="28"/>
          <w:szCs w:val="28"/>
        </w:rPr>
        <w:t>», по паролю.</w:t>
      </w:r>
    </w:p>
    <w:p w:rsidR="00FA7A67" w:rsidRDefault="00FA7A67" w:rsidP="00FA7A67">
      <w:pPr>
        <w:pStyle w:val="21"/>
        <w:numPr>
          <w:ilvl w:val="0"/>
          <w:numId w:val="44"/>
        </w:numPr>
        <w:tabs>
          <w:tab w:val="left" w:pos="1134"/>
        </w:tabs>
        <w:spacing w:after="0" w:line="240" w:lineRule="auto"/>
        <w:ind w:left="0" w:firstLine="709"/>
        <w:jc w:val="both"/>
        <w:rPr>
          <w:sz w:val="28"/>
          <w:szCs w:val="28"/>
        </w:rPr>
      </w:pPr>
      <w:proofErr w:type="spellStart"/>
      <w:r w:rsidRPr="00052CB6">
        <w:rPr>
          <w:sz w:val="28"/>
          <w:szCs w:val="28"/>
        </w:rPr>
        <w:t>Гоз</w:t>
      </w:r>
      <w:proofErr w:type="spellEnd"/>
      <w:r w:rsidRPr="00052CB6">
        <w:rPr>
          <w:sz w:val="28"/>
          <w:szCs w:val="28"/>
        </w:rPr>
        <w:t xml:space="preserve"> </w:t>
      </w:r>
      <w:proofErr w:type="spellStart"/>
      <w:r w:rsidRPr="00052CB6">
        <w:rPr>
          <w:sz w:val="28"/>
          <w:szCs w:val="28"/>
        </w:rPr>
        <w:t>И.Г.Экономика</w:t>
      </w:r>
      <w:proofErr w:type="spellEnd"/>
      <w:r w:rsidRPr="00052CB6">
        <w:rPr>
          <w:sz w:val="28"/>
          <w:szCs w:val="28"/>
        </w:rPr>
        <w:t xml:space="preserve"> внешнеэкономических связей</w:t>
      </w:r>
      <w:r>
        <w:rPr>
          <w:sz w:val="28"/>
          <w:szCs w:val="28"/>
        </w:rPr>
        <w:t xml:space="preserve">: </w:t>
      </w:r>
      <w:proofErr w:type="spellStart"/>
      <w:r>
        <w:rPr>
          <w:sz w:val="28"/>
          <w:szCs w:val="28"/>
        </w:rPr>
        <w:t>у</w:t>
      </w:r>
      <w:r w:rsidRPr="00052CB6">
        <w:rPr>
          <w:sz w:val="28"/>
          <w:szCs w:val="28"/>
        </w:rPr>
        <w:t>чебн</w:t>
      </w:r>
      <w:proofErr w:type="spellEnd"/>
      <w:r>
        <w:rPr>
          <w:sz w:val="28"/>
          <w:szCs w:val="28"/>
        </w:rPr>
        <w:t>. п</w:t>
      </w:r>
      <w:r w:rsidRPr="00052CB6">
        <w:rPr>
          <w:sz w:val="28"/>
          <w:szCs w:val="28"/>
        </w:rPr>
        <w:t>особие</w:t>
      </w:r>
      <w:r>
        <w:rPr>
          <w:sz w:val="28"/>
          <w:szCs w:val="28"/>
        </w:rPr>
        <w:t xml:space="preserve"> / </w:t>
      </w:r>
      <w:proofErr w:type="spellStart"/>
      <w:r w:rsidRPr="00AF5367">
        <w:rPr>
          <w:sz w:val="28"/>
          <w:szCs w:val="28"/>
        </w:rPr>
        <w:t>И.Г.Гоз</w:t>
      </w:r>
      <w:proofErr w:type="spellEnd"/>
      <w:r w:rsidRPr="00AF5367">
        <w:rPr>
          <w:sz w:val="28"/>
          <w:szCs w:val="28"/>
        </w:rPr>
        <w:t xml:space="preserve">, </w:t>
      </w:r>
      <w:proofErr w:type="spellStart"/>
      <w:r w:rsidRPr="00AF5367">
        <w:rPr>
          <w:sz w:val="28"/>
          <w:szCs w:val="28"/>
        </w:rPr>
        <w:t>Ю.Н.Божков</w:t>
      </w:r>
      <w:proofErr w:type="spellEnd"/>
      <w:r w:rsidRPr="00052CB6">
        <w:rPr>
          <w:sz w:val="28"/>
          <w:szCs w:val="28"/>
        </w:rPr>
        <w:t>. – Белгород: Изд-во БГТУ</w:t>
      </w:r>
      <w:r>
        <w:rPr>
          <w:sz w:val="28"/>
          <w:szCs w:val="28"/>
        </w:rPr>
        <w:t>,</w:t>
      </w:r>
      <w:r w:rsidRPr="00052CB6">
        <w:rPr>
          <w:sz w:val="28"/>
          <w:szCs w:val="28"/>
        </w:rPr>
        <w:t xml:space="preserve"> 201</w:t>
      </w:r>
      <w:r>
        <w:rPr>
          <w:sz w:val="28"/>
          <w:szCs w:val="28"/>
        </w:rPr>
        <w:t>4</w:t>
      </w:r>
      <w:r w:rsidRPr="00052CB6">
        <w:rPr>
          <w:sz w:val="28"/>
          <w:szCs w:val="28"/>
        </w:rPr>
        <w:t xml:space="preserve">. </w:t>
      </w:r>
      <w:r w:rsidRPr="005553B9">
        <w:rPr>
          <w:sz w:val="28"/>
          <w:szCs w:val="28"/>
        </w:rPr>
        <w:t>–</w:t>
      </w:r>
      <w:r w:rsidRPr="00052CB6">
        <w:rPr>
          <w:sz w:val="28"/>
          <w:szCs w:val="28"/>
        </w:rPr>
        <w:t xml:space="preserve"> 19</w:t>
      </w:r>
      <w:r>
        <w:rPr>
          <w:sz w:val="28"/>
          <w:szCs w:val="28"/>
        </w:rPr>
        <w:t>5</w:t>
      </w:r>
      <w:r w:rsidRPr="00052CB6">
        <w:rPr>
          <w:sz w:val="28"/>
          <w:szCs w:val="28"/>
        </w:rPr>
        <w:t xml:space="preserve"> с.</w:t>
      </w:r>
    </w:p>
    <w:p w:rsidR="00FA7A67" w:rsidRPr="000273DD" w:rsidRDefault="00FA7A67" w:rsidP="00FA7A67">
      <w:pPr>
        <w:pStyle w:val="21"/>
        <w:numPr>
          <w:ilvl w:val="0"/>
          <w:numId w:val="44"/>
        </w:numPr>
        <w:tabs>
          <w:tab w:val="left" w:pos="1134"/>
        </w:tabs>
        <w:spacing w:after="0" w:line="240" w:lineRule="auto"/>
        <w:ind w:left="0" w:firstLine="709"/>
        <w:jc w:val="both"/>
        <w:rPr>
          <w:sz w:val="28"/>
          <w:szCs w:val="28"/>
        </w:rPr>
      </w:pPr>
      <w:r w:rsidRPr="004C0EEE">
        <w:rPr>
          <w:sz w:val="28"/>
          <w:szCs w:val="28"/>
        </w:rPr>
        <w:t xml:space="preserve">Кочергина Т. Е. Контракты в международной торговле: </w:t>
      </w:r>
      <w:proofErr w:type="spellStart"/>
      <w:r w:rsidRPr="004C0EEE">
        <w:rPr>
          <w:sz w:val="28"/>
          <w:szCs w:val="28"/>
        </w:rPr>
        <w:t>учеб.пособие</w:t>
      </w:r>
      <w:proofErr w:type="spellEnd"/>
      <w:r w:rsidRPr="004C0EEE">
        <w:rPr>
          <w:sz w:val="28"/>
          <w:szCs w:val="28"/>
        </w:rPr>
        <w:t xml:space="preserve"> / Т.Е. Кочергина. </w:t>
      </w:r>
      <w:r w:rsidRPr="00EC117E">
        <w:rPr>
          <w:sz w:val="28"/>
          <w:szCs w:val="28"/>
        </w:rPr>
        <w:t>–</w:t>
      </w:r>
      <w:r w:rsidRPr="004C0EEE">
        <w:rPr>
          <w:sz w:val="28"/>
          <w:szCs w:val="28"/>
        </w:rPr>
        <w:t xml:space="preserve"> Санкт-Петербург: Интермедия, 2015. </w:t>
      </w:r>
      <w:r w:rsidRPr="00EC117E">
        <w:rPr>
          <w:sz w:val="28"/>
          <w:szCs w:val="28"/>
        </w:rPr>
        <w:t>–</w:t>
      </w:r>
      <w:r w:rsidRPr="004C0EEE">
        <w:rPr>
          <w:sz w:val="28"/>
          <w:szCs w:val="28"/>
        </w:rPr>
        <w:t xml:space="preserve"> 203 с.</w:t>
      </w:r>
    </w:p>
    <w:p w:rsidR="00FA7A67" w:rsidRPr="00FD65AD" w:rsidRDefault="00FA7A67" w:rsidP="00FA7A67">
      <w:pPr>
        <w:pStyle w:val="21"/>
        <w:numPr>
          <w:ilvl w:val="0"/>
          <w:numId w:val="44"/>
        </w:numPr>
        <w:tabs>
          <w:tab w:val="left" w:pos="1134"/>
        </w:tabs>
        <w:spacing w:after="0" w:line="240" w:lineRule="auto"/>
        <w:ind w:left="0" w:firstLine="709"/>
        <w:jc w:val="both"/>
        <w:rPr>
          <w:sz w:val="28"/>
          <w:szCs w:val="28"/>
        </w:rPr>
      </w:pPr>
      <w:r w:rsidRPr="00EC117E">
        <w:rPr>
          <w:sz w:val="28"/>
          <w:szCs w:val="28"/>
        </w:rPr>
        <w:t xml:space="preserve">Кочетов Э.Г. </w:t>
      </w:r>
      <w:proofErr w:type="spellStart"/>
      <w:r w:rsidRPr="00EC117E">
        <w:rPr>
          <w:sz w:val="28"/>
          <w:szCs w:val="28"/>
        </w:rPr>
        <w:t>Геоэкономика</w:t>
      </w:r>
      <w:proofErr w:type="spellEnd"/>
      <w:r w:rsidRPr="00EC117E">
        <w:rPr>
          <w:sz w:val="28"/>
          <w:szCs w:val="28"/>
        </w:rPr>
        <w:t xml:space="preserve">. Освоение мирового экономического пространства: </w:t>
      </w:r>
      <w:proofErr w:type="gramStart"/>
      <w:r w:rsidRPr="00EC117E">
        <w:rPr>
          <w:sz w:val="28"/>
          <w:szCs w:val="28"/>
        </w:rPr>
        <w:t>учеб.для</w:t>
      </w:r>
      <w:proofErr w:type="gramEnd"/>
      <w:r w:rsidRPr="00EC117E">
        <w:rPr>
          <w:sz w:val="28"/>
          <w:szCs w:val="28"/>
        </w:rPr>
        <w:t xml:space="preserve"> студентов вузов / Э.Г. Кочетов. – </w:t>
      </w:r>
      <w:proofErr w:type="gramStart"/>
      <w:r w:rsidRPr="00EC117E">
        <w:rPr>
          <w:sz w:val="28"/>
          <w:szCs w:val="28"/>
        </w:rPr>
        <w:t>Москва :</w:t>
      </w:r>
      <w:proofErr w:type="gramEnd"/>
      <w:r w:rsidRPr="00EC117E">
        <w:rPr>
          <w:sz w:val="28"/>
          <w:szCs w:val="28"/>
        </w:rPr>
        <w:t xml:space="preserve"> НОРМА, 2012. – 508 с.</w:t>
      </w:r>
    </w:p>
    <w:p w:rsidR="00FA7A67" w:rsidRPr="000B7A48" w:rsidRDefault="00FA7A67" w:rsidP="00FA7A67">
      <w:pPr>
        <w:pStyle w:val="21"/>
        <w:numPr>
          <w:ilvl w:val="0"/>
          <w:numId w:val="44"/>
        </w:numPr>
        <w:tabs>
          <w:tab w:val="left" w:pos="1134"/>
        </w:tabs>
        <w:spacing w:after="0" w:line="240" w:lineRule="auto"/>
        <w:ind w:left="0" w:firstLine="709"/>
        <w:jc w:val="both"/>
        <w:rPr>
          <w:sz w:val="28"/>
          <w:szCs w:val="28"/>
        </w:rPr>
      </w:pPr>
      <w:r w:rsidRPr="000B7A48">
        <w:rPr>
          <w:sz w:val="28"/>
          <w:szCs w:val="28"/>
        </w:rPr>
        <w:t>Куприянов С.В. Менеджмент: учеб.пособие / С.В. Куприянов, А.А. Шаповалов, Ю.Н. Божков. – Белгород: Изд-во БГТУ, 2013. – 447 с.</w:t>
      </w:r>
    </w:p>
    <w:p w:rsidR="00FA7A67" w:rsidRDefault="00FA7A67" w:rsidP="00FA7A67">
      <w:pPr>
        <w:pStyle w:val="21"/>
        <w:numPr>
          <w:ilvl w:val="0"/>
          <w:numId w:val="44"/>
        </w:numPr>
        <w:tabs>
          <w:tab w:val="left" w:pos="1134"/>
        </w:tabs>
        <w:spacing w:after="0" w:line="240" w:lineRule="auto"/>
        <w:ind w:left="0" w:firstLine="709"/>
        <w:jc w:val="both"/>
        <w:rPr>
          <w:sz w:val="28"/>
          <w:szCs w:val="28"/>
        </w:rPr>
      </w:pPr>
      <w:r w:rsidRPr="000B7A48">
        <w:rPr>
          <w:sz w:val="28"/>
          <w:szCs w:val="28"/>
        </w:rPr>
        <w:t>Лашко С.И. Международный бизнес. Переговоры, контакты, контракты [Электронный ресурс]: учебное пособие/ Лашко С.И., Пастухова И.О. – Электрон.текстовые данные. – Краснодар: Южный институт менеджмента, 2011. – 163 c. – Режим доступа: http://www.iprbookshop.ru/25972. – ЭБС «</w:t>
      </w:r>
      <w:proofErr w:type="spellStart"/>
      <w:r w:rsidRPr="000B7A48">
        <w:rPr>
          <w:sz w:val="28"/>
          <w:szCs w:val="28"/>
        </w:rPr>
        <w:t>IPRbooks</w:t>
      </w:r>
      <w:proofErr w:type="spellEnd"/>
      <w:r w:rsidRPr="000B7A48">
        <w:rPr>
          <w:sz w:val="28"/>
          <w:szCs w:val="28"/>
        </w:rPr>
        <w:t>», по паролю.</w:t>
      </w:r>
    </w:p>
    <w:p w:rsidR="00FA7A67" w:rsidRDefault="00FA7A67" w:rsidP="00FA7A67">
      <w:pPr>
        <w:pStyle w:val="21"/>
        <w:numPr>
          <w:ilvl w:val="0"/>
          <w:numId w:val="44"/>
        </w:numPr>
        <w:tabs>
          <w:tab w:val="left" w:pos="1134"/>
        </w:tabs>
        <w:spacing w:after="0" w:line="240" w:lineRule="auto"/>
        <w:ind w:left="0" w:firstLine="709"/>
        <w:jc w:val="both"/>
        <w:rPr>
          <w:sz w:val="28"/>
          <w:szCs w:val="28"/>
        </w:rPr>
      </w:pPr>
      <w:r w:rsidRPr="00C36F09">
        <w:rPr>
          <w:sz w:val="28"/>
          <w:szCs w:val="28"/>
        </w:rPr>
        <w:t xml:space="preserve">Останин В.А. Управление рисками при таможенном контроле товаров и транспортных средств [Электронный ресурс]: учебное пособие/ Останин В.А., </w:t>
      </w:r>
      <w:proofErr w:type="spellStart"/>
      <w:r w:rsidRPr="00C36F09">
        <w:rPr>
          <w:sz w:val="28"/>
          <w:szCs w:val="28"/>
        </w:rPr>
        <w:t>Шаланина</w:t>
      </w:r>
      <w:proofErr w:type="spellEnd"/>
      <w:r w:rsidRPr="00C36F09">
        <w:rPr>
          <w:sz w:val="28"/>
          <w:szCs w:val="28"/>
        </w:rPr>
        <w:t xml:space="preserve"> Н.А. </w:t>
      </w:r>
      <w:r w:rsidRPr="00CE46BA">
        <w:rPr>
          <w:sz w:val="28"/>
          <w:szCs w:val="28"/>
        </w:rPr>
        <w:t>–</w:t>
      </w:r>
      <w:proofErr w:type="spellStart"/>
      <w:r w:rsidRPr="00C36F09">
        <w:rPr>
          <w:sz w:val="28"/>
          <w:szCs w:val="28"/>
        </w:rPr>
        <w:t>Электрон.текстовые</w:t>
      </w:r>
      <w:proofErr w:type="spellEnd"/>
      <w:r w:rsidRPr="00C36F09">
        <w:rPr>
          <w:sz w:val="28"/>
          <w:szCs w:val="28"/>
        </w:rPr>
        <w:t xml:space="preserve"> данные. </w:t>
      </w:r>
      <w:r w:rsidRPr="00CE46BA">
        <w:rPr>
          <w:sz w:val="28"/>
          <w:szCs w:val="28"/>
        </w:rPr>
        <w:t>–</w:t>
      </w:r>
      <w:r w:rsidRPr="00C36F09">
        <w:rPr>
          <w:sz w:val="28"/>
          <w:szCs w:val="28"/>
        </w:rPr>
        <w:t xml:space="preserve"> Владивосток: Владивостокский филиал Российской таможенной академии, 2011. </w:t>
      </w:r>
      <w:r w:rsidRPr="00CE46BA">
        <w:rPr>
          <w:sz w:val="28"/>
          <w:szCs w:val="28"/>
        </w:rPr>
        <w:t>–</w:t>
      </w:r>
      <w:r w:rsidRPr="00C36F09">
        <w:rPr>
          <w:sz w:val="28"/>
          <w:szCs w:val="28"/>
        </w:rPr>
        <w:t xml:space="preserve"> 140 c. </w:t>
      </w:r>
      <w:r w:rsidRPr="00CE46BA">
        <w:rPr>
          <w:sz w:val="28"/>
          <w:szCs w:val="28"/>
        </w:rPr>
        <w:t>–</w:t>
      </w:r>
      <w:r w:rsidRPr="00C36F09">
        <w:rPr>
          <w:sz w:val="28"/>
          <w:szCs w:val="28"/>
        </w:rPr>
        <w:t xml:space="preserve"> Режим доступа: http://www.iprbookshop.ru/25805. </w:t>
      </w:r>
      <w:r w:rsidRPr="00CE46BA">
        <w:rPr>
          <w:sz w:val="28"/>
          <w:szCs w:val="28"/>
        </w:rPr>
        <w:t>–</w:t>
      </w:r>
      <w:r w:rsidRPr="00C36F09">
        <w:rPr>
          <w:sz w:val="28"/>
          <w:szCs w:val="28"/>
        </w:rPr>
        <w:t xml:space="preserve"> ЭБС «</w:t>
      </w:r>
      <w:proofErr w:type="spellStart"/>
      <w:r w:rsidRPr="00C36F09">
        <w:rPr>
          <w:sz w:val="28"/>
          <w:szCs w:val="28"/>
        </w:rPr>
        <w:t>IPRbooks</w:t>
      </w:r>
      <w:proofErr w:type="spellEnd"/>
      <w:r w:rsidRPr="00C36F09">
        <w:rPr>
          <w:sz w:val="28"/>
          <w:szCs w:val="28"/>
        </w:rPr>
        <w:t>», по паролю</w:t>
      </w:r>
      <w:r w:rsidRPr="007B5B2F">
        <w:rPr>
          <w:sz w:val="28"/>
          <w:szCs w:val="28"/>
        </w:rPr>
        <w:t>.</w:t>
      </w:r>
    </w:p>
    <w:p w:rsidR="00FA7A67" w:rsidRDefault="00FA7A67" w:rsidP="00655751">
      <w:pPr>
        <w:pStyle w:val="21"/>
        <w:numPr>
          <w:ilvl w:val="0"/>
          <w:numId w:val="44"/>
        </w:numPr>
        <w:tabs>
          <w:tab w:val="left" w:pos="1134"/>
        </w:tabs>
        <w:spacing w:after="0" w:line="240" w:lineRule="auto"/>
        <w:ind w:left="0" w:firstLine="709"/>
        <w:jc w:val="both"/>
        <w:rPr>
          <w:sz w:val="28"/>
          <w:szCs w:val="28"/>
        </w:rPr>
      </w:pPr>
      <w:r w:rsidRPr="00FA7A67">
        <w:rPr>
          <w:sz w:val="28"/>
          <w:szCs w:val="28"/>
        </w:rPr>
        <w:t xml:space="preserve">Стрябкова Е.А. Международные экономические отношения глобальной </w:t>
      </w:r>
      <w:proofErr w:type="gramStart"/>
      <w:r w:rsidRPr="00FA7A67">
        <w:rPr>
          <w:sz w:val="28"/>
          <w:szCs w:val="28"/>
        </w:rPr>
        <w:t>экономики :</w:t>
      </w:r>
      <w:proofErr w:type="gramEnd"/>
      <w:r w:rsidRPr="00FA7A67">
        <w:rPr>
          <w:sz w:val="28"/>
          <w:szCs w:val="28"/>
        </w:rPr>
        <w:t xml:space="preserve"> учеб.пособие / Е. А. Стрябкова, Ю. Н. Божков, Г. П. Гриненко. – Белгород: Изд-во БГТУ им. В. Г. Шухова, 2013. – 168 с.</w:t>
      </w:r>
    </w:p>
    <w:p w:rsidR="00FA7A67" w:rsidRPr="00CE46BA" w:rsidRDefault="00FA7A67" w:rsidP="00FA7A67">
      <w:pPr>
        <w:pStyle w:val="21"/>
        <w:numPr>
          <w:ilvl w:val="0"/>
          <w:numId w:val="44"/>
        </w:numPr>
        <w:tabs>
          <w:tab w:val="left" w:pos="1134"/>
        </w:tabs>
        <w:spacing w:after="0" w:line="240" w:lineRule="auto"/>
        <w:ind w:left="0" w:firstLine="709"/>
        <w:jc w:val="both"/>
        <w:rPr>
          <w:sz w:val="28"/>
          <w:szCs w:val="28"/>
        </w:rPr>
      </w:pPr>
      <w:proofErr w:type="spellStart"/>
      <w:r w:rsidRPr="00CE46BA">
        <w:rPr>
          <w:sz w:val="28"/>
          <w:szCs w:val="28"/>
        </w:rPr>
        <w:t>Шимко</w:t>
      </w:r>
      <w:proofErr w:type="spellEnd"/>
      <w:r w:rsidRPr="00CE46BA">
        <w:rPr>
          <w:sz w:val="28"/>
          <w:szCs w:val="28"/>
        </w:rPr>
        <w:t xml:space="preserve"> П.Д. Экономика транснациональной компании: учебник и практикум для бакалавриата, магистров, студентов вузов, обучающихся по </w:t>
      </w:r>
      <w:proofErr w:type="spellStart"/>
      <w:r w:rsidRPr="00CE46BA">
        <w:rPr>
          <w:sz w:val="28"/>
          <w:szCs w:val="28"/>
        </w:rPr>
        <w:t>экон</w:t>
      </w:r>
      <w:proofErr w:type="spellEnd"/>
      <w:r w:rsidRPr="00CE46BA">
        <w:rPr>
          <w:sz w:val="28"/>
          <w:szCs w:val="28"/>
        </w:rPr>
        <w:t xml:space="preserve">. направлениям и специальностям / П.Д. </w:t>
      </w:r>
      <w:proofErr w:type="spellStart"/>
      <w:r w:rsidRPr="00CE46BA">
        <w:rPr>
          <w:sz w:val="28"/>
          <w:szCs w:val="28"/>
        </w:rPr>
        <w:t>Шимко</w:t>
      </w:r>
      <w:proofErr w:type="spellEnd"/>
      <w:r w:rsidRPr="00CE46BA">
        <w:rPr>
          <w:sz w:val="28"/>
          <w:szCs w:val="28"/>
        </w:rPr>
        <w:t xml:space="preserve">, Д.П. </w:t>
      </w:r>
      <w:proofErr w:type="spellStart"/>
      <w:r w:rsidRPr="00CE46BA">
        <w:rPr>
          <w:sz w:val="28"/>
          <w:szCs w:val="28"/>
        </w:rPr>
        <w:t>Шимко</w:t>
      </w:r>
      <w:proofErr w:type="spellEnd"/>
      <w:r w:rsidRPr="00CE46BA">
        <w:rPr>
          <w:sz w:val="28"/>
          <w:szCs w:val="28"/>
        </w:rPr>
        <w:t>; Санкт-</w:t>
      </w:r>
      <w:proofErr w:type="spellStart"/>
      <w:r w:rsidRPr="00CE46BA">
        <w:rPr>
          <w:sz w:val="28"/>
          <w:szCs w:val="28"/>
        </w:rPr>
        <w:t>Перербург</w:t>
      </w:r>
      <w:proofErr w:type="spellEnd"/>
      <w:r w:rsidRPr="00CE46BA">
        <w:rPr>
          <w:sz w:val="28"/>
          <w:szCs w:val="28"/>
        </w:rPr>
        <w:t xml:space="preserve">. гос. </w:t>
      </w:r>
      <w:proofErr w:type="spellStart"/>
      <w:r w:rsidRPr="00CE46BA">
        <w:rPr>
          <w:sz w:val="28"/>
          <w:szCs w:val="28"/>
        </w:rPr>
        <w:t>экон</w:t>
      </w:r>
      <w:proofErr w:type="spellEnd"/>
      <w:r w:rsidRPr="00CE46BA">
        <w:rPr>
          <w:sz w:val="28"/>
          <w:szCs w:val="28"/>
        </w:rPr>
        <w:t xml:space="preserve">. ун-т. – 2-е изд., </w:t>
      </w:r>
      <w:proofErr w:type="spellStart"/>
      <w:r w:rsidRPr="00CE46BA">
        <w:rPr>
          <w:sz w:val="28"/>
          <w:szCs w:val="28"/>
        </w:rPr>
        <w:t>перераб</w:t>
      </w:r>
      <w:proofErr w:type="spellEnd"/>
      <w:r w:rsidRPr="00CE46BA">
        <w:rPr>
          <w:sz w:val="28"/>
          <w:szCs w:val="28"/>
        </w:rPr>
        <w:t xml:space="preserve">. и доп. – М.: </w:t>
      </w:r>
      <w:proofErr w:type="spellStart"/>
      <w:r w:rsidRPr="00CE46BA">
        <w:rPr>
          <w:sz w:val="28"/>
          <w:szCs w:val="28"/>
        </w:rPr>
        <w:t>Юрайт</w:t>
      </w:r>
      <w:proofErr w:type="spellEnd"/>
      <w:r w:rsidRPr="00CE46BA">
        <w:rPr>
          <w:sz w:val="28"/>
          <w:szCs w:val="28"/>
        </w:rPr>
        <w:t>, 2016. – 338 с.</w:t>
      </w:r>
    </w:p>
    <w:p w:rsidR="00FA7A67" w:rsidRDefault="00FA7A67" w:rsidP="00FA7A67">
      <w:pPr>
        <w:pStyle w:val="21"/>
        <w:numPr>
          <w:ilvl w:val="0"/>
          <w:numId w:val="44"/>
        </w:numPr>
        <w:tabs>
          <w:tab w:val="left" w:pos="1134"/>
        </w:tabs>
        <w:spacing w:after="0" w:line="240" w:lineRule="auto"/>
        <w:ind w:left="0" w:firstLine="709"/>
        <w:jc w:val="both"/>
        <w:rPr>
          <w:sz w:val="28"/>
          <w:szCs w:val="28"/>
        </w:rPr>
      </w:pPr>
      <w:proofErr w:type="spellStart"/>
      <w:r w:rsidRPr="009E1A87">
        <w:rPr>
          <w:sz w:val="28"/>
          <w:szCs w:val="28"/>
        </w:rPr>
        <w:t>Юкаева</w:t>
      </w:r>
      <w:proofErr w:type="spellEnd"/>
      <w:r w:rsidRPr="009E1A87">
        <w:rPr>
          <w:sz w:val="28"/>
          <w:szCs w:val="28"/>
        </w:rPr>
        <w:t xml:space="preserve"> В.С. Принятие управленческих решений [Электронный ресурс]: учебник/ </w:t>
      </w:r>
      <w:proofErr w:type="spellStart"/>
      <w:r w:rsidRPr="009E1A87">
        <w:rPr>
          <w:sz w:val="28"/>
          <w:szCs w:val="28"/>
        </w:rPr>
        <w:t>Юкаева</w:t>
      </w:r>
      <w:proofErr w:type="spellEnd"/>
      <w:r w:rsidRPr="009E1A87">
        <w:rPr>
          <w:sz w:val="28"/>
          <w:szCs w:val="28"/>
        </w:rPr>
        <w:t xml:space="preserve"> В.С., Зубарева Е.В., </w:t>
      </w:r>
      <w:proofErr w:type="spellStart"/>
      <w:r w:rsidRPr="009E1A87">
        <w:rPr>
          <w:sz w:val="28"/>
          <w:szCs w:val="28"/>
        </w:rPr>
        <w:t>Чувикова</w:t>
      </w:r>
      <w:proofErr w:type="spellEnd"/>
      <w:r w:rsidRPr="009E1A87">
        <w:rPr>
          <w:sz w:val="28"/>
          <w:szCs w:val="28"/>
        </w:rPr>
        <w:t xml:space="preserve"> В.В.</w:t>
      </w:r>
      <w:r w:rsidRPr="00CE46BA">
        <w:rPr>
          <w:sz w:val="28"/>
          <w:szCs w:val="28"/>
        </w:rPr>
        <w:t>–</w:t>
      </w:r>
      <w:proofErr w:type="spellStart"/>
      <w:proofErr w:type="gramStart"/>
      <w:r w:rsidRPr="009E1A87">
        <w:rPr>
          <w:sz w:val="28"/>
          <w:szCs w:val="28"/>
        </w:rPr>
        <w:t>Электрон.текстовыеданные</w:t>
      </w:r>
      <w:proofErr w:type="spellEnd"/>
      <w:r w:rsidRPr="009E1A87">
        <w:rPr>
          <w:sz w:val="28"/>
          <w:szCs w:val="28"/>
        </w:rPr>
        <w:t>.</w:t>
      </w:r>
      <w:r w:rsidRPr="00CE46BA">
        <w:rPr>
          <w:sz w:val="28"/>
          <w:szCs w:val="28"/>
        </w:rPr>
        <w:t>–</w:t>
      </w:r>
      <w:proofErr w:type="gramEnd"/>
      <w:r w:rsidRPr="009E1A87">
        <w:rPr>
          <w:sz w:val="28"/>
          <w:szCs w:val="28"/>
        </w:rPr>
        <w:t xml:space="preserve"> М.: Дашков и К, 2012.</w:t>
      </w:r>
      <w:r w:rsidRPr="00CE46BA">
        <w:rPr>
          <w:sz w:val="28"/>
          <w:szCs w:val="28"/>
        </w:rPr>
        <w:t>–</w:t>
      </w:r>
      <w:r w:rsidRPr="009E1A87">
        <w:rPr>
          <w:sz w:val="28"/>
          <w:szCs w:val="28"/>
        </w:rPr>
        <w:t xml:space="preserve"> 324 c.</w:t>
      </w:r>
      <w:r w:rsidRPr="00CE46BA">
        <w:rPr>
          <w:sz w:val="28"/>
          <w:szCs w:val="28"/>
        </w:rPr>
        <w:t>–</w:t>
      </w:r>
      <w:r w:rsidRPr="009E1A87">
        <w:rPr>
          <w:sz w:val="28"/>
          <w:szCs w:val="28"/>
        </w:rPr>
        <w:t xml:space="preserve"> Режим доступа: http://www.iprbookshop.ru/14084.</w:t>
      </w:r>
      <w:r w:rsidRPr="00CE46BA">
        <w:rPr>
          <w:sz w:val="28"/>
          <w:szCs w:val="28"/>
        </w:rPr>
        <w:t>–</w:t>
      </w:r>
      <w:r w:rsidRPr="009E1A87">
        <w:rPr>
          <w:sz w:val="28"/>
          <w:szCs w:val="28"/>
        </w:rPr>
        <w:t xml:space="preserve"> ЭБС «</w:t>
      </w:r>
      <w:proofErr w:type="spellStart"/>
      <w:r w:rsidRPr="009E1A87">
        <w:rPr>
          <w:sz w:val="28"/>
          <w:szCs w:val="28"/>
        </w:rPr>
        <w:t>IPRbooks</w:t>
      </w:r>
      <w:proofErr w:type="spellEnd"/>
      <w:r w:rsidRPr="009E1A87">
        <w:rPr>
          <w:sz w:val="28"/>
          <w:szCs w:val="28"/>
        </w:rPr>
        <w:t>», по паролю</w:t>
      </w:r>
      <w:r w:rsidRPr="00E813C0">
        <w:rPr>
          <w:sz w:val="28"/>
          <w:szCs w:val="28"/>
        </w:rPr>
        <w:t>.</w:t>
      </w:r>
    </w:p>
    <w:p w:rsidR="00655751" w:rsidRPr="008455EB" w:rsidRDefault="00655751" w:rsidP="00655751">
      <w:pPr>
        <w:pStyle w:val="21"/>
        <w:tabs>
          <w:tab w:val="left" w:pos="1134"/>
        </w:tabs>
        <w:spacing w:after="0" w:line="240" w:lineRule="auto"/>
        <w:jc w:val="both"/>
        <w:rPr>
          <w:sz w:val="16"/>
          <w:szCs w:val="16"/>
        </w:rPr>
      </w:pPr>
    </w:p>
    <w:p w:rsidR="00F563E6" w:rsidRDefault="00F563E6" w:rsidP="00C06BFE">
      <w:pPr>
        <w:pStyle w:val="21"/>
        <w:spacing w:line="240" w:lineRule="auto"/>
        <w:jc w:val="center"/>
        <w:rPr>
          <w:b/>
          <w:sz w:val="28"/>
          <w:szCs w:val="28"/>
        </w:rPr>
      </w:pPr>
    </w:p>
    <w:p w:rsidR="00655751" w:rsidRPr="00AF5367" w:rsidRDefault="00655751" w:rsidP="00C06BFE">
      <w:pPr>
        <w:pStyle w:val="21"/>
        <w:spacing w:line="240" w:lineRule="auto"/>
        <w:jc w:val="center"/>
        <w:rPr>
          <w:b/>
          <w:sz w:val="28"/>
          <w:szCs w:val="28"/>
        </w:rPr>
      </w:pPr>
      <w:r w:rsidRPr="00AF5367">
        <w:rPr>
          <w:b/>
          <w:sz w:val="28"/>
          <w:szCs w:val="28"/>
        </w:rPr>
        <w:t>6.3. Перечень интернет ресурсов</w:t>
      </w:r>
    </w:p>
    <w:p w:rsidR="00655751" w:rsidRPr="00D5623C" w:rsidRDefault="00076267" w:rsidP="00655751">
      <w:pPr>
        <w:numPr>
          <w:ilvl w:val="0"/>
          <w:numId w:val="23"/>
        </w:numPr>
        <w:shd w:val="clear" w:color="auto" w:fill="FFFFFF"/>
        <w:tabs>
          <w:tab w:val="left" w:pos="1102"/>
        </w:tabs>
        <w:ind w:firstLine="749"/>
        <w:jc w:val="both"/>
        <w:rPr>
          <w:sz w:val="28"/>
          <w:szCs w:val="28"/>
        </w:rPr>
      </w:pPr>
      <w:hyperlink r:id="rId8" w:history="1">
        <w:r w:rsidR="00655751" w:rsidRPr="00D5623C">
          <w:rPr>
            <w:sz w:val="28"/>
            <w:szCs w:val="28"/>
          </w:rPr>
          <w:t>http://ecsocman.hse.ru</w:t>
        </w:r>
      </w:hyperlink>
      <w:r w:rsidR="00655751" w:rsidRPr="00D5623C">
        <w:rPr>
          <w:sz w:val="28"/>
          <w:szCs w:val="28"/>
        </w:rPr>
        <w:t xml:space="preserve"> – Федеральный образовательный портал ЭСМ.</w:t>
      </w:r>
    </w:p>
    <w:p w:rsidR="00655751" w:rsidRPr="00D5623C" w:rsidRDefault="00076267" w:rsidP="00655751">
      <w:pPr>
        <w:numPr>
          <w:ilvl w:val="0"/>
          <w:numId w:val="23"/>
        </w:numPr>
        <w:shd w:val="clear" w:color="auto" w:fill="FFFFFF"/>
        <w:tabs>
          <w:tab w:val="left" w:pos="1102"/>
        </w:tabs>
        <w:ind w:firstLine="749"/>
        <w:jc w:val="both"/>
        <w:rPr>
          <w:sz w:val="28"/>
          <w:szCs w:val="28"/>
        </w:rPr>
      </w:pPr>
      <w:hyperlink r:id="rId9" w:history="1">
        <w:r w:rsidR="00655751" w:rsidRPr="00D5623C">
          <w:rPr>
            <w:sz w:val="28"/>
            <w:szCs w:val="28"/>
          </w:rPr>
          <w:t>http://www.elibrary.ru</w:t>
        </w:r>
      </w:hyperlink>
      <w:r w:rsidR="00655751" w:rsidRPr="00D5623C">
        <w:rPr>
          <w:sz w:val="28"/>
          <w:szCs w:val="28"/>
        </w:rPr>
        <w:t xml:space="preserve"> – </w:t>
      </w:r>
      <w:r w:rsidR="00655751">
        <w:rPr>
          <w:sz w:val="28"/>
          <w:szCs w:val="28"/>
        </w:rPr>
        <w:t>н</w:t>
      </w:r>
      <w:r w:rsidR="00655751" w:rsidRPr="00D5623C">
        <w:rPr>
          <w:sz w:val="28"/>
          <w:szCs w:val="28"/>
        </w:rPr>
        <w:t>аучная электронная библиотека. Проект Российского фонда фундаментальных исследований.</w:t>
      </w:r>
    </w:p>
    <w:p w:rsidR="00655751" w:rsidRPr="00CA2909" w:rsidRDefault="00655751" w:rsidP="00655751">
      <w:pPr>
        <w:numPr>
          <w:ilvl w:val="0"/>
          <w:numId w:val="23"/>
        </w:numPr>
        <w:shd w:val="clear" w:color="auto" w:fill="FFFFFF"/>
        <w:tabs>
          <w:tab w:val="left" w:pos="1102"/>
        </w:tabs>
        <w:ind w:left="43" w:firstLine="703"/>
        <w:jc w:val="both"/>
        <w:rPr>
          <w:sz w:val="28"/>
          <w:szCs w:val="28"/>
          <w:lang w:val="en-US"/>
        </w:rPr>
      </w:pPr>
      <w:r w:rsidRPr="0065659A">
        <w:rPr>
          <w:sz w:val="28"/>
          <w:szCs w:val="28"/>
          <w:lang w:val="en-US"/>
        </w:rPr>
        <w:t xml:space="preserve">http://www.eiu.com/public – Economist Intelligence Unit – </w:t>
      </w:r>
      <w:r w:rsidRPr="0065659A">
        <w:rPr>
          <w:sz w:val="28"/>
          <w:szCs w:val="28"/>
        </w:rPr>
        <w:t>страновыепортфолио</w:t>
      </w:r>
      <w:r w:rsidRPr="0065659A">
        <w:rPr>
          <w:sz w:val="28"/>
          <w:szCs w:val="28"/>
          <w:lang w:val="en-US"/>
        </w:rPr>
        <w:t>.</w:t>
      </w:r>
    </w:p>
    <w:p w:rsidR="00655751" w:rsidRPr="008455EB" w:rsidRDefault="00076267" w:rsidP="00655751">
      <w:pPr>
        <w:numPr>
          <w:ilvl w:val="0"/>
          <w:numId w:val="23"/>
        </w:numPr>
        <w:shd w:val="clear" w:color="auto" w:fill="FFFFFF"/>
        <w:tabs>
          <w:tab w:val="left" w:pos="1102"/>
        </w:tabs>
        <w:ind w:firstLine="749"/>
        <w:jc w:val="both"/>
        <w:rPr>
          <w:sz w:val="28"/>
          <w:szCs w:val="28"/>
        </w:rPr>
      </w:pPr>
      <w:hyperlink r:id="rId10" w:history="1">
        <w:r w:rsidR="00655751" w:rsidRPr="008455EB">
          <w:rPr>
            <w:sz w:val="28"/>
            <w:szCs w:val="28"/>
            <w:lang w:val="en-US"/>
          </w:rPr>
          <w:t>http</w:t>
        </w:r>
        <w:r w:rsidR="00655751" w:rsidRPr="008455EB">
          <w:rPr>
            <w:sz w:val="28"/>
            <w:szCs w:val="28"/>
          </w:rPr>
          <w:t>://</w:t>
        </w:r>
        <w:r w:rsidR="00655751" w:rsidRPr="008455EB">
          <w:rPr>
            <w:sz w:val="28"/>
            <w:szCs w:val="28"/>
            <w:lang w:val="en-US"/>
          </w:rPr>
          <w:t>www</w:t>
        </w:r>
        <w:r w:rsidR="00655751" w:rsidRPr="008455EB">
          <w:rPr>
            <w:sz w:val="28"/>
            <w:szCs w:val="28"/>
          </w:rPr>
          <w:t>.</w:t>
        </w:r>
        <w:proofErr w:type="spellStart"/>
        <w:r w:rsidR="00655751" w:rsidRPr="008455EB">
          <w:rPr>
            <w:sz w:val="28"/>
            <w:szCs w:val="28"/>
            <w:lang w:val="en-US"/>
          </w:rPr>
          <w:t>countryrisksolutions</w:t>
        </w:r>
        <w:proofErr w:type="spellEnd"/>
        <w:r w:rsidR="00655751" w:rsidRPr="008455EB">
          <w:rPr>
            <w:sz w:val="28"/>
            <w:szCs w:val="28"/>
          </w:rPr>
          <w:t>.</w:t>
        </w:r>
        <w:r w:rsidR="00655751" w:rsidRPr="008455EB">
          <w:rPr>
            <w:sz w:val="28"/>
            <w:szCs w:val="28"/>
            <w:lang w:val="en-US"/>
          </w:rPr>
          <w:t>com</w:t>
        </w:r>
      </w:hyperlink>
      <w:r w:rsidR="00655751" w:rsidRPr="008455EB">
        <w:rPr>
          <w:sz w:val="28"/>
          <w:szCs w:val="28"/>
        </w:rPr>
        <w:t xml:space="preserve"> – </w:t>
      </w:r>
      <w:proofErr w:type="spellStart"/>
      <w:r w:rsidR="00655751" w:rsidRPr="008455EB">
        <w:rPr>
          <w:sz w:val="28"/>
          <w:szCs w:val="28"/>
          <w:lang w:val="en-US"/>
        </w:rPr>
        <w:t>CountryRiskSolutions</w:t>
      </w:r>
      <w:proofErr w:type="spellEnd"/>
      <w:r w:rsidR="00655751" w:rsidRPr="008455EB">
        <w:rPr>
          <w:sz w:val="28"/>
          <w:szCs w:val="28"/>
        </w:rPr>
        <w:t xml:space="preserve"> – </w:t>
      </w:r>
      <w:proofErr w:type="spellStart"/>
      <w:r w:rsidR="00655751" w:rsidRPr="00CA2909">
        <w:rPr>
          <w:sz w:val="28"/>
          <w:szCs w:val="28"/>
        </w:rPr>
        <w:t>оценкауправлениястрановымирисками</w:t>
      </w:r>
      <w:proofErr w:type="spellEnd"/>
      <w:r w:rsidR="00655751" w:rsidRPr="008455EB">
        <w:rPr>
          <w:sz w:val="28"/>
          <w:szCs w:val="28"/>
        </w:rPr>
        <w:t>.</w:t>
      </w:r>
    </w:p>
    <w:p w:rsidR="00655751" w:rsidRDefault="00655751" w:rsidP="00655751">
      <w:pPr>
        <w:numPr>
          <w:ilvl w:val="0"/>
          <w:numId w:val="23"/>
        </w:numPr>
        <w:shd w:val="clear" w:color="auto" w:fill="FFFFFF"/>
        <w:tabs>
          <w:tab w:val="left" w:pos="1102"/>
        </w:tabs>
        <w:ind w:firstLine="749"/>
        <w:jc w:val="both"/>
        <w:rPr>
          <w:sz w:val="28"/>
          <w:szCs w:val="28"/>
        </w:rPr>
      </w:pPr>
      <w:r w:rsidRPr="003A2703">
        <w:rPr>
          <w:sz w:val="28"/>
          <w:szCs w:val="28"/>
        </w:rPr>
        <w:t xml:space="preserve">http://www.eurasiagroup.net </w:t>
      </w:r>
      <w:r w:rsidRPr="0059201C">
        <w:rPr>
          <w:sz w:val="28"/>
          <w:szCs w:val="28"/>
        </w:rPr>
        <w:t>–</w:t>
      </w:r>
      <w:proofErr w:type="spellStart"/>
      <w:r w:rsidRPr="003A2703">
        <w:rPr>
          <w:sz w:val="28"/>
          <w:szCs w:val="28"/>
        </w:rPr>
        <w:t>EurasiaGroup</w:t>
      </w:r>
      <w:proofErr w:type="spellEnd"/>
      <w:r w:rsidRPr="0059201C">
        <w:rPr>
          <w:sz w:val="28"/>
          <w:szCs w:val="28"/>
        </w:rPr>
        <w:t>–</w:t>
      </w:r>
      <w:r w:rsidRPr="003A2703">
        <w:rPr>
          <w:sz w:val="28"/>
          <w:szCs w:val="28"/>
        </w:rPr>
        <w:t xml:space="preserve"> исследования в сфере глобальных политических рисков</w:t>
      </w:r>
      <w:r>
        <w:rPr>
          <w:sz w:val="28"/>
          <w:szCs w:val="28"/>
        </w:rPr>
        <w:t>.</w:t>
      </w:r>
    </w:p>
    <w:p w:rsidR="00655751" w:rsidRPr="00CA2909" w:rsidRDefault="00076267" w:rsidP="00655751">
      <w:pPr>
        <w:numPr>
          <w:ilvl w:val="0"/>
          <w:numId w:val="23"/>
        </w:numPr>
        <w:shd w:val="clear" w:color="auto" w:fill="FFFFFF"/>
        <w:tabs>
          <w:tab w:val="left" w:pos="1102"/>
        </w:tabs>
        <w:ind w:firstLine="749"/>
        <w:jc w:val="both"/>
        <w:rPr>
          <w:sz w:val="28"/>
          <w:szCs w:val="28"/>
        </w:rPr>
      </w:pPr>
      <w:hyperlink r:id="rId11" w:history="1">
        <w:r w:rsidR="00655751" w:rsidRPr="00636693">
          <w:rPr>
            <w:sz w:val="28"/>
            <w:szCs w:val="28"/>
          </w:rPr>
          <w:t>http://www.prsgroup.com</w:t>
        </w:r>
      </w:hyperlink>
      <w:r w:rsidR="00655751" w:rsidRPr="0059201C">
        <w:rPr>
          <w:sz w:val="28"/>
          <w:szCs w:val="28"/>
        </w:rPr>
        <w:t>–</w:t>
      </w:r>
      <w:r w:rsidR="00655751" w:rsidRPr="00636693">
        <w:rPr>
          <w:sz w:val="28"/>
          <w:szCs w:val="28"/>
        </w:rPr>
        <w:t xml:space="preserve">The PRS </w:t>
      </w:r>
      <w:proofErr w:type="spellStart"/>
      <w:r w:rsidR="00655751" w:rsidRPr="00636693">
        <w:rPr>
          <w:sz w:val="28"/>
          <w:szCs w:val="28"/>
        </w:rPr>
        <w:t>Group</w:t>
      </w:r>
      <w:proofErr w:type="spellEnd"/>
      <w:r w:rsidR="00655751" w:rsidRPr="00636693">
        <w:rPr>
          <w:sz w:val="28"/>
          <w:szCs w:val="28"/>
        </w:rPr>
        <w:t xml:space="preserve">, </w:t>
      </w:r>
      <w:proofErr w:type="spellStart"/>
      <w:r w:rsidR="00655751" w:rsidRPr="00636693">
        <w:rPr>
          <w:sz w:val="28"/>
          <w:szCs w:val="28"/>
        </w:rPr>
        <w:t>Inc</w:t>
      </w:r>
      <w:proofErr w:type="spellEnd"/>
      <w:r w:rsidR="00655751" w:rsidRPr="00636693">
        <w:rPr>
          <w:sz w:val="28"/>
          <w:szCs w:val="28"/>
        </w:rPr>
        <w:t xml:space="preserve">. </w:t>
      </w:r>
      <w:r w:rsidR="00655751" w:rsidRPr="0059201C">
        <w:rPr>
          <w:sz w:val="28"/>
          <w:szCs w:val="28"/>
        </w:rPr>
        <w:t>–</w:t>
      </w:r>
      <w:r w:rsidR="00655751" w:rsidRPr="00636693">
        <w:rPr>
          <w:sz w:val="28"/>
          <w:szCs w:val="28"/>
        </w:rPr>
        <w:t xml:space="preserve"> прогнозы политических и </w:t>
      </w:r>
      <w:proofErr w:type="spellStart"/>
      <w:r w:rsidR="00655751" w:rsidRPr="00636693">
        <w:rPr>
          <w:sz w:val="28"/>
          <w:szCs w:val="28"/>
        </w:rPr>
        <w:t>страновых</w:t>
      </w:r>
      <w:proofErr w:type="spellEnd"/>
      <w:r w:rsidR="00655751" w:rsidRPr="00636693">
        <w:rPr>
          <w:sz w:val="28"/>
          <w:szCs w:val="28"/>
        </w:rPr>
        <w:t xml:space="preserve"> рисков</w:t>
      </w:r>
      <w:r w:rsidR="00655751">
        <w:rPr>
          <w:sz w:val="28"/>
          <w:szCs w:val="28"/>
        </w:rPr>
        <w:t>.</w:t>
      </w:r>
    </w:p>
    <w:p w:rsidR="00A00F55" w:rsidRPr="00D5623C" w:rsidRDefault="00076267" w:rsidP="00A00F55">
      <w:pPr>
        <w:numPr>
          <w:ilvl w:val="0"/>
          <w:numId w:val="23"/>
        </w:numPr>
        <w:shd w:val="clear" w:color="auto" w:fill="FFFFFF"/>
        <w:tabs>
          <w:tab w:val="left" w:pos="1102"/>
        </w:tabs>
        <w:ind w:firstLine="749"/>
        <w:jc w:val="both"/>
        <w:rPr>
          <w:sz w:val="28"/>
          <w:szCs w:val="28"/>
        </w:rPr>
      </w:pPr>
      <w:hyperlink r:id="rId12" w:history="1">
        <w:r w:rsidR="00A00F55" w:rsidRPr="00D5623C">
          <w:rPr>
            <w:sz w:val="28"/>
            <w:szCs w:val="28"/>
          </w:rPr>
          <w:t>http://www.mevriz.ru</w:t>
        </w:r>
      </w:hyperlink>
      <w:r w:rsidR="00A00F55" w:rsidRPr="00D5623C">
        <w:rPr>
          <w:sz w:val="28"/>
          <w:szCs w:val="28"/>
        </w:rPr>
        <w:t xml:space="preserve"> – журнал «Менеджмент в России и за рубежом».</w:t>
      </w:r>
    </w:p>
    <w:p w:rsidR="00A00F55" w:rsidRPr="00D5623C" w:rsidRDefault="00076267" w:rsidP="00A00F55">
      <w:pPr>
        <w:numPr>
          <w:ilvl w:val="0"/>
          <w:numId w:val="23"/>
        </w:numPr>
        <w:shd w:val="clear" w:color="auto" w:fill="FFFFFF"/>
        <w:tabs>
          <w:tab w:val="left" w:pos="1102"/>
        </w:tabs>
        <w:ind w:firstLine="749"/>
        <w:jc w:val="both"/>
        <w:rPr>
          <w:sz w:val="28"/>
          <w:szCs w:val="28"/>
        </w:rPr>
      </w:pPr>
      <w:hyperlink r:id="rId13" w:history="1">
        <w:r w:rsidR="00A00F55" w:rsidRPr="00D5623C">
          <w:rPr>
            <w:sz w:val="28"/>
            <w:szCs w:val="28"/>
          </w:rPr>
          <w:t>http://www.aup.ru</w:t>
        </w:r>
      </w:hyperlink>
      <w:r w:rsidR="00A00F55" w:rsidRPr="00D5623C">
        <w:rPr>
          <w:sz w:val="28"/>
          <w:szCs w:val="28"/>
        </w:rPr>
        <w:t xml:space="preserve"> – </w:t>
      </w:r>
      <w:r w:rsidR="00A00F55">
        <w:rPr>
          <w:sz w:val="28"/>
          <w:szCs w:val="28"/>
        </w:rPr>
        <w:t>а</w:t>
      </w:r>
      <w:r w:rsidR="00A00F55" w:rsidRPr="00D5623C">
        <w:rPr>
          <w:sz w:val="28"/>
          <w:szCs w:val="28"/>
        </w:rPr>
        <w:t>дминистративно-управленческий портал «Менеджмент и маркетинг в бизнесе».</w:t>
      </w:r>
    </w:p>
    <w:p w:rsidR="00A00F55" w:rsidRDefault="00A00F55" w:rsidP="00A00F55">
      <w:pPr>
        <w:numPr>
          <w:ilvl w:val="0"/>
          <w:numId w:val="23"/>
        </w:numPr>
        <w:shd w:val="clear" w:color="auto" w:fill="FFFFFF"/>
        <w:tabs>
          <w:tab w:val="left" w:pos="1102"/>
        </w:tabs>
        <w:ind w:left="43" w:firstLine="703"/>
        <w:jc w:val="both"/>
        <w:rPr>
          <w:sz w:val="28"/>
          <w:szCs w:val="28"/>
        </w:rPr>
      </w:pPr>
      <w:r w:rsidRPr="00936E41">
        <w:rPr>
          <w:sz w:val="28"/>
          <w:szCs w:val="28"/>
        </w:rPr>
        <w:t>http://www.rbc.ru</w:t>
      </w:r>
      <w:r>
        <w:rPr>
          <w:sz w:val="28"/>
          <w:szCs w:val="28"/>
        </w:rPr>
        <w:t xml:space="preserve"> – и</w:t>
      </w:r>
      <w:r w:rsidRPr="00936E41">
        <w:rPr>
          <w:sz w:val="28"/>
          <w:szCs w:val="28"/>
        </w:rPr>
        <w:t>нформационная система «</w:t>
      </w:r>
      <w:proofErr w:type="spellStart"/>
      <w:r w:rsidRPr="00936E41">
        <w:rPr>
          <w:sz w:val="28"/>
          <w:szCs w:val="28"/>
        </w:rPr>
        <w:t>РосБизнесКонсалтинг</w:t>
      </w:r>
      <w:proofErr w:type="spellEnd"/>
      <w:r w:rsidRPr="00936E41">
        <w:rPr>
          <w:sz w:val="28"/>
          <w:szCs w:val="28"/>
        </w:rPr>
        <w:t>»</w:t>
      </w:r>
      <w:r>
        <w:rPr>
          <w:sz w:val="28"/>
          <w:szCs w:val="28"/>
        </w:rPr>
        <w:t>.</w:t>
      </w:r>
    </w:p>
    <w:p w:rsidR="00A00F55" w:rsidRPr="000A1A6A" w:rsidRDefault="00A00F55" w:rsidP="00A00F55">
      <w:pPr>
        <w:numPr>
          <w:ilvl w:val="0"/>
          <w:numId w:val="23"/>
        </w:numPr>
        <w:shd w:val="clear" w:color="auto" w:fill="FFFFFF"/>
        <w:tabs>
          <w:tab w:val="left" w:pos="1102"/>
        </w:tabs>
        <w:ind w:left="43" w:firstLine="703"/>
        <w:jc w:val="both"/>
        <w:rPr>
          <w:spacing w:val="-4"/>
          <w:sz w:val="28"/>
          <w:szCs w:val="28"/>
        </w:rPr>
      </w:pPr>
      <w:r w:rsidRPr="000A1A6A">
        <w:rPr>
          <w:spacing w:val="-4"/>
          <w:sz w:val="28"/>
          <w:szCs w:val="28"/>
        </w:rPr>
        <w:t>http://www.ecotrends.ru – Всероссийский экономический журнал «ЭКО».</w:t>
      </w:r>
    </w:p>
    <w:p w:rsidR="00A00F55" w:rsidRDefault="00A00F55" w:rsidP="00A00F55">
      <w:pPr>
        <w:numPr>
          <w:ilvl w:val="0"/>
          <w:numId w:val="23"/>
        </w:numPr>
        <w:shd w:val="clear" w:color="auto" w:fill="FFFFFF"/>
        <w:tabs>
          <w:tab w:val="left" w:pos="1102"/>
        </w:tabs>
        <w:ind w:left="43" w:firstLine="703"/>
        <w:jc w:val="both"/>
        <w:rPr>
          <w:sz w:val="28"/>
          <w:szCs w:val="28"/>
        </w:rPr>
      </w:pPr>
      <w:r w:rsidRPr="005A28A0">
        <w:rPr>
          <w:sz w:val="28"/>
          <w:szCs w:val="28"/>
        </w:rPr>
        <w:t>http://www.expert.ru</w:t>
      </w:r>
      <w:r>
        <w:rPr>
          <w:sz w:val="28"/>
          <w:szCs w:val="28"/>
        </w:rPr>
        <w:t xml:space="preserve"> – ж</w:t>
      </w:r>
      <w:r w:rsidRPr="005A28A0">
        <w:rPr>
          <w:sz w:val="28"/>
          <w:szCs w:val="28"/>
        </w:rPr>
        <w:t>урнал «Эксперт» – еженедельное деловое аналитическое издание</w:t>
      </w:r>
      <w:r>
        <w:rPr>
          <w:sz w:val="28"/>
          <w:szCs w:val="28"/>
        </w:rPr>
        <w:t>.</w:t>
      </w:r>
    </w:p>
    <w:p w:rsidR="007E01FB" w:rsidRPr="00C06BFE" w:rsidRDefault="007E01FB" w:rsidP="007E01FB">
      <w:pPr>
        <w:pStyle w:val="a8"/>
        <w:widowControl/>
        <w:tabs>
          <w:tab w:val="left" w:pos="540"/>
          <w:tab w:val="left" w:pos="993"/>
        </w:tabs>
        <w:autoSpaceDE/>
        <w:autoSpaceDN/>
        <w:adjustRightInd/>
        <w:spacing w:after="0"/>
        <w:jc w:val="both"/>
        <w:rPr>
          <w:bCs/>
          <w:sz w:val="40"/>
          <w:szCs w:val="40"/>
        </w:rPr>
      </w:pPr>
    </w:p>
    <w:p w:rsidR="00AB55FC" w:rsidRDefault="001418EB" w:rsidP="007D1357">
      <w:pPr>
        <w:pStyle w:val="a6"/>
        <w:numPr>
          <w:ilvl w:val="0"/>
          <w:numId w:val="6"/>
        </w:numPr>
        <w:tabs>
          <w:tab w:val="left" w:pos="284"/>
        </w:tabs>
        <w:ind w:left="0" w:firstLine="0"/>
        <w:jc w:val="center"/>
        <w:rPr>
          <w:b/>
          <w:sz w:val="28"/>
        </w:rPr>
      </w:pPr>
      <w:r w:rsidRPr="001418EB">
        <w:rPr>
          <w:b/>
          <w:sz w:val="28"/>
        </w:rPr>
        <w:t>МАТЕРИАЛЬНО-ТЕХНИЧЕСКОЕ</w:t>
      </w:r>
      <w:r w:rsidR="002851FD">
        <w:rPr>
          <w:b/>
          <w:sz w:val="28"/>
        </w:rPr>
        <w:t xml:space="preserve"> И ИНФОРМАЦИОННОЕ</w:t>
      </w:r>
      <w:r w:rsidRPr="001418EB">
        <w:rPr>
          <w:b/>
          <w:sz w:val="28"/>
        </w:rPr>
        <w:t xml:space="preserve"> ОБЕСПЕЧЕНИЕ</w:t>
      </w:r>
    </w:p>
    <w:p w:rsidR="00C06BFE" w:rsidRPr="00C06BFE" w:rsidRDefault="00C06BFE" w:rsidP="00C06BFE">
      <w:pPr>
        <w:ind w:firstLine="709"/>
        <w:jc w:val="both"/>
        <w:rPr>
          <w:color w:val="000000"/>
          <w:spacing w:val="-1"/>
          <w:sz w:val="22"/>
          <w:szCs w:val="22"/>
        </w:rPr>
      </w:pPr>
    </w:p>
    <w:p w:rsidR="00FD150D" w:rsidRPr="00951C74" w:rsidRDefault="00FD150D" w:rsidP="00FD150D">
      <w:pPr>
        <w:ind w:firstLine="709"/>
        <w:jc w:val="both"/>
        <w:rPr>
          <w:sz w:val="28"/>
          <w:szCs w:val="28"/>
        </w:rPr>
      </w:pPr>
      <w:r w:rsidRPr="00951C74">
        <w:rPr>
          <w:sz w:val="28"/>
          <w:szCs w:val="28"/>
        </w:rPr>
        <w:t xml:space="preserve">Учебная аудитория для проведения лекционных занятий, практически занятий, самостоятельной работы. Специализированная мебель. </w:t>
      </w:r>
      <w:proofErr w:type="spellStart"/>
      <w:r w:rsidRPr="00951C74">
        <w:rPr>
          <w:sz w:val="28"/>
          <w:szCs w:val="28"/>
        </w:rPr>
        <w:t>Мультиме-дийный</w:t>
      </w:r>
      <w:proofErr w:type="spellEnd"/>
      <w:r w:rsidRPr="00951C74">
        <w:rPr>
          <w:sz w:val="28"/>
          <w:szCs w:val="28"/>
        </w:rPr>
        <w:t xml:space="preserve"> проектор, переносной экран, ноутбук.</w:t>
      </w:r>
    </w:p>
    <w:p w:rsidR="00FD150D" w:rsidRDefault="00FD150D" w:rsidP="00FD150D">
      <w:pPr>
        <w:ind w:firstLine="709"/>
        <w:jc w:val="both"/>
        <w:rPr>
          <w:sz w:val="28"/>
          <w:szCs w:val="28"/>
        </w:rPr>
      </w:pPr>
      <w:r w:rsidRPr="00951C74">
        <w:rPr>
          <w:sz w:val="28"/>
          <w:szCs w:val="28"/>
        </w:rPr>
        <w:t xml:space="preserve">Основное программное обеспечение, используемое в процессе </w:t>
      </w:r>
      <w:proofErr w:type="spellStart"/>
      <w:proofErr w:type="gramStart"/>
      <w:r w:rsidRPr="00951C74">
        <w:rPr>
          <w:sz w:val="28"/>
          <w:szCs w:val="28"/>
        </w:rPr>
        <w:t>проведе-ния</w:t>
      </w:r>
      <w:proofErr w:type="spellEnd"/>
      <w:proofErr w:type="gramEnd"/>
      <w:r w:rsidRPr="00951C74">
        <w:rPr>
          <w:sz w:val="28"/>
          <w:szCs w:val="28"/>
        </w:rPr>
        <w:t xml:space="preserve"> научных исследований, включает: </w:t>
      </w:r>
      <w:proofErr w:type="spellStart"/>
      <w:r w:rsidRPr="00951C74">
        <w:rPr>
          <w:sz w:val="28"/>
          <w:szCs w:val="28"/>
        </w:rPr>
        <w:t>MicrosoftWindows</w:t>
      </w:r>
      <w:proofErr w:type="spellEnd"/>
      <w:r w:rsidRPr="00951C74">
        <w:rPr>
          <w:sz w:val="28"/>
          <w:szCs w:val="28"/>
        </w:rPr>
        <w:t xml:space="preserve"> 7. Договор №63-14к от 02.07.2014 </w:t>
      </w:r>
      <w:proofErr w:type="spellStart"/>
      <w:r w:rsidRPr="00951C74">
        <w:rPr>
          <w:sz w:val="28"/>
          <w:szCs w:val="28"/>
        </w:rPr>
        <w:t>KasperskyEndpointSecurity</w:t>
      </w:r>
      <w:proofErr w:type="spellEnd"/>
      <w:r w:rsidRPr="00951C74">
        <w:rPr>
          <w:sz w:val="28"/>
          <w:szCs w:val="28"/>
        </w:rPr>
        <w:t xml:space="preserve"> 10 для </w:t>
      </w:r>
      <w:proofErr w:type="spellStart"/>
      <w:r w:rsidRPr="00951C74">
        <w:rPr>
          <w:sz w:val="28"/>
          <w:szCs w:val="28"/>
        </w:rPr>
        <w:t>Windows</w:t>
      </w:r>
      <w:proofErr w:type="spellEnd"/>
      <w:r w:rsidRPr="00951C74">
        <w:rPr>
          <w:sz w:val="28"/>
          <w:szCs w:val="28"/>
        </w:rPr>
        <w:t xml:space="preserve"> Лицензия № 17E017 </w:t>
      </w:r>
      <w:proofErr w:type="spellStart"/>
      <w:r w:rsidRPr="00951C74">
        <w:rPr>
          <w:sz w:val="28"/>
          <w:szCs w:val="28"/>
        </w:rPr>
        <w:t>MicrosoftOfficeProfessional</w:t>
      </w:r>
      <w:proofErr w:type="spellEnd"/>
      <w:r w:rsidRPr="00951C74">
        <w:rPr>
          <w:sz w:val="28"/>
          <w:szCs w:val="28"/>
        </w:rPr>
        <w:t xml:space="preserve"> 2013 Лицензионный договор № 31401445414 от 25.09.2014. </w:t>
      </w:r>
      <w:proofErr w:type="spellStart"/>
      <w:r w:rsidRPr="00951C74">
        <w:rPr>
          <w:sz w:val="28"/>
          <w:szCs w:val="28"/>
        </w:rPr>
        <w:t>GoogleChrome</w:t>
      </w:r>
      <w:proofErr w:type="spellEnd"/>
      <w:r w:rsidRPr="00951C74">
        <w:rPr>
          <w:sz w:val="28"/>
          <w:szCs w:val="28"/>
        </w:rPr>
        <w:t xml:space="preserve">. Свободно распространяемое ПО согласно условиям лицензионного соглашения. </w:t>
      </w:r>
      <w:proofErr w:type="spellStart"/>
      <w:r w:rsidRPr="00951C74">
        <w:rPr>
          <w:sz w:val="28"/>
          <w:szCs w:val="28"/>
        </w:rPr>
        <w:t>MozillaFirefox</w:t>
      </w:r>
      <w:proofErr w:type="spellEnd"/>
      <w:r w:rsidRPr="00951C74">
        <w:rPr>
          <w:sz w:val="28"/>
          <w:szCs w:val="28"/>
        </w:rPr>
        <w:t>. Свободно распространяемое ПО согласно условиям лицензионного соглашения 0707130320867250.</w:t>
      </w:r>
    </w:p>
    <w:p w:rsidR="00FD150D" w:rsidRDefault="00FD150D" w:rsidP="00FD150D">
      <w:pPr>
        <w:ind w:firstLine="709"/>
        <w:jc w:val="both"/>
        <w:rPr>
          <w:sz w:val="28"/>
          <w:szCs w:val="28"/>
        </w:rPr>
      </w:pPr>
      <w:r>
        <w:rPr>
          <w:sz w:val="28"/>
          <w:szCs w:val="28"/>
        </w:rPr>
        <w:t>З</w:t>
      </w:r>
      <w:r w:rsidRPr="002F79D1">
        <w:rPr>
          <w:sz w:val="28"/>
          <w:szCs w:val="28"/>
        </w:rPr>
        <w:t>накомство с сайтами ЮНКТАД, ВТО, МВФ и Всемирного банка.</w:t>
      </w:r>
    </w:p>
    <w:p w:rsidR="00FD150D" w:rsidRDefault="00FD150D" w:rsidP="00FD150D">
      <w:pPr>
        <w:ind w:firstLine="709"/>
        <w:jc w:val="both"/>
        <w:rPr>
          <w:sz w:val="28"/>
          <w:szCs w:val="28"/>
        </w:rPr>
      </w:pPr>
      <w:r w:rsidRPr="002F79D1">
        <w:rPr>
          <w:sz w:val="28"/>
          <w:szCs w:val="28"/>
        </w:rPr>
        <w:t>Рекомендуется осуществлять подбор специальной литературы по электронному каталогу.</w:t>
      </w:r>
    </w:p>
    <w:p w:rsidR="00F563E6" w:rsidRDefault="00F563E6" w:rsidP="00FD150D">
      <w:pPr>
        <w:ind w:firstLine="709"/>
        <w:jc w:val="both"/>
        <w:rPr>
          <w:sz w:val="28"/>
          <w:szCs w:val="28"/>
        </w:rPr>
      </w:pPr>
    </w:p>
    <w:p w:rsidR="00F563E6" w:rsidRDefault="00F563E6" w:rsidP="00FD150D">
      <w:pPr>
        <w:ind w:firstLine="709"/>
        <w:jc w:val="both"/>
        <w:rPr>
          <w:sz w:val="28"/>
          <w:szCs w:val="28"/>
        </w:rPr>
      </w:pPr>
    </w:p>
    <w:p w:rsidR="00F563E6" w:rsidRDefault="00F563E6" w:rsidP="00FD150D">
      <w:pPr>
        <w:ind w:firstLine="709"/>
        <w:jc w:val="both"/>
        <w:rPr>
          <w:sz w:val="28"/>
          <w:szCs w:val="28"/>
        </w:rPr>
      </w:pPr>
    </w:p>
    <w:p w:rsidR="00F563E6" w:rsidRDefault="00F563E6" w:rsidP="00FD150D">
      <w:pPr>
        <w:ind w:firstLine="709"/>
        <w:jc w:val="both"/>
        <w:rPr>
          <w:sz w:val="28"/>
          <w:szCs w:val="28"/>
        </w:rPr>
      </w:pPr>
    </w:p>
    <w:p w:rsidR="00F563E6" w:rsidRDefault="00F563E6" w:rsidP="00FD150D">
      <w:pPr>
        <w:ind w:firstLine="709"/>
        <w:jc w:val="both"/>
        <w:rPr>
          <w:sz w:val="28"/>
          <w:szCs w:val="28"/>
        </w:rPr>
      </w:pPr>
    </w:p>
    <w:p w:rsidR="00F563E6" w:rsidRDefault="00F563E6" w:rsidP="00FD150D">
      <w:pPr>
        <w:ind w:firstLine="709"/>
        <w:jc w:val="both"/>
        <w:rPr>
          <w:sz w:val="28"/>
          <w:szCs w:val="28"/>
        </w:rPr>
      </w:pPr>
    </w:p>
    <w:p w:rsidR="00F563E6" w:rsidRDefault="00F563E6" w:rsidP="00FD150D">
      <w:pPr>
        <w:ind w:firstLine="709"/>
        <w:jc w:val="both"/>
        <w:rPr>
          <w:sz w:val="28"/>
          <w:szCs w:val="28"/>
        </w:rPr>
      </w:pPr>
    </w:p>
    <w:p w:rsidR="00F563E6" w:rsidRDefault="00F563E6" w:rsidP="00FD150D">
      <w:pPr>
        <w:ind w:firstLine="709"/>
        <w:jc w:val="both"/>
        <w:rPr>
          <w:sz w:val="28"/>
          <w:szCs w:val="28"/>
        </w:rPr>
      </w:pPr>
    </w:p>
    <w:p w:rsidR="00F563E6" w:rsidRPr="00FB1D50" w:rsidRDefault="00F563E6" w:rsidP="00FD150D">
      <w:pPr>
        <w:ind w:firstLine="709"/>
        <w:jc w:val="both"/>
        <w:rPr>
          <w:sz w:val="24"/>
          <w:szCs w:val="24"/>
        </w:rPr>
      </w:pPr>
    </w:p>
    <w:p w:rsidR="00C45515" w:rsidRDefault="00F5008B" w:rsidP="00C45515">
      <w:pPr>
        <w:jc w:val="center"/>
        <w:rPr>
          <w:i/>
          <w:sz w:val="28"/>
        </w:rPr>
      </w:pPr>
      <w:r>
        <w:rPr>
          <w:b/>
          <w:noProof/>
          <w:sz w:val="28"/>
          <w:szCs w:val="16"/>
        </w:rPr>
        <w:lastRenderedPageBreak/>
        <w:drawing>
          <wp:inline distT="0" distB="0" distL="0" distR="0">
            <wp:extent cx="6119495" cy="8402503"/>
            <wp:effectExtent l="19050" t="0" r="0" b="0"/>
            <wp:docPr id="3" name="Рисунок 3" descr="C:\Documents and Settings\User\Рабочий стол\Сканы МВД 22_11_18\разраб.страт.внешнеэк.деят.предпр.-утверж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Сканы МВД 22_11_18\разраб.страт.внешнеэк.деят.предпр.-утвержд.1.jpg"/>
                    <pic:cNvPicPr>
                      <a:picLocks noChangeAspect="1" noChangeArrowheads="1"/>
                    </pic:cNvPicPr>
                  </pic:nvPicPr>
                  <pic:blipFill>
                    <a:blip r:embed="rId14" cstate="print"/>
                    <a:srcRect/>
                    <a:stretch>
                      <a:fillRect/>
                    </a:stretch>
                  </pic:blipFill>
                  <pic:spPr bwMode="auto">
                    <a:xfrm>
                      <a:off x="0" y="0"/>
                      <a:ext cx="6119495" cy="8402503"/>
                    </a:xfrm>
                    <a:prstGeom prst="rect">
                      <a:avLst/>
                    </a:prstGeom>
                    <a:noFill/>
                    <a:ln w="9525">
                      <a:noFill/>
                      <a:miter lim="800000"/>
                      <a:headEnd/>
                      <a:tailEnd/>
                    </a:ln>
                  </pic:spPr>
                </pic:pic>
              </a:graphicData>
            </a:graphic>
          </wp:inline>
        </w:drawing>
      </w:r>
    </w:p>
    <w:p w:rsidR="00F5008B" w:rsidRDefault="00F5008B" w:rsidP="00C45515">
      <w:pPr>
        <w:jc w:val="center"/>
        <w:rPr>
          <w:i/>
          <w:sz w:val="28"/>
        </w:rPr>
      </w:pPr>
    </w:p>
    <w:p w:rsidR="00F5008B" w:rsidRDefault="00F5008B" w:rsidP="00C45515">
      <w:pPr>
        <w:jc w:val="center"/>
        <w:rPr>
          <w:i/>
          <w:sz w:val="28"/>
        </w:rPr>
      </w:pPr>
    </w:p>
    <w:p w:rsidR="00F5008B" w:rsidRDefault="00F5008B" w:rsidP="00C45515">
      <w:pPr>
        <w:jc w:val="center"/>
        <w:rPr>
          <w:i/>
          <w:sz w:val="28"/>
        </w:rPr>
      </w:pPr>
    </w:p>
    <w:p w:rsidR="00F5008B" w:rsidRDefault="00F5008B" w:rsidP="00C45515">
      <w:pPr>
        <w:jc w:val="center"/>
        <w:rPr>
          <w:i/>
          <w:sz w:val="28"/>
        </w:rPr>
      </w:pPr>
    </w:p>
    <w:p w:rsidR="00F5008B" w:rsidRDefault="00F5008B" w:rsidP="00C45515">
      <w:pPr>
        <w:jc w:val="center"/>
        <w:rPr>
          <w:i/>
          <w:sz w:val="28"/>
        </w:rPr>
      </w:pPr>
    </w:p>
    <w:p w:rsidR="00F5008B" w:rsidRDefault="00F5008B" w:rsidP="00C45515">
      <w:pPr>
        <w:pStyle w:val="3"/>
        <w:jc w:val="center"/>
        <w:rPr>
          <w:b/>
          <w:sz w:val="28"/>
        </w:rPr>
      </w:pPr>
      <w:r>
        <w:rPr>
          <w:b/>
          <w:noProof/>
          <w:sz w:val="28"/>
        </w:rPr>
        <w:lastRenderedPageBreak/>
        <w:drawing>
          <wp:inline distT="0" distB="0" distL="0" distR="0">
            <wp:extent cx="6119495" cy="8354471"/>
            <wp:effectExtent l="19050" t="0" r="0" b="0"/>
            <wp:docPr id="4" name="Рисунок 4" descr="C:\Documents and Settings\User\Рабочий стол\Сканы МВД 22_11_18\методы принятия упр. реш.-утверж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Сканы МВД 22_11_18\методы принятия упр. реш.-утвержд.2.jpg"/>
                    <pic:cNvPicPr>
                      <a:picLocks noChangeAspect="1" noChangeArrowheads="1"/>
                    </pic:cNvPicPr>
                  </pic:nvPicPr>
                  <pic:blipFill>
                    <a:blip r:embed="rId15" cstate="print"/>
                    <a:srcRect/>
                    <a:stretch>
                      <a:fillRect/>
                    </a:stretch>
                  </pic:blipFill>
                  <pic:spPr bwMode="auto">
                    <a:xfrm>
                      <a:off x="0" y="0"/>
                      <a:ext cx="6119495" cy="8354471"/>
                    </a:xfrm>
                    <a:prstGeom prst="rect">
                      <a:avLst/>
                    </a:prstGeom>
                    <a:noFill/>
                    <a:ln w="9525">
                      <a:noFill/>
                      <a:miter lim="800000"/>
                      <a:headEnd/>
                      <a:tailEnd/>
                    </a:ln>
                  </pic:spPr>
                </pic:pic>
              </a:graphicData>
            </a:graphic>
          </wp:inline>
        </w:drawing>
      </w:r>
    </w:p>
    <w:p w:rsidR="00F5008B" w:rsidRDefault="00F5008B" w:rsidP="00C45515">
      <w:pPr>
        <w:pStyle w:val="3"/>
        <w:jc w:val="center"/>
        <w:rPr>
          <w:b/>
          <w:sz w:val="28"/>
        </w:rPr>
      </w:pPr>
    </w:p>
    <w:p w:rsidR="00F5008B" w:rsidRDefault="00F5008B" w:rsidP="00C45515">
      <w:pPr>
        <w:pStyle w:val="3"/>
        <w:jc w:val="center"/>
        <w:rPr>
          <w:b/>
          <w:sz w:val="28"/>
        </w:rPr>
      </w:pPr>
    </w:p>
    <w:p w:rsidR="00F5008B" w:rsidRDefault="00F5008B" w:rsidP="00C45515">
      <w:pPr>
        <w:pStyle w:val="3"/>
        <w:jc w:val="center"/>
        <w:rPr>
          <w:b/>
          <w:sz w:val="28"/>
        </w:rPr>
      </w:pPr>
    </w:p>
    <w:p w:rsidR="00C45515" w:rsidRDefault="009E6E9B" w:rsidP="00DB372B">
      <w:pPr>
        <w:jc w:val="center"/>
        <w:rPr>
          <w:sz w:val="28"/>
        </w:rPr>
      </w:pPr>
      <w:r>
        <w:rPr>
          <w:b/>
          <w:noProof/>
          <w:sz w:val="28"/>
          <w:szCs w:val="16"/>
        </w:rPr>
        <w:lastRenderedPageBreak/>
        <w:drawing>
          <wp:inline distT="0" distB="0" distL="0" distR="0">
            <wp:extent cx="6119495" cy="8456040"/>
            <wp:effectExtent l="19050" t="0" r="0" b="0"/>
            <wp:docPr id="6" name="Рисунок 1" descr="\\172.22.222.215\accreditation\Проектирование программ ФГОС(3+)\Рабочие программы  ЭВ\ИЭМ\МВД\Переу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2.222.215\accreditation\Проектирование программ ФГОС(3+)\Рабочие программы  ЭВ\ИЭМ\МВД\Переутв.jpg"/>
                    <pic:cNvPicPr>
                      <a:picLocks noChangeAspect="1" noChangeArrowheads="1"/>
                    </pic:cNvPicPr>
                  </pic:nvPicPr>
                  <pic:blipFill>
                    <a:blip r:embed="rId16"/>
                    <a:srcRect/>
                    <a:stretch>
                      <a:fillRect/>
                    </a:stretch>
                  </pic:blipFill>
                  <pic:spPr bwMode="auto">
                    <a:xfrm>
                      <a:off x="0" y="0"/>
                      <a:ext cx="6119495" cy="8456040"/>
                    </a:xfrm>
                    <a:prstGeom prst="rect">
                      <a:avLst/>
                    </a:prstGeom>
                    <a:noFill/>
                    <a:ln w="9525">
                      <a:noFill/>
                      <a:miter lim="800000"/>
                      <a:headEnd/>
                      <a:tailEnd/>
                    </a:ln>
                  </pic:spPr>
                </pic:pic>
              </a:graphicData>
            </a:graphic>
          </wp:inline>
        </w:drawing>
      </w:r>
    </w:p>
    <w:p w:rsidR="00F5008B" w:rsidRDefault="00F5008B" w:rsidP="00DB372B">
      <w:pPr>
        <w:jc w:val="center"/>
        <w:rPr>
          <w:sz w:val="28"/>
        </w:rPr>
      </w:pPr>
    </w:p>
    <w:p w:rsidR="00F5008B" w:rsidRDefault="00F5008B" w:rsidP="00DB372B">
      <w:pPr>
        <w:jc w:val="center"/>
        <w:rPr>
          <w:sz w:val="28"/>
        </w:rPr>
      </w:pPr>
    </w:p>
    <w:p w:rsidR="00F5008B" w:rsidRDefault="00F5008B" w:rsidP="00DB372B">
      <w:pPr>
        <w:jc w:val="center"/>
        <w:rPr>
          <w:sz w:val="28"/>
        </w:rPr>
      </w:pPr>
    </w:p>
    <w:p w:rsidR="00F5008B" w:rsidRDefault="00F5008B" w:rsidP="00DB372B">
      <w:pPr>
        <w:jc w:val="center"/>
        <w:rPr>
          <w:sz w:val="28"/>
        </w:rPr>
      </w:pPr>
    </w:p>
    <w:p w:rsidR="00325A14" w:rsidRDefault="00325A14" w:rsidP="006F4442">
      <w:pPr>
        <w:jc w:val="center"/>
        <w:rPr>
          <w:b/>
          <w:sz w:val="28"/>
        </w:rPr>
      </w:pPr>
      <w:r>
        <w:rPr>
          <w:b/>
          <w:sz w:val="28"/>
        </w:rPr>
        <w:lastRenderedPageBreak/>
        <w:t>ПРИЛОЖЕНИЯ</w:t>
      </w:r>
    </w:p>
    <w:p w:rsidR="00D75423" w:rsidRPr="00AE4A74" w:rsidRDefault="00D75423" w:rsidP="0014222D">
      <w:pPr>
        <w:shd w:val="clear" w:color="auto" w:fill="FFFFFF"/>
        <w:spacing w:before="240"/>
        <w:ind w:left="204"/>
        <w:jc w:val="center"/>
      </w:pPr>
      <w:r w:rsidRPr="006C7E6E">
        <w:rPr>
          <w:b/>
          <w:sz w:val="28"/>
        </w:rPr>
        <w:t>Приложение №1.</w:t>
      </w:r>
      <w:r w:rsidRPr="00AE4A74">
        <w:rPr>
          <w:sz w:val="28"/>
        </w:rPr>
        <w:t>Методические указания для обучающегося по освоению дисциплины «</w:t>
      </w:r>
      <w:r w:rsidR="0063227B" w:rsidRPr="0063227B">
        <w:rPr>
          <w:sz w:val="28"/>
        </w:rPr>
        <w:t>Разработка стратегии внешнеэкономической деятельности предприятия</w:t>
      </w:r>
      <w:r w:rsidRPr="00AE4A74">
        <w:rPr>
          <w:sz w:val="28"/>
        </w:rPr>
        <w:t>»</w:t>
      </w:r>
    </w:p>
    <w:p w:rsidR="00E5173F" w:rsidRPr="0014222D" w:rsidRDefault="00E5173F" w:rsidP="00E5173F">
      <w:pPr>
        <w:jc w:val="both"/>
        <w:rPr>
          <w:sz w:val="16"/>
          <w:szCs w:val="16"/>
        </w:rPr>
      </w:pPr>
    </w:p>
    <w:p w:rsidR="0063227B" w:rsidRDefault="0063227B" w:rsidP="00075C9E">
      <w:pPr>
        <w:ind w:firstLine="720"/>
        <w:jc w:val="both"/>
        <w:rPr>
          <w:sz w:val="28"/>
          <w:szCs w:val="28"/>
        </w:rPr>
      </w:pPr>
      <w:r w:rsidRPr="0063227B">
        <w:rPr>
          <w:sz w:val="28"/>
          <w:szCs w:val="28"/>
        </w:rPr>
        <w:t xml:space="preserve">Курс «Разработка стратегии внешнеэкономической деятельности предприятия» представляет собой </w:t>
      </w:r>
      <w:proofErr w:type="spellStart"/>
      <w:r>
        <w:rPr>
          <w:sz w:val="28"/>
          <w:szCs w:val="28"/>
        </w:rPr>
        <w:t>варьиативную</w:t>
      </w:r>
      <w:proofErr w:type="spellEnd"/>
      <w:r w:rsidRPr="0063227B">
        <w:rPr>
          <w:sz w:val="28"/>
          <w:szCs w:val="28"/>
        </w:rPr>
        <w:t xml:space="preserve"> часть подготовки обучающихся по направлению 38.03.01 – Экономика профиля «Мировая экономика».</w:t>
      </w:r>
    </w:p>
    <w:p w:rsidR="00075C9E" w:rsidRPr="00075C9E" w:rsidRDefault="00075C9E" w:rsidP="00075C9E">
      <w:pPr>
        <w:ind w:firstLine="720"/>
        <w:jc w:val="both"/>
        <w:rPr>
          <w:sz w:val="28"/>
          <w:szCs w:val="28"/>
        </w:rPr>
      </w:pPr>
      <w:r w:rsidRPr="00075C9E">
        <w:rPr>
          <w:sz w:val="28"/>
          <w:szCs w:val="28"/>
        </w:rPr>
        <w:t>Для успешного освоения дисциплины предлагается выполнить следующиемероприятия:</w:t>
      </w:r>
    </w:p>
    <w:p w:rsidR="00075C9E" w:rsidRPr="00075C9E" w:rsidRDefault="00075C9E" w:rsidP="00075C9E">
      <w:pPr>
        <w:ind w:firstLine="720"/>
        <w:jc w:val="both"/>
        <w:rPr>
          <w:sz w:val="28"/>
          <w:szCs w:val="28"/>
        </w:rPr>
      </w:pPr>
      <w:r w:rsidRPr="00075C9E">
        <w:rPr>
          <w:sz w:val="28"/>
          <w:szCs w:val="28"/>
        </w:rPr>
        <w:t>1. Выполнить практические задания по всем темам дисциплины.</w:t>
      </w:r>
    </w:p>
    <w:p w:rsidR="00075C9E" w:rsidRPr="00075C9E" w:rsidRDefault="00075C9E" w:rsidP="00075C9E">
      <w:pPr>
        <w:ind w:firstLine="720"/>
        <w:jc w:val="both"/>
        <w:rPr>
          <w:sz w:val="28"/>
          <w:szCs w:val="28"/>
        </w:rPr>
      </w:pPr>
      <w:r w:rsidRPr="00075C9E">
        <w:rPr>
          <w:sz w:val="28"/>
          <w:szCs w:val="28"/>
        </w:rPr>
        <w:t>2. Подготовить реферат</w:t>
      </w:r>
      <w:r w:rsidR="00902A11">
        <w:rPr>
          <w:sz w:val="28"/>
          <w:szCs w:val="28"/>
        </w:rPr>
        <w:t xml:space="preserve"> и </w:t>
      </w:r>
      <w:r w:rsidR="00E9750E" w:rsidRPr="00E9750E">
        <w:rPr>
          <w:sz w:val="28"/>
          <w:szCs w:val="28"/>
        </w:rPr>
        <w:t xml:space="preserve">сделать </w:t>
      </w:r>
      <w:r w:rsidR="0063227B">
        <w:rPr>
          <w:sz w:val="28"/>
          <w:szCs w:val="28"/>
        </w:rPr>
        <w:t>РГЗ</w:t>
      </w:r>
      <w:r w:rsidRPr="00075C9E">
        <w:rPr>
          <w:sz w:val="28"/>
          <w:szCs w:val="28"/>
        </w:rPr>
        <w:t>.</w:t>
      </w:r>
    </w:p>
    <w:p w:rsidR="00075C9E" w:rsidRPr="00075C9E" w:rsidRDefault="00075C9E" w:rsidP="00075C9E">
      <w:pPr>
        <w:ind w:firstLine="720"/>
        <w:jc w:val="both"/>
        <w:rPr>
          <w:sz w:val="28"/>
          <w:szCs w:val="28"/>
        </w:rPr>
      </w:pPr>
      <w:r w:rsidRPr="00075C9E">
        <w:rPr>
          <w:sz w:val="28"/>
          <w:szCs w:val="28"/>
        </w:rPr>
        <w:t>3. Пройти тестирование.</w:t>
      </w:r>
    </w:p>
    <w:p w:rsidR="00075C9E" w:rsidRPr="00075C9E" w:rsidRDefault="00075C9E" w:rsidP="00075C9E">
      <w:pPr>
        <w:ind w:firstLine="720"/>
        <w:jc w:val="both"/>
        <w:rPr>
          <w:sz w:val="28"/>
          <w:szCs w:val="28"/>
        </w:rPr>
      </w:pPr>
      <w:r w:rsidRPr="00075C9E">
        <w:rPr>
          <w:sz w:val="28"/>
          <w:szCs w:val="28"/>
        </w:rPr>
        <w:t>4. Итоговый контроль</w:t>
      </w:r>
    </w:p>
    <w:p w:rsidR="00075C9E" w:rsidRPr="00075C9E" w:rsidRDefault="00075C9E" w:rsidP="00075C9E">
      <w:pPr>
        <w:ind w:firstLine="720"/>
        <w:jc w:val="both"/>
        <w:rPr>
          <w:sz w:val="28"/>
          <w:szCs w:val="28"/>
        </w:rPr>
      </w:pPr>
      <w:r w:rsidRPr="00075C9E">
        <w:rPr>
          <w:sz w:val="28"/>
          <w:szCs w:val="28"/>
        </w:rPr>
        <w:t xml:space="preserve">На лекционном занятии, согласно учебному плану дисциплины, </w:t>
      </w:r>
      <w:r w:rsidR="00517C60">
        <w:rPr>
          <w:sz w:val="28"/>
          <w:szCs w:val="28"/>
        </w:rPr>
        <w:t>обучающемуся</w:t>
      </w:r>
      <w:r w:rsidRPr="00075C9E">
        <w:rPr>
          <w:sz w:val="28"/>
          <w:szCs w:val="28"/>
        </w:rPr>
        <w:t xml:space="preserve">предлагается рассмотреть основные темы курса, связанные с принципиальнымивопросами. Лекция должна быть записана </w:t>
      </w:r>
      <w:r w:rsidR="00517C60" w:rsidRPr="00517C60">
        <w:rPr>
          <w:sz w:val="28"/>
          <w:szCs w:val="28"/>
        </w:rPr>
        <w:t>обучающ</w:t>
      </w:r>
      <w:r w:rsidR="00517C60">
        <w:rPr>
          <w:sz w:val="28"/>
          <w:szCs w:val="28"/>
        </w:rPr>
        <w:t>и</w:t>
      </w:r>
      <w:r w:rsidR="00517C60" w:rsidRPr="00517C60">
        <w:rPr>
          <w:sz w:val="28"/>
          <w:szCs w:val="28"/>
        </w:rPr>
        <w:t>мся</w:t>
      </w:r>
      <w:r w:rsidRPr="00075C9E">
        <w:rPr>
          <w:sz w:val="28"/>
          <w:szCs w:val="28"/>
        </w:rPr>
        <w:t xml:space="preserve">, однако, форма записи может бытьлюбой (конспект, схематичное фиксирование материала, запись узловых моментовлекции, основных терминов и определений). Возможно выделение (подчеркивание,выделение разными цветами) важных понятий, положений. Это поможет </w:t>
      </w:r>
      <w:r w:rsidR="00517C60" w:rsidRPr="00517C60">
        <w:rPr>
          <w:sz w:val="28"/>
          <w:szCs w:val="28"/>
        </w:rPr>
        <w:t>обучающемуся</w:t>
      </w:r>
      <w:r w:rsidRPr="00075C9E">
        <w:rPr>
          <w:sz w:val="28"/>
          <w:szCs w:val="28"/>
        </w:rPr>
        <w:t xml:space="preserve"> развитьне только слуховую, но и зрительную память.</w:t>
      </w:r>
    </w:p>
    <w:p w:rsidR="00075C9E" w:rsidRPr="00075C9E" w:rsidRDefault="00075C9E" w:rsidP="00075C9E">
      <w:pPr>
        <w:ind w:firstLine="720"/>
        <w:jc w:val="both"/>
        <w:rPr>
          <w:sz w:val="28"/>
          <w:szCs w:val="28"/>
        </w:rPr>
      </w:pPr>
      <w:r w:rsidRPr="00075C9E">
        <w:rPr>
          <w:sz w:val="28"/>
          <w:szCs w:val="28"/>
        </w:rPr>
        <w:t xml:space="preserve">Желательно, чтобы в лекционной тетради были поля, на которых </w:t>
      </w:r>
      <w:r w:rsidR="00517C60" w:rsidRPr="00517C60">
        <w:rPr>
          <w:sz w:val="28"/>
          <w:szCs w:val="28"/>
        </w:rPr>
        <w:t>обучающ</w:t>
      </w:r>
      <w:r w:rsidR="00517C60">
        <w:rPr>
          <w:sz w:val="28"/>
          <w:szCs w:val="28"/>
        </w:rPr>
        <w:t>ий</w:t>
      </w:r>
      <w:r w:rsidR="00517C60" w:rsidRPr="00517C60">
        <w:rPr>
          <w:sz w:val="28"/>
          <w:szCs w:val="28"/>
        </w:rPr>
        <w:t>ся</w:t>
      </w:r>
      <w:r w:rsidRPr="00075C9E">
        <w:rPr>
          <w:sz w:val="28"/>
          <w:szCs w:val="28"/>
        </w:rPr>
        <w:t xml:space="preserve"> мог быоставить свои пометки, отражающие наиболее интересные для него, спорные моменты, </w:t>
      </w:r>
      <w:proofErr w:type="gramStart"/>
      <w:r w:rsidRPr="00075C9E">
        <w:rPr>
          <w:sz w:val="28"/>
          <w:szCs w:val="28"/>
        </w:rPr>
        <w:t>а,возможно</w:t>
      </w:r>
      <w:proofErr w:type="gramEnd"/>
      <w:r w:rsidRPr="00075C9E">
        <w:rPr>
          <w:sz w:val="28"/>
          <w:szCs w:val="28"/>
        </w:rPr>
        <w:t>, и трудные для понимания. Там он сможет выразить свое эмоциональноеотношение к материалу, озвученному преподавателем, свои вопросы к нему, собственнуюточку зрения.</w:t>
      </w:r>
    </w:p>
    <w:p w:rsidR="00075C9E" w:rsidRPr="00075C9E" w:rsidRDefault="00075C9E" w:rsidP="00075C9E">
      <w:pPr>
        <w:ind w:firstLine="720"/>
        <w:jc w:val="both"/>
        <w:rPr>
          <w:sz w:val="28"/>
          <w:szCs w:val="28"/>
        </w:rPr>
      </w:pPr>
      <w:r w:rsidRPr="00075C9E">
        <w:rPr>
          <w:sz w:val="28"/>
          <w:szCs w:val="28"/>
        </w:rPr>
        <w:t xml:space="preserve">В конце лекционного занятия у </w:t>
      </w:r>
      <w:r w:rsidR="00517C60" w:rsidRPr="00517C60">
        <w:rPr>
          <w:sz w:val="28"/>
          <w:szCs w:val="28"/>
        </w:rPr>
        <w:t>обучающе</w:t>
      </w:r>
      <w:r w:rsidR="00517C60">
        <w:rPr>
          <w:sz w:val="28"/>
          <w:szCs w:val="28"/>
        </w:rPr>
        <w:t>го</w:t>
      </w:r>
      <w:r w:rsidR="00517C60" w:rsidRPr="00517C60">
        <w:rPr>
          <w:sz w:val="28"/>
          <w:szCs w:val="28"/>
        </w:rPr>
        <w:t>ся</w:t>
      </w:r>
      <w:r w:rsidRPr="00075C9E">
        <w:rPr>
          <w:sz w:val="28"/>
          <w:szCs w:val="28"/>
        </w:rPr>
        <w:t xml:space="preserve"> в тетради должны быть отраженыследующие моменты: тема занятия и дата его проведения, план лекции, основныетермины, определения, важные смысловые доминанты, необходимые для пониманияматериала, излагаемого преподавателем, которые, желательно, записывать своимисловами. Это поможет лучше понять тему лекции, осмыслить ее, переработать всоответствии со своими особенностями мышления и, следовательно, запомнить ее. Таккак предмет предполагает знакомство с некоторыми цифрами, то такого рода материалдолжен быть также зафиксирован, например, в виде таблиц.</w:t>
      </w:r>
    </w:p>
    <w:p w:rsidR="00075C9E" w:rsidRPr="00075C9E" w:rsidRDefault="00075C9E" w:rsidP="00075C9E">
      <w:pPr>
        <w:ind w:firstLine="720"/>
        <w:jc w:val="both"/>
        <w:rPr>
          <w:sz w:val="28"/>
          <w:szCs w:val="28"/>
        </w:rPr>
      </w:pPr>
      <w:r w:rsidRPr="00075C9E">
        <w:rPr>
          <w:sz w:val="28"/>
          <w:szCs w:val="28"/>
        </w:rPr>
        <w:t xml:space="preserve">Важно, чтобы материал был внимательно прослушан </w:t>
      </w:r>
      <w:r w:rsidR="00762E08" w:rsidRPr="00762E08">
        <w:rPr>
          <w:sz w:val="28"/>
          <w:szCs w:val="28"/>
        </w:rPr>
        <w:t>обучающ</w:t>
      </w:r>
      <w:r w:rsidR="00762E08">
        <w:rPr>
          <w:sz w:val="28"/>
          <w:szCs w:val="28"/>
        </w:rPr>
        <w:t>и</w:t>
      </w:r>
      <w:r w:rsidR="00762E08" w:rsidRPr="00762E08">
        <w:rPr>
          <w:sz w:val="28"/>
          <w:szCs w:val="28"/>
        </w:rPr>
        <w:t>мся</w:t>
      </w:r>
      <w:r w:rsidRPr="00075C9E">
        <w:rPr>
          <w:sz w:val="28"/>
          <w:szCs w:val="28"/>
        </w:rPr>
        <w:t>, иначе ему труднобудет уловить логику изложения. Не следует записывать все, многие факты, примеры,детали, раскрывающие тему лекции, можно дополнительно просмотреть в учебнойлитературе, рекомендуемой преподавателем.</w:t>
      </w:r>
    </w:p>
    <w:p w:rsidR="00075C9E" w:rsidRPr="00075C9E" w:rsidRDefault="00075C9E" w:rsidP="00075C9E">
      <w:pPr>
        <w:ind w:firstLine="720"/>
        <w:jc w:val="both"/>
        <w:rPr>
          <w:sz w:val="28"/>
          <w:szCs w:val="28"/>
        </w:rPr>
      </w:pPr>
      <w:r w:rsidRPr="00075C9E">
        <w:rPr>
          <w:sz w:val="28"/>
          <w:szCs w:val="28"/>
        </w:rPr>
        <w:t xml:space="preserve">Помимо внимательного прослушивания материала, без переключения напосторонние детали, </w:t>
      </w:r>
      <w:r w:rsidR="00762E08" w:rsidRPr="00762E08">
        <w:rPr>
          <w:sz w:val="28"/>
          <w:szCs w:val="28"/>
        </w:rPr>
        <w:t>обучающемуся</w:t>
      </w:r>
      <w:r w:rsidRPr="00075C9E">
        <w:rPr>
          <w:sz w:val="28"/>
          <w:szCs w:val="28"/>
        </w:rPr>
        <w:t xml:space="preserve"> предлагается участвовать в диалоге с преподавателем, входе которого могут обсуждаться моменты, актуальные для </w:t>
      </w:r>
      <w:r w:rsidRPr="00075C9E">
        <w:rPr>
          <w:sz w:val="28"/>
          <w:szCs w:val="28"/>
        </w:rPr>
        <w:lastRenderedPageBreak/>
        <w:t>его будущей практическойдеятельности; он может высказать свое мнение после сопоставления разных фактов иразнообразных точек зрения на них.</w:t>
      </w:r>
    </w:p>
    <w:p w:rsidR="00075C9E" w:rsidRPr="00075C9E" w:rsidRDefault="00075C9E" w:rsidP="00075C9E">
      <w:pPr>
        <w:ind w:firstLine="720"/>
        <w:jc w:val="both"/>
        <w:rPr>
          <w:sz w:val="28"/>
          <w:szCs w:val="28"/>
        </w:rPr>
      </w:pPr>
      <w:r w:rsidRPr="00075C9E">
        <w:rPr>
          <w:sz w:val="28"/>
          <w:szCs w:val="28"/>
        </w:rPr>
        <w:t xml:space="preserve">К материалам лекции </w:t>
      </w:r>
      <w:r w:rsidR="00762E08" w:rsidRPr="00762E08">
        <w:rPr>
          <w:sz w:val="28"/>
          <w:szCs w:val="28"/>
        </w:rPr>
        <w:t>обучающемуся</w:t>
      </w:r>
      <w:r w:rsidRPr="00075C9E">
        <w:rPr>
          <w:sz w:val="28"/>
          <w:szCs w:val="28"/>
        </w:rPr>
        <w:t xml:space="preserve"> необходимо возвращаться не только в периодподготовки к </w:t>
      </w:r>
      <w:r>
        <w:rPr>
          <w:sz w:val="28"/>
          <w:szCs w:val="28"/>
        </w:rPr>
        <w:t>экзамен</w:t>
      </w:r>
      <w:r w:rsidRPr="00075C9E">
        <w:rPr>
          <w:sz w:val="28"/>
          <w:szCs w:val="28"/>
        </w:rPr>
        <w:t>у, а перед каждым занятием. Это поможет выявить в целом логикувыстраивания материала, предлагаемого для изучения, и логику построения курса, а такжелучше запомнить его.</w:t>
      </w:r>
    </w:p>
    <w:p w:rsidR="00075C9E" w:rsidRPr="00075C9E" w:rsidRDefault="00075C9E" w:rsidP="00075C9E">
      <w:pPr>
        <w:ind w:firstLine="720"/>
        <w:jc w:val="both"/>
        <w:rPr>
          <w:sz w:val="28"/>
          <w:szCs w:val="28"/>
        </w:rPr>
      </w:pPr>
      <w:r w:rsidRPr="00075C9E">
        <w:rPr>
          <w:sz w:val="28"/>
          <w:szCs w:val="28"/>
        </w:rPr>
        <w:t>К числу важнейших умений, являющихся неотъемлемой частью успешногоучебного процесса, относится умение работать с различными литературнымиисточниками, содержание которых так или иначе связано с изучаемой дисциплиной.</w:t>
      </w:r>
    </w:p>
    <w:p w:rsidR="00075C9E" w:rsidRPr="00075C9E" w:rsidRDefault="00075C9E" w:rsidP="00075C9E">
      <w:pPr>
        <w:ind w:firstLine="720"/>
        <w:jc w:val="both"/>
        <w:rPr>
          <w:sz w:val="28"/>
          <w:szCs w:val="28"/>
        </w:rPr>
      </w:pPr>
      <w:r w:rsidRPr="00075C9E">
        <w:rPr>
          <w:sz w:val="28"/>
          <w:szCs w:val="28"/>
        </w:rPr>
        <w:t>Подготовку к любой теме курса рекомендуется начинать с изучения конспекталекций. В лекциях дается систематизированное изложение материала, разъясняется смыслразных терминов в общественно-трудовых правоотношениях и сообщается об измененияхв подходах к изучению тех или иных проблем данного курса.</w:t>
      </w:r>
    </w:p>
    <w:p w:rsidR="00075C9E" w:rsidRPr="00075C9E" w:rsidRDefault="00075C9E" w:rsidP="00075C9E">
      <w:pPr>
        <w:ind w:firstLine="720"/>
        <w:jc w:val="both"/>
        <w:rPr>
          <w:sz w:val="28"/>
          <w:szCs w:val="28"/>
        </w:rPr>
      </w:pPr>
      <w:r w:rsidRPr="00075C9E">
        <w:rPr>
          <w:sz w:val="28"/>
          <w:szCs w:val="28"/>
        </w:rPr>
        <w:t xml:space="preserve">Вместе с тем, нельзя ограничивать изучение учебного курса только чтениемконспекта. При всем его совершенстве и полноте конспектирования лекции в немневозможно изложить весь материал из-за лимита аудиторных часов. Поэтому студентунеобходимо освоить приемы работы с учебной литературой, монографиями,журнальными статьями и </w:t>
      </w:r>
      <w:r>
        <w:rPr>
          <w:sz w:val="28"/>
          <w:szCs w:val="28"/>
        </w:rPr>
        <w:t>т</w:t>
      </w:r>
      <w:r w:rsidRPr="00075C9E">
        <w:rPr>
          <w:sz w:val="28"/>
          <w:szCs w:val="28"/>
        </w:rPr>
        <w:t>.д.</w:t>
      </w:r>
    </w:p>
    <w:p w:rsidR="00075C9E" w:rsidRPr="00075C9E" w:rsidRDefault="00075C9E" w:rsidP="00075C9E">
      <w:pPr>
        <w:ind w:firstLine="720"/>
        <w:jc w:val="both"/>
        <w:rPr>
          <w:sz w:val="28"/>
          <w:szCs w:val="28"/>
        </w:rPr>
      </w:pPr>
      <w:r w:rsidRPr="00075C9E">
        <w:rPr>
          <w:sz w:val="28"/>
          <w:szCs w:val="28"/>
        </w:rPr>
        <w:t>Все материалы, используемые в ходе освоения дисциплины, можно условноразделить на теоретические и практические.</w:t>
      </w:r>
    </w:p>
    <w:p w:rsidR="00075C9E" w:rsidRPr="00075C9E" w:rsidRDefault="00075C9E" w:rsidP="00075C9E">
      <w:pPr>
        <w:ind w:firstLine="720"/>
        <w:jc w:val="both"/>
        <w:rPr>
          <w:sz w:val="28"/>
          <w:szCs w:val="28"/>
        </w:rPr>
      </w:pPr>
      <w:r w:rsidRPr="00075C9E">
        <w:rPr>
          <w:sz w:val="28"/>
          <w:szCs w:val="28"/>
        </w:rPr>
        <w:t>К теоретическим материалам относятся:</w:t>
      </w:r>
    </w:p>
    <w:p w:rsidR="00075C9E" w:rsidRPr="00075C9E" w:rsidRDefault="00075C9E" w:rsidP="00075C9E">
      <w:pPr>
        <w:numPr>
          <w:ilvl w:val="0"/>
          <w:numId w:val="25"/>
        </w:numPr>
        <w:tabs>
          <w:tab w:val="left" w:pos="993"/>
        </w:tabs>
        <w:ind w:left="0" w:firstLine="709"/>
        <w:jc w:val="both"/>
        <w:rPr>
          <w:sz w:val="28"/>
          <w:szCs w:val="28"/>
        </w:rPr>
      </w:pPr>
      <w:r w:rsidRPr="00075C9E">
        <w:rPr>
          <w:sz w:val="28"/>
          <w:szCs w:val="28"/>
        </w:rPr>
        <w:t>законодательные акты, нормативные указания, материалы государственныхорганов;</w:t>
      </w:r>
    </w:p>
    <w:p w:rsidR="00075C9E" w:rsidRPr="00075C9E" w:rsidRDefault="00075C9E" w:rsidP="00075C9E">
      <w:pPr>
        <w:numPr>
          <w:ilvl w:val="0"/>
          <w:numId w:val="25"/>
        </w:numPr>
        <w:tabs>
          <w:tab w:val="left" w:pos="993"/>
        </w:tabs>
        <w:ind w:left="0" w:firstLine="709"/>
        <w:jc w:val="both"/>
        <w:rPr>
          <w:sz w:val="28"/>
          <w:szCs w:val="28"/>
        </w:rPr>
      </w:pPr>
      <w:r w:rsidRPr="00075C9E">
        <w:rPr>
          <w:sz w:val="28"/>
          <w:szCs w:val="28"/>
        </w:rPr>
        <w:t>учебная, научная и методическая литература, книги и брошюры по специальнымвопросам;</w:t>
      </w:r>
    </w:p>
    <w:p w:rsidR="00075C9E" w:rsidRPr="00075C9E" w:rsidRDefault="00075C9E" w:rsidP="00075C9E">
      <w:pPr>
        <w:numPr>
          <w:ilvl w:val="0"/>
          <w:numId w:val="25"/>
        </w:numPr>
        <w:tabs>
          <w:tab w:val="left" w:pos="993"/>
        </w:tabs>
        <w:ind w:left="0" w:firstLine="709"/>
        <w:jc w:val="both"/>
        <w:rPr>
          <w:sz w:val="28"/>
          <w:szCs w:val="28"/>
        </w:rPr>
      </w:pPr>
      <w:r w:rsidRPr="00075C9E">
        <w:rPr>
          <w:sz w:val="28"/>
          <w:szCs w:val="28"/>
        </w:rPr>
        <w:t>статистические сборники, справочники, журнальные и газетные статьи.</w:t>
      </w:r>
    </w:p>
    <w:p w:rsidR="00075C9E" w:rsidRPr="00075C9E" w:rsidRDefault="00075C9E" w:rsidP="00075C9E">
      <w:pPr>
        <w:ind w:firstLine="720"/>
        <w:jc w:val="both"/>
        <w:rPr>
          <w:sz w:val="28"/>
          <w:szCs w:val="28"/>
        </w:rPr>
      </w:pPr>
      <w:r w:rsidRPr="00075C9E">
        <w:rPr>
          <w:sz w:val="28"/>
          <w:szCs w:val="28"/>
        </w:rPr>
        <w:t>Работу с литературой целесообразно начать с изучения общих работ по теме, атакже учебников и учебных пособий. Далее рекомендуется перейти к анализу монографийи статей, рассматривающих отдельные аспекты организационных проблем, а также</w:t>
      </w:r>
      <w:r>
        <w:rPr>
          <w:sz w:val="28"/>
          <w:szCs w:val="28"/>
        </w:rPr>
        <w:t xml:space="preserve"> и </w:t>
      </w:r>
      <w:r w:rsidRPr="00075C9E">
        <w:rPr>
          <w:sz w:val="28"/>
          <w:szCs w:val="28"/>
        </w:rPr>
        <w:t>официальных материалов и неопубликованных документов (научно-исследовательскиеработы, диссертации), в которых могут содержаться основные вопросы изучаемойпроблемы.</w:t>
      </w:r>
    </w:p>
    <w:p w:rsidR="00075C9E" w:rsidRPr="00075C9E" w:rsidRDefault="00075C9E" w:rsidP="00075C9E">
      <w:pPr>
        <w:ind w:firstLine="720"/>
        <w:jc w:val="both"/>
        <w:rPr>
          <w:sz w:val="28"/>
          <w:szCs w:val="28"/>
        </w:rPr>
      </w:pPr>
      <w:r w:rsidRPr="00075C9E">
        <w:rPr>
          <w:sz w:val="28"/>
          <w:szCs w:val="28"/>
        </w:rPr>
        <w:t>Работу с источниками надо начинать с ознакомительного чтения, т.е. просмотретьтекст, выделяя его структурные единицы. При ознакомительном чтении закладкамиотмечаются те страницы, которые требуют более внимательного изучения.</w:t>
      </w:r>
    </w:p>
    <w:p w:rsidR="00075C9E" w:rsidRPr="00075C9E" w:rsidRDefault="00075C9E" w:rsidP="00075C9E">
      <w:pPr>
        <w:ind w:firstLine="720"/>
        <w:jc w:val="both"/>
        <w:rPr>
          <w:sz w:val="28"/>
          <w:szCs w:val="28"/>
        </w:rPr>
      </w:pPr>
      <w:r w:rsidRPr="00075C9E">
        <w:rPr>
          <w:sz w:val="28"/>
          <w:szCs w:val="28"/>
        </w:rPr>
        <w:t xml:space="preserve">В зависимости от результатов ознакомительного чтения выбирается дальнейшийспособ работы с источником. Если для разрешения поставленной задачи требуетсяизучение некоторых фрагментов текста, то используется метод выборочного чтения. Еслив книге нет подробного оглавления, следует обратить внимание </w:t>
      </w:r>
      <w:r w:rsidR="00762E08" w:rsidRPr="00762E08">
        <w:rPr>
          <w:sz w:val="28"/>
          <w:szCs w:val="28"/>
        </w:rPr>
        <w:t>обучающе</w:t>
      </w:r>
      <w:r w:rsidR="00762E08">
        <w:rPr>
          <w:sz w:val="28"/>
          <w:szCs w:val="28"/>
        </w:rPr>
        <w:t>го</w:t>
      </w:r>
      <w:r w:rsidR="00762E08" w:rsidRPr="00762E08">
        <w:rPr>
          <w:sz w:val="28"/>
          <w:szCs w:val="28"/>
        </w:rPr>
        <w:t>ся</w:t>
      </w:r>
      <w:r w:rsidRPr="00075C9E">
        <w:rPr>
          <w:sz w:val="28"/>
          <w:szCs w:val="28"/>
        </w:rPr>
        <w:t xml:space="preserve"> на предметные иименные указатели.</w:t>
      </w:r>
    </w:p>
    <w:p w:rsidR="00075C9E" w:rsidRPr="00075C9E" w:rsidRDefault="00075C9E" w:rsidP="00075C9E">
      <w:pPr>
        <w:ind w:firstLine="720"/>
        <w:jc w:val="both"/>
        <w:rPr>
          <w:sz w:val="28"/>
          <w:szCs w:val="28"/>
        </w:rPr>
      </w:pPr>
      <w:r w:rsidRPr="00075C9E">
        <w:rPr>
          <w:sz w:val="28"/>
          <w:szCs w:val="28"/>
        </w:rPr>
        <w:t xml:space="preserve">Избранные фрагменты или весь текст (если он целиком имеет отношение к теме)требуют вдумчивого, неторопливого чтения с «мысленной проработкой» </w:t>
      </w:r>
      <w:r w:rsidRPr="00075C9E">
        <w:rPr>
          <w:sz w:val="28"/>
          <w:szCs w:val="28"/>
        </w:rPr>
        <w:lastRenderedPageBreak/>
        <w:t>материала. Такоечтение предполагает выделение: 1) главного в тексте; 2) основных аргументов; 3) выводов.Особое внимание следует обратить на то, вытекает тезис из аргументов или нет.</w:t>
      </w:r>
    </w:p>
    <w:p w:rsidR="00075C9E" w:rsidRPr="00075C9E" w:rsidRDefault="00075C9E" w:rsidP="00075C9E">
      <w:pPr>
        <w:ind w:firstLine="720"/>
        <w:jc w:val="both"/>
        <w:rPr>
          <w:sz w:val="28"/>
          <w:szCs w:val="28"/>
        </w:rPr>
      </w:pPr>
      <w:r w:rsidRPr="00075C9E">
        <w:rPr>
          <w:sz w:val="28"/>
          <w:szCs w:val="28"/>
        </w:rPr>
        <w:t xml:space="preserve">Необходимо также проанализировать, какие из утверждений автора носятпроблематичный, гипотетический характер и уловить скрытые вопросы.Наилучший способ научиться выделять главное в тексте, улавливатьпроблематичный характер утверждений, давать оценку авторской позиции – этосравнительное чтение, в ходе которого </w:t>
      </w:r>
      <w:r w:rsidR="00762E08" w:rsidRPr="00762E08">
        <w:rPr>
          <w:sz w:val="28"/>
          <w:szCs w:val="28"/>
        </w:rPr>
        <w:t>обучающ</w:t>
      </w:r>
      <w:r w:rsidR="00762E08">
        <w:rPr>
          <w:sz w:val="28"/>
          <w:szCs w:val="28"/>
        </w:rPr>
        <w:t>ий</w:t>
      </w:r>
      <w:r w:rsidR="00762E08" w:rsidRPr="00762E08">
        <w:rPr>
          <w:sz w:val="28"/>
          <w:szCs w:val="28"/>
        </w:rPr>
        <w:t>ся</w:t>
      </w:r>
      <w:r w:rsidRPr="00075C9E">
        <w:rPr>
          <w:sz w:val="28"/>
          <w:szCs w:val="28"/>
        </w:rPr>
        <w:t xml:space="preserve"> знакомится с различными мнениями поодному и тому же вопросу, сравнивает весомость и доказательность аргументов сторон иделает вывод о наибольшей убедительности той или иной позиции.</w:t>
      </w:r>
    </w:p>
    <w:p w:rsidR="00075C9E" w:rsidRPr="00075C9E" w:rsidRDefault="00075C9E" w:rsidP="00075C9E">
      <w:pPr>
        <w:ind w:firstLine="720"/>
        <w:jc w:val="both"/>
        <w:rPr>
          <w:sz w:val="28"/>
          <w:szCs w:val="28"/>
        </w:rPr>
      </w:pPr>
      <w:r w:rsidRPr="00075C9E">
        <w:rPr>
          <w:sz w:val="28"/>
          <w:szCs w:val="28"/>
        </w:rPr>
        <w:t>Если в литературе встречаются разные точки зрения по тому или иному вопросуиз-за сложности прошедших событий и правовых явлений, нельзя их отвергать, неразобравшись. При наличии расхождений между авторами необходимо найтирациональное зерно у каждого из них, что позволит глубже усвоить предмет изучения иболее критично оценивать изучаемые вопросы. Знакомясь с особыми позициями авторов,нужно определять их схожие суждения, аргументы, выводы, а затем сравнивать их междусобой и применять из них ту, которая более убедительна.</w:t>
      </w:r>
    </w:p>
    <w:p w:rsidR="00075C9E" w:rsidRPr="00075C9E" w:rsidRDefault="00075C9E" w:rsidP="00075C9E">
      <w:pPr>
        <w:ind w:firstLine="720"/>
        <w:jc w:val="both"/>
        <w:rPr>
          <w:sz w:val="28"/>
          <w:szCs w:val="28"/>
        </w:rPr>
      </w:pPr>
      <w:r w:rsidRPr="00075C9E">
        <w:rPr>
          <w:sz w:val="28"/>
          <w:szCs w:val="28"/>
        </w:rPr>
        <w:t xml:space="preserve">Следующим этапом работы с литературными источниками является созданиеконспектов, фиксирующих основные тезисы и аргументы. Можно делать записи наотдельных листах, которые потом легко систематизировать по отдельным темамизучаемого курса. Другой способ </w:t>
      </w:r>
      <w:r>
        <w:rPr>
          <w:sz w:val="28"/>
          <w:szCs w:val="28"/>
        </w:rPr>
        <w:t>–</w:t>
      </w:r>
      <w:r w:rsidRPr="00075C9E">
        <w:rPr>
          <w:sz w:val="28"/>
          <w:szCs w:val="28"/>
        </w:rPr>
        <w:t xml:space="preserve"> это ведение тематических тетрадей-конспектов поодной какой-либо теме. Большие специальные работы монографического характерацелесообразно конспектировать в отдельных тетрадях. Здесь важно вспомнить, чтоконспекты пишутся на одной стороне листа, с полями и достаточным для исправления иремарок межстрочным расстоянием (эти правила соблюдаются для удобстваредактирования). Если в конспектах приводятся цитаты, то непременно должно быть даноуказание на источник (автор, название, выходные данные, № страницы). Впоследствии этаинформации может быть использована при написании текста реферата или творческогозадания.</w:t>
      </w:r>
    </w:p>
    <w:p w:rsidR="00075C9E" w:rsidRDefault="00075C9E" w:rsidP="00075C9E">
      <w:pPr>
        <w:ind w:firstLine="720"/>
        <w:jc w:val="both"/>
        <w:rPr>
          <w:sz w:val="28"/>
          <w:szCs w:val="28"/>
        </w:rPr>
      </w:pPr>
      <w:r w:rsidRPr="00075C9E">
        <w:rPr>
          <w:sz w:val="28"/>
          <w:szCs w:val="28"/>
        </w:rPr>
        <w:t xml:space="preserve">Умение </w:t>
      </w:r>
      <w:r w:rsidR="00762E08" w:rsidRPr="00762E08">
        <w:rPr>
          <w:sz w:val="28"/>
          <w:szCs w:val="28"/>
        </w:rPr>
        <w:t>обучающе</w:t>
      </w:r>
      <w:r w:rsidR="00762E08">
        <w:rPr>
          <w:sz w:val="28"/>
          <w:szCs w:val="28"/>
        </w:rPr>
        <w:t>го</w:t>
      </w:r>
      <w:r w:rsidR="00762E08" w:rsidRPr="00762E08">
        <w:rPr>
          <w:sz w:val="28"/>
          <w:szCs w:val="28"/>
        </w:rPr>
        <w:t>ся</w:t>
      </w:r>
      <w:r w:rsidRPr="00075C9E">
        <w:rPr>
          <w:sz w:val="28"/>
          <w:szCs w:val="28"/>
        </w:rPr>
        <w:t xml:space="preserve"> работать с литературой может быть оценено по его умениюсистематизировать источники, критически оценивать сделанное ранее другимиисследователями, определять современное состояние проблемы исследования.</w:t>
      </w:r>
    </w:p>
    <w:p w:rsidR="00075C9E" w:rsidRPr="00075C9E" w:rsidRDefault="00075C9E" w:rsidP="00075C9E">
      <w:pPr>
        <w:ind w:firstLine="720"/>
        <w:jc w:val="both"/>
        <w:rPr>
          <w:sz w:val="28"/>
          <w:szCs w:val="28"/>
        </w:rPr>
      </w:pPr>
      <w:r w:rsidRPr="00075C9E">
        <w:rPr>
          <w:sz w:val="28"/>
          <w:szCs w:val="28"/>
        </w:rPr>
        <w:t xml:space="preserve">Процесс изучения дисциплины предполагает следующие виды самостоятельнойработы </w:t>
      </w:r>
      <w:r w:rsidR="00762E08" w:rsidRPr="00762E08">
        <w:rPr>
          <w:sz w:val="28"/>
          <w:szCs w:val="28"/>
        </w:rPr>
        <w:t>обучающ</w:t>
      </w:r>
      <w:r w:rsidR="00762E08">
        <w:rPr>
          <w:sz w:val="28"/>
          <w:szCs w:val="28"/>
        </w:rPr>
        <w:t>их</w:t>
      </w:r>
      <w:r w:rsidR="00762E08" w:rsidRPr="00762E08">
        <w:rPr>
          <w:sz w:val="28"/>
          <w:szCs w:val="28"/>
        </w:rPr>
        <w:t>ся</w:t>
      </w:r>
      <w:r w:rsidRPr="00075C9E">
        <w:rPr>
          <w:sz w:val="28"/>
          <w:szCs w:val="28"/>
        </w:rPr>
        <w:t xml:space="preserve"> в течение семестра:</w:t>
      </w:r>
    </w:p>
    <w:p w:rsidR="00075C9E" w:rsidRPr="00075C9E" w:rsidRDefault="00075C9E" w:rsidP="00075C9E">
      <w:pPr>
        <w:numPr>
          <w:ilvl w:val="0"/>
          <w:numId w:val="26"/>
        </w:numPr>
        <w:tabs>
          <w:tab w:val="left" w:pos="1134"/>
        </w:tabs>
        <w:ind w:left="0" w:firstLine="709"/>
        <w:jc w:val="both"/>
        <w:rPr>
          <w:sz w:val="28"/>
          <w:szCs w:val="28"/>
        </w:rPr>
      </w:pPr>
      <w:r w:rsidRPr="00075C9E">
        <w:rPr>
          <w:sz w:val="28"/>
          <w:szCs w:val="28"/>
        </w:rPr>
        <w:t>работа с теоретическими материалами (конспектом лекций автора курса);</w:t>
      </w:r>
    </w:p>
    <w:p w:rsidR="00075C9E" w:rsidRPr="00075C9E" w:rsidRDefault="00075C9E" w:rsidP="00075C9E">
      <w:pPr>
        <w:numPr>
          <w:ilvl w:val="0"/>
          <w:numId w:val="26"/>
        </w:numPr>
        <w:tabs>
          <w:tab w:val="left" w:pos="1134"/>
        </w:tabs>
        <w:ind w:left="0" w:firstLine="709"/>
        <w:jc w:val="both"/>
        <w:rPr>
          <w:sz w:val="28"/>
          <w:szCs w:val="28"/>
        </w:rPr>
      </w:pPr>
      <w:r w:rsidRPr="00075C9E">
        <w:rPr>
          <w:sz w:val="28"/>
          <w:szCs w:val="28"/>
        </w:rPr>
        <w:t>выполнение практических заданий, предлагаемых в учебном пособии;</w:t>
      </w:r>
    </w:p>
    <w:p w:rsidR="00075C9E" w:rsidRPr="00075C9E" w:rsidRDefault="00075C9E" w:rsidP="00075C9E">
      <w:pPr>
        <w:numPr>
          <w:ilvl w:val="0"/>
          <w:numId w:val="26"/>
        </w:numPr>
        <w:tabs>
          <w:tab w:val="left" w:pos="1134"/>
        </w:tabs>
        <w:ind w:left="0" w:firstLine="709"/>
        <w:jc w:val="both"/>
        <w:rPr>
          <w:sz w:val="28"/>
          <w:szCs w:val="28"/>
        </w:rPr>
      </w:pPr>
      <w:r w:rsidRPr="00075C9E">
        <w:rPr>
          <w:sz w:val="28"/>
          <w:szCs w:val="28"/>
        </w:rPr>
        <w:t>написание рефератов на основе собранной информации (каталоги РоссийскойГосударственной библиотеки, электронные базы данных государственных органов власти,банков, и др.);</w:t>
      </w:r>
    </w:p>
    <w:p w:rsidR="00075C9E" w:rsidRPr="00075C9E" w:rsidRDefault="00075C9E" w:rsidP="00075C9E">
      <w:pPr>
        <w:numPr>
          <w:ilvl w:val="0"/>
          <w:numId w:val="26"/>
        </w:numPr>
        <w:tabs>
          <w:tab w:val="left" w:pos="1134"/>
        </w:tabs>
        <w:ind w:left="0" w:firstLine="709"/>
        <w:jc w:val="both"/>
        <w:rPr>
          <w:sz w:val="28"/>
          <w:szCs w:val="28"/>
        </w:rPr>
      </w:pPr>
      <w:r w:rsidRPr="00075C9E">
        <w:rPr>
          <w:sz w:val="28"/>
          <w:szCs w:val="28"/>
        </w:rPr>
        <w:t>работа с рекомендуемой основной и дополнительной литературой,нормативными документами.</w:t>
      </w:r>
    </w:p>
    <w:p w:rsidR="00075C9E" w:rsidRPr="00075C9E" w:rsidRDefault="00762E08" w:rsidP="00075C9E">
      <w:pPr>
        <w:ind w:firstLine="720"/>
        <w:jc w:val="both"/>
        <w:rPr>
          <w:sz w:val="28"/>
          <w:szCs w:val="28"/>
        </w:rPr>
      </w:pPr>
      <w:r>
        <w:rPr>
          <w:sz w:val="28"/>
          <w:szCs w:val="28"/>
        </w:rPr>
        <w:lastRenderedPageBreak/>
        <w:t>О</w:t>
      </w:r>
      <w:r w:rsidRPr="00762E08">
        <w:rPr>
          <w:sz w:val="28"/>
          <w:szCs w:val="28"/>
        </w:rPr>
        <w:t>бучающ</w:t>
      </w:r>
      <w:r>
        <w:rPr>
          <w:sz w:val="28"/>
          <w:szCs w:val="28"/>
        </w:rPr>
        <w:t>и</w:t>
      </w:r>
      <w:r w:rsidRPr="00762E08">
        <w:rPr>
          <w:sz w:val="28"/>
          <w:szCs w:val="28"/>
        </w:rPr>
        <w:t>еся</w:t>
      </w:r>
      <w:r w:rsidR="00075C9E" w:rsidRPr="00075C9E">
        <w:rPr>
          <w:sz w:val="28"/>
          <w:szCs w:val="28"/>
        </w:rPr>
        <w:t xml:space="preserve"> должны составлять конспекты лекций, систематически готовиться ксеминарским занятиям, вести глоссарий и быть готовы ответить на контрольные вопросыв ходе лекций и аудиторных занятий. Успешное освоение программы курса предполагаетпрочтение ряда оригинальных работ и выполнение практических заданий на основестатистических данных.</w:t>
      </w:r>
    </w:p>
    <w:p w:rsidR="00075C9E" w:rsidRPr="00075C9E" w:rsidRDefault="00075C9E" w:rsidP="00075C9E">
      <w:pPr>
        <w:ind w:firstLine="720"/>
        <w:jc w:val="both"/>
        <w:rPr>
          <w:i/>
          <w:sz w:val="28"/>
          <w:szCs w:val="28"/>
        </w:rPr>
      </w:pPr>
      <w:r w:rsidRPr="00075C9E">
        <w:rPr>
          <w:i/>
          <w:sz w:val="28"/>
          <w:szCs w:val="28"/>
        </w:rPr>
        <w:t xml:space="preserve">Работа с теоретическими материалами </w:t>
      </w:r>
    </w:p>
    <w:p w:rsidR="00075C9E" w:rsidRPr="00075C9E" w:rsidRDefault="00075C9E" w:rsidP="00075C9E">
      <w:pPr>
        <w:ind w:firstLine="720"/>
        <w:jc w:val="both"/>
        <w:rPr>
          <w:sz w:val="28"/>
          <w:szCs w:val="28"/>
        </w:rPr>
      </w:pPr>
      <w:r w:rsidRPr="00075C9E">
        <w:rPr>
          <w:sz w:val="28"/>
          <w:szCs w:val="28"/>
        </w:rPr>
        <w:t xml:space="preserve">Изучение дисциплины следует начинать с проработки тематического плана лекций,уделяя особое внимание структуре и содержанию темы и основных понятий. Отметьтематериал конспекта лекций, который вызывает затруднения для понимания. Попытайтесьнайти ответы на затруднительные вопросы, используя предлагаемую литературу. </w:t>
      </w:r>
    </w:p>
    <w:p w:rsidR="00075C9E" w:rsidRPr="00075C9E" w:rsidRDefault="00075C9E" w:rsidP="00075C9E">
      <w:pPr>
        <w:ind w:firstLine="720"/>
        <w:jc w:val="both"/>
        <w:rPr>
          <w:sz w:val="28"/>
          <w:szCs w:val="28"/>
        </w:rPr>
      </w:pPr>
      <w:r w:rsidRPr="00075C9E">
        <w:rPr>
          <w:sz w:val="28"/>
          <w:szCs w:val="28"/>
        </w:rPr>
        <w:t>Ответьте на все вопросы для повторения и закрепления материалов, имеющиеся вконце каждой лекции. Составьте собственный глоссарий по каждой теме.</w:t>
      </w:r>
    </w:p>
    <w:p w:rsidR="00075C9E" w:rsidRPr="00075C9E" w:rsidRDefault="00075C9E" w:rsidP="00075C9E">
      <w:pPr>
        <w:ind w:firstLine="720"/>
        <w:jc w:val="both"/>
        <w:rPr>
          <w:sz w:val="28"/>
          <w:szCs w:val="28"/>
        </w:rPr>
      </w:pPr>
      <w:r w:rsidRPr="00075C9E">
        <w:rPr>
          <w:sz w:val="28"/>
          <w:szCs w:val="28"/>
        </w:rPr>
        <w:t>Если самостоятельно не удалось разобраться в материале, сформулируйте вопросыи обратитесь за консультацией к преподавателю.</w:t>
      </w:r>
    </w:p>
    <w:p w:rsidR="00075C9E" w:rsidRPr="00075C9E" w:rsidRDefault="00075C9E" w:rsidP="00075C9E">
      <w:pPr>
        <w:ind w:firstLine="720"/>
        <w:jc w:val="both"/>
        <w:rPr>
          <w:sz w:val="28"/>
          <w:szCs w:val="28"/>
        </w:rPr>
      </w:pPr>
      <w:r w:rsidRPr="00075C9E">
        <w:rPr>
          <w:sz w:val="28"/>
          <w:szCs w:val="28"/>
        </w:rPr>
        <w:t>Каждую неделю отводите время для изучения одной темы из рабочей программыдисциплины и повторения пройденного материала.</w:t>
      </w:r>
    </w:p>
    <w:p w:rsidR="00075C9E" w:rsidRPr="00075C9E" w:rsidRDefault="00075C9E" w:rsidP="00075C9E">
      <w:pPr>
        <w:ind w:firstLine="720"/>
        <w:jc w:val="both"/>
        <w:rPr>
          <w:i/>
          <w:sz w:val="28"/>
          <w:szCs w:val="28"/>
        </w:rPr>
      </w:pPr>
      <w:r w:rsidRPr="00075C9E">
        <w:rPr>
          <w:i/>
          <w:sz w:val="28"/>
          <w:szCs w:val="28"/>
        </w:rPr>
        <w:t>Подготовка и выполнение практических заданий, эссе</w:t>
      </w:r>
    </w:p>
    <w:p w:rsidR="00075C9E" w:rsidRPr="00075C9E" w:rsidRDefault="00075C9E" w:rsidP="00075C9E">
      <w:pPr>
        <w:ind w:firstLine="720"/>
        <w:jc w:val="both"/>
        <w:rPr>
          <w:sz w:val="28"/>
          <w:szCs w:val="28"/>
        </w:rPr>
      </w:pPr>
      <w:r w:rsidRPr="00075C9E">
        <w:rPr>
          <w:sz w:val="28"/>
          <w:szCs w:val="28"/>
        </w:rPr>
        <w:t>Перед выполнением заданий изучите теорию вопроса, предполагаемого кисследованию. Используйте дополнительную периодическую литературу – специальныежурналы, газеты экономического профиля, статистические материалы, нормативныеправовые акты, доступные информационные технологии.</w:t>
      </w:r>
    </w:p>
    <w:p w:rsidR="00075C9E" w:rsidRPr="00075C9E" w:rsidRDefault="00075C9E" w:rsidP="00075C9E">
      <w:pPr>
        <w:ind w:firstLine="720"/>
        <w:jc w:val="both"/>
        <w:rPr>
          <w:sz w:val="28"/>
          <w:szCs w:val="28"/>
        </w:rPr>
      </w:pPr>
      <w:r w:rsidRPr="00075C9E">
        <w:rPr>
          <w:sz w:val="28"/>
          <w:szCs w:val="28"/>
        </w:rPr>
        <w:t>По некоторым темам дисциплины вы можете провести исследования и результатыотразить в реферате.</w:t>
      </w:r>
    </w:p>
    <w:p w:rsidR="00075C9E" w:rsidRPr="005C23C1" w:rsidRDefault="00075C9E" w:rsidP="00075C9E">
      <w:pPr>
        <w:ind w:firstLine="720"/>
        <w:jc w:val="both"/>
        <w:rPr>
          <w:i/>
          <w:sz w:val="28"/>
          <w:szCs w:val="28"/>
        </w:rPr>
      </w:pPr>
      <w:r w:rsidRPr="005C23C1">
        <w:rPr>
          <w:i/>
          <w:sz w:val="28"/>
          <w:szCs w:val="28"/>
        </w:rPr>
        <w:t>Работа по подготовке коллоквиума</w:t>
      </w:r>
    </w:p>
    <w:p w:rsidR="00075C9E" w:rsidRPr="00075C9E" w:rsidRDefault="00075C9E" w:rsidP="00075C9E">
      <w:pPr>
        <w:ind w:firstLine="720"/>
        <w:jc w:val="both"/>
        <w:rPr>
          <w:sz w:val="28"/>
          <w:szCs w:val="28"/>
        </w:rPr>
      </w:pPr>
      <w:r w:rsidRPr="00075C9E">
        <w:rPr>
          <w:sz w:val="28"/>
          <w:szCs w:val="28"/>
        </w:rPr>
        <w:t xml:space="preserve">Коллоквиум представляет собой не только одну из форм текущего контроля, но иодну из активных форм учебных занятий, проводимых как в виде беседы преподавателяс </w:t>
      </w:r>
      <w:r w:rsidR="00762E08" w:rsidRPr="00762E08">
        <w:rPr>
          <w:sz w:val="28"/>
          <w:szCs w:val="28"/>
        </w:rPr>
        <w:t>обучающ</w:t>
      </w:r>
      <w:r w:rsidR="00762E08">
        <w:rPr>
          <w:sz w:val="28"/>
          <w:szCs w:val="28"/>
        </w:rPr>
        <w:t>и</w:t>
      </w:r>
      <w:r w:rsidR="00762E08" w:rsidRPr="00762E08">
        <w:rPr>
          <w:sz w:val="28"/>
          <w:szCs w:val="28"/>
        </w:rPr>
        <w:t>м</w:t>
      </w:r>
      <w:r w:rsidR="00762E08">
        <w:rPr>
          <w:sz w:val="28"/>
          <w:szCs w:val="28"/>
        </w:rPr>
        <w:t>и</w:t>
      </w:r>
      <w:r w:rsidR="00762E08" w:rsidRPr="00762E08">
        <w:rPr>
          <w:sz w:val="28"/>
          <w:szCs w:val="28"/>
        </w:rPr>
        <w:t>ся</w:t>
      </w:r>
      <w:r w:rsidRPr="00075C9E">
        <w:rPr>
          <w:sz w:val="28"/>
          <w:szCs w:val="28"/>
        </w:rPr>
        <w:t>, так и в виде семинара, посвященного обсуждению определенной научнойтемы.</w:t>
      </w:r>
    </w:p>
    <w:p w:rsidR="00075C9E" w:rsidRPr="00075C9E" w:rsidRDefault="00075C9E" w:rsidP="00075C9E">
      <w:pPr>
        <w:ind w:firstLine="720"/>
        <w:jc w:val="both"/>
        <w:rPr>
          <w:sz w:val="28"/>
          <w:szCs w:val="28"/>
        </w:rPr>
      </w:pPr>
      <w:r w:rsidRPr="00075C9E">
        <w:rPr>
          <w:sz w:val="28"/>
          <w:szCs w:val="28"/>
        </w:rPr>
        <w:t xml:space="preserve">Целями коллоквиума являются: выяснение у </w:t>
      </w:r>
      <w:r w:rsidR="00762E08" w:rsidRPr="00762E08">
        <w:rPr>
          <w:sz w:val="28"/>
          <w:szCs w:val="28"/>
        </w:rPr>
        <w:t>обучающ</w:t>
      </w:r>
      <w:r w:rsidR="00762E08">
        <w:rPr>
          <w:sz w:val="28"/>
          <w:szCs w:val="28"/>
        </w:rPr>
        <w:t>их</w:t>
      </w:r>
      <w:r w:rsidR="00762E08" w:rsidRPr="00762E08">
        <w:rPr>
          <w:sz w:val="28"/>
          <w:szCs w:val="28"/>
        </w:rPr>
        <w:t>ся</w:t>
      </w:r>
      <w:r w:rsidRPr="00075C9E">
        <w:rPr>
          <w:sz w:val="28"/>
          <w:szCs w:val="28"/>
        </w:rPr>
        <w:t xml:space="preserve"> знаний, их углубление(повышение) и закрепление по той или иной теме курса; формирование у студентовнавыков анализа теоретических проблем на основе самостоятельного изучения учебной инаучной литературы.</w:t>
      </w:r>
    </w:p>
    <w:p w:rsidR="00075C9E" w:rsidRPr="00075C9E" w:rsidRDefault="00075C9E" w:rsidP="00075C9E">
      <w:pPr>
        <w:ind w:firstLine="720"/>
        <w:jc w:val="both"/>
        <w:rPr>
          <w:sz w:val="28"/>
          <w:szCs w:val="28"/>
        </w:rPr>
      </w:pPr>
      <w:r w:rsidRPr="00075C9E">
        <w:rPr>
          <w:sz w:val="28"/>
          <w:szCs w:val="28"/>
        </w:rPr>
        <w:t xml:space="preserve">Основная задача коллоквиума </w:t>
      </w:r>
      <w:r w:rsidR="005C23C1" w:rsidRPr="00075C9E">
        <w:rPr>
          <w:sz w:val="28"/>
          <w:szCs w:val="28"/>
        </w:rPr>
        <w:t>–</w:t>
      </w:r>
      <w:r w:rsidRPr="00075C9E">
        <w:rPr>
          <w:sz w:val="28"/>
          <w:szCs w:val="28"/>
        </w:rPr>
        <w:t xml:space="preserve"> пробудить у </w:t>
      </w:r>
      <w:r w:rsidR="002216D8" w:rsidRPr="002216D8">
        <w:rPr>
          <w:sz w:val="28"/>
          <w:szCs w:val="28"/>
        </w:rPr>
        <w:t>обучающе</w:t>
      </w:r>
      <w:r w:rsidR="002216D8">
        <w:rPr>
          <w:sz w:val="28"/>
          <w:szCs w:val="28"/>
        </w:rPr>
        <w:t>го</w:t>
      </w:r>
      <w:r w:rsidR="002216D8" w:rsidRPr="002216D8">
        <w:rPr>
          <w:sz w:val="28"/>
          <w:szCs w:val="28"/>
        </w:rPr>
        <w:t>ся</w:t>
      </w:r>
      <w:r w:rsidRPr="00075C9E">
        <w:rPr>
          <w:sz w:val="28"/>
          <w:szCs w:val="28"/>
        </w:rPr>
        <w:t xml:space="preserve"> стремление к чтению ииспользованию дополнительной экономической литературы.На коллоквиум могут выносится как проблемные (нередко спорные теоретическиевопросы), так и вопросы, требующие самостоятельного изучения, а также более глубокойпроработки.</w:t>
      </w:r>
    </w:p>
    <w:p w:rsidR="00075C9E" w:rsidRPr="005C23C1" w:rsidRDefault="00075C9E" w:rsidP="00075C9E">
      <w:pPr>
        <w:ind w:firstLine="720"/>
        <w:jc w:val="both"/>
        <w:rPr>
          <w:i/>
          <w:sz w:val="28"/>
          <w:szCs w:val="28"/>
        </w:rPr>
      </w:pPr>
      <w:r w:rsidRPr="005C23C1">
        <w:rPr>
          <w:i/>
          <w:sz w:val="28"/>
          <w:szCs w:val="28"/>
        </w:rPr>
        <w:t>Подготовка рефератов, докладов</w:t>
      </w:r>
    </w:p>
    <w:p w:rsidR="00075C9E" w:rsidRPr="00075C9E" w:rsidRDefault="00075C9E" w:rsidP="00075C9E">
      <w:pPr>
        <w:ind w:firstLine="720"/>
        <w:jc w:val="both"/>
        <w:rPr>
          <w:sz w:val="28"/>
          <w:szCs w:val="28"/>
        </w:rPr>
      </w:pPr>
      <w:r w:rsidRPr="00075C9E">
        <w:rPr>
          <w:sz w:val="28"/>
          <w:szCs w:val="28"/>
        </w:rPr>
        <w:t xml:space="preserve">По некоторым темам дисциплины вы можете провести теоретическое исследованияи результаты отразить в реферате /докладе, а в дальнейшем включить собранныематериалы, например, в научную публикацию. Тематика рефератов </w:t>
      </w:r>
      <w:r w:rsidR="005C23C1">
        <w:rPr>
          <w:sz w:val="28"/>
          <w:szCs w:val="28"/>
        </w:rPr>
        <w:t>определяется преподавателем</w:t>
      </w:r>
      <w:r w:rsidRPr="00075C9E">
        <w:rPr>
          <w:sz w:val="28"/>
          <w:szCs w:val="28"/>
        </w:rPr>
        <w:t>. Для выполнения учебной программы достаточно подготовить одинреферат.</w:t>
      </w:r>
    </w:p>
    <w:p w:rsidR="00075C9E" w:rsidRPr="00075C9E" w:rsidRDefault="00075C9E" w:rsidP="00075C9E">
      <w:pPr>
        <w:ind w:firstLine="720"/>
        <w:jc w:val="both"/>
        <w:rPr>
          <w:sz w:val="28"/>
          <w:szCs w:val="28"/>
        </w:rPr>
      </w:pPr>
      <w:r w:rsidRPr="00075C9E">
        <w:rPr>
          <w:sz w:val="28"/>
          <w:szCs w:val="28"/>
        </w:rPr>
        <w:lastRenderedPageBreak/>
        <w:t>Реферируемые книги, журнальные статьи, научные отчеты, которые вы выбираете,должны относиться непосредственно к изучаемой теме или всей дисциплине. Содержаниереферата может быть посвящено обзору и сравнительной характеристике материаловнескольких Интернет-сайтов, а также анализу основных направлений деятельностигосударства. Обязательно указывайте адреса использованных веб-страниц. Старайтеськратко отразить главные идеи и выводы, которые авторы делают.</w:t>
      </w:r>
    </w:p>
    <w:p w:rsidR="00075C9E" w:rsidRPr="005C23C1" w:rsidRDefault="00075C9E" w:rsidP="00075C9E">
      <w:pPr>
        <w:ind w:firstLine="720"/>
        <w:jc w:val="both"/>
        <w:rPr>
          <w:i/>
          <w:sz w:val="28"/>
          <w:szCs w:val="28"/>
        </w:rPr>
      </w:pPr>
      <w:r w:rsidRPr="005C23C1">
        <w:rPr>
          <w:i/>
          <w:sz w:val="28"/>
          <w:szCs w:val="28"/>
        </w:rPr>
        <w:t>Методические рекомендации к разработке электронной презентации</w:t>
      </w:r>
    </w:p>
    <w:p w:rsidR="00075C9E" w:rsidRPr="00075C9E" w:rsidRDefault="00075C9E" w:rsidP="00075C9E">
      <w:pPr>
        <w:ind w:firstLine="720"/>
        <w:jc w:val="both"/>
        <w:rPr>
          <w:sz w:val="28"/>
          <w:szCs w:val="28"/>
        </w:rPr>
      </w:pPr>
      <w:r w:rsidRPr="00075C9E">
        <w:rPr>
          <w:sz w:val="28"/>
          <w:szCs w:val="28"/>
        </w:rPr>
        <w:t>Распределение тем презентации между студентами и консультирование обучаемыхпо выполнению письменной работы осуществляется также как и по реферату.Приступая к подготовке письменной работы в виде электронной презентациинеобходимо исходить из целей презентации и условий ее прочтения, как правило, такуюработу обучаемые представляют преподавателю на проверку по электронной почте, чтоисключает возможность дополнительных комментариев и пояснений к представленномуматериалу.</w:t>
      </w:r>
    </w:p>
    <w:p w:rsidR="00075C9E" w:rsidRPr="00075C9E" w:rsidRDefault="00075C9E" w:rsidP="00075C9E">
      <w:pPr>
        <w:ind w:firstLine="720"/>
        <w:jc w:val="both"/>
        <w:rPr>
          <w:sz w:val="28"/>
          <w:szCs w:val="28"/>
        </w:rPr>
      </w:pPr>
      <w:r w:rsidRPr="00075C9E">
        <w:rPr>
          <w:sz w:val="28"/>
          <w:szCs w:val="28"/>
        </w:rPr>
        <w:t>По согласованию с преподавателем, материалы презентации студент можетпредставить на CD/DVD-диске (USB флэш-диске).</w:t>
      </w:r>
    </w:p>
    <w:p w:rsidR="00075C9E" w:rsidRPr="00075C9E" w:rsidRDefault="00075C9E" w:rsidP="00075C9E">
      <w:pPr>
        <w:ind w:firstLine="720"/>
        <w:jc w:val="both"/>
        <w:rPr>
          <w:sz w:val="28"/>
          <w:szCs w:val="28"/>
        </w:rPr>
      </w:pPr>
      <w:r w:rsidRPr="00075C9E">
        <w:rPr>
          <w:sz w:val="28"/>
          <w:szCs w:val="28"/>
        </w:rPr>
        <w:t xml:space="preserve">Электронные презентации выполняются в программе MS </w:t>
      </w:r>
      <w:proofErr w:type="spellStart"/>
      <w:r w:rsidRPr="00075C9E">
        <w:rPr>
          <w:sz w:val="28"/>
          <w:szCs w:val="28"/>
        </w:rPr>
        <w:t>PowerPoint</w:t>
      </w:r>
      <w:proofErr w:type="spellEnd"/>
      <w:r w:rsidRPr="00075C9E">
        <w:rPr>
          <w:sz w:val="28"/>
          <w:szCs w:val="28"/>
        </w:rPr>
        <w:t xml:space="preserve"> в виде </w:t>
      </w:r>
      <w:proofErr w:type="spellStart"/>
      <w:r w:rsidRPr="00075C9E">
        <w:rPr>
          <w:sz w:val="28"/>
          <w:szCs w:val="28"/>
        </w:rPr>
        <w:t>слайдовв</w:t>
      </w:r>
      <w:proofErr w:type="spellEnd"/>
      <w:r w:rsidRPr="00075C9E">
        <w:rPr>
          <w:sz w:val="28"/>
          <w:szCs w:val="28"/>
        </w:rPr>
        <w:t xml:space="preserve"> следующем порядке:</w:t>
      </w:r>
    </w:p>
    <w:p w:rsidR="00075C9E" w:rsidRPr="00075C9E" w:rsidRDefault="00075C9E" w:rsidP="005C23C1">
      <w:pPr>
        <w:numPr>
          <w:ilvl w:val="0"/>
          <w:numId w:val="26"/>
        </w:numPr>
        <w:tabs>
          <w:tab w:val="left" w:pos="1134"/>
        </w:tabs>
        <w:ind w:left="0" w:firstLine="709"/>
        <w:jc w:val="both"/>
        <w:rPr>
          <w:sz w:val="28"/>
          <w:szCs w:val="28"/>
        </w:rPr>
      </w:pPr>
      <w:r w:rsidRPr="00075C9E">
        <w:rPr>
          <w:sz w:val="28"/>
          <w:szCs w:val="28"/>
        </w:rPr>
        <w:t>титульный лист с заголовком темы и автором исполнения презентации;</w:t>
      </w:r>
    </w:p>
    <w:p w:rsidR="00075C9E" w:rsidRPr="00075C9E" w:rsidRDefault="00075C9E" w:rsidP="005C23C1">
      <w:pPr>
        <w:numPr>
          <w:ilvl w:val="0"/>
          <w:numId w:val="26"/>
        </w:numPr>
        <w:tabs>
          <w:tab w:val="left" w:pos="1134"/>
        </w:tabs>
        <w:ind w:left="0" w:firstLine="709"/>
        <w:jc w:val="both"/>
        <w:rPr>
          <w:sz w:val="28"/>
          <w:szCs w:val="28"/>
        </w:rPr>
      </w:pPr>
      <w:r w:rsidRPr="00075C9E">
        <w:rPr>
          <w:sz w:val="28"/>
          <w:szCs w:val="28"/>
        </w:rPr>
        <w:t>план презентации (5-6 пунктов - это максимум);</w:t>
      </w:r>
    </w:p>
    <w:p w:rsidR="00075C9E" w:rsidRPr="00075C9E" w:rsidRDefault="00075C9E" w:rsidP="005C23C1">
      <w:pPr>
        <w:numPr>
          <w:ilvl w:val="0"/>
          <w:numId w:val="26"/>
        </w:numPr>
        <w:tabs>
          <w:tab w:val="left" w:pos="1134"/>
        </w:tabs>
        <w:ind w:left="0" w:firstLine="709"/>
        <w:jc w:val="both"/>
        <w:rPr>
          <w:sz w:val="28"/>
          <w:szCs w:val="28"/>
        </w:rPr>
      </w:pPr>
      <w:r w:rsidRPr="00075C9E">
        <w:rPr>
          <w:sz w:val="28"/>
          <w:szCs w:val="28"/>
        </w:rPr>
        <w:t>основная часть (не более 10 слайдов);</w:t>
      </w:r>
    </w:p>
    <w:p w:rsidR="00075C9E" w:rsidRPr="00075C9E" w:rsidRDefault="00075C9E" w:rsidP="005C23C1">
      <w:pPr>
        <w:numPr>
          <w:ilvl w:val="0"/>
          <w:numId w:val="26"/>
        </w:numPr>
        <w:tabs>
          <w:tab w:val="left" w:pos="1134"/>
        </w:tabs>
        <w:ind w:left="0" w:firstLine="709"/>
        <w:jc w:val="both"/>
        <w:rPr>
          <w:sz w:val="28"/>
          <w:szCs w:val="28"/>
        </w:rPr>
      </w:pPr>
      <w:r w:rsidRPr="00075C9E">
        <w:rPr>
          <w:sz w:val="28"/>
          <w:szCs w:val="28"/>
        </w:rPr>
        <w:t>заключение (вывод);</w:t>
      </w:r>
    </w:p>
    <w:p w:rsidR="00075C9E" w:rsidRPr="00075C9E" w:rsidRDefault="00075C9E" w:rsidP="00075C9E">
      <w:pPr>
        <w:ind w:firstLine="720"/>
        <w:jc w:val="both"/>
        <w:rPr>
          <w:sz w:val="28"/>
          <w:szCs w:val="28"/>
        </w:rPr>
      </w:pPr>
      <w:r w:rsidRPr="00075C9E">
        <w:rPr>
          <w:sz w:val="28"/>
          <w:szCs w:val="28"/>
        </w:rPr>
        <w:t>Общие требования к стилевому оформлению презентации:</w:t>
      </w:r>
    </w:p>
    <w:p w:rsidR="00075C9E" w:rsidRPr="00075C9E" w:rsidRDefault="00075C9E" w:rsidP="005C23C1">
      <w:pPr>
        <w:numPr>
          <w:ilvl w:val="0"/>
          <w:numId w:val="26"/>
        </w:numPr>
        <w:tabs>
          <w:tab w:val="left" w:pos="1134"/>
        </w:tabs>
        <w:ind w:left="0" w:firstLine="709"/>
        <w:jc w:val="both"/>
        <w:rPr>
          <w:sz w:val="28"/>
          <w:szCs w:val="28"/>
        </w:rPr>
      </w:pPr>
      <w:r w:rsidRPr="00075C9E">
        <w:rPr>
          <w:sz w:val="28"/>
          <w:szCs w:val="28"/>
        </w:rPr>
        <w:t>дизайн должен быть простым и лаконичным;</w:t>
      </w:r>
    </w:p>
    <w:p w:rsidR="00075C9E" w:rsidRPr="00075C9E" w:rsidRDefault="00075C9E" w:rsidP="005C23C1">
      <w:pPr>
        <w:numPr>
          <w:ilvl w:val="0"/>
          <w:numId w:val="26"/>
        </w:numPr>
        <w:tabs>
          <w:tab w:val="left" w:pos="1134"/>
        </w:tabs>
        <w:ind w:left="0" w:firstLine="709"/>
        <w:jc w:val="both"/>
        <w:rPr>
          <w:sz w:val="28"/>
          <w:szCs w:val="28"/>
        </w:rPr>
      </w:pPr>
      <w:r w:rsidRPr="00075C9E">
        <w:rPr>
          <w:sz w:val="28"/>
          <w:szCs w:val="28"/>
        </w:rPr>
        <w:t>основная цель - читаемость, а не субъективная красота. При этом не надовпадать в другую крайность и писать на белых листах черными буквами – не у всехэто получается стильно;</w:t>
      </w:r>
    </w:p>
    <w:p w:rsidR="00075C9E" w:rsidRPr="00075C9E" w:rsidRDefault="00075C9E" w:rsidP="005C23C1">
      <w:pPr>
        <w:numPr>
          <w:ilvl w:val="0"/>
          <w:numId w:val="26"/>
        </w:numPr>
        <w:tabs>
          <w:tab w:val="left" w:pos="1134"/>
        </w:tabs>
        <w:ind w:left="0" w:firstLine="709"/>
        <w:jc w:val="both"/>
        <w:rPr>
          <w:sz w:val="28"/>
          <w:szCs w:val="28"/>
        </w:rPr>
      </w:pPr>
      <w:r w:rsidRPr="00075C9E">
        <w:rPr>
          <w:sz w:val="28"/>
          <w:szCs w:val="28"/>
        </w:rPr>
        <w:t>цветовая гамма должна состоять не более чем из двух-трех цветов;</w:t>
      </w:r>
    </w:p>
    <w:p w:rsidR="00075C9E" w:rsidRPr="00075C9E" w:rsidRDefault="00075C9E" w:rsidP="005C23C1">
      <w:pPr>
        <w:numPr>
          <w:ilvl w:val="0"/>
          <w:numId w:val="26"/>
        </w:numPr>
        <w:tabs>
          <w:tab w:val="left" w:pos="1134"/>
        </w:tabs>
        <w:ind w:left="0" w:firstLine="709"/>
        <w:jc w:val="both"/>
        <w:rPr>
          <w:sz w:val="28"/>
          <w:szCs w:val="28"/>
        </w:rPr>
      </w:pPr>
      <w:r w:rsidRPr="00075C9E">
        <w:rPr>
          <w:sz w:val="28"/>
          <w:szCs w:val="28"/>
        </w:rPr>
        <w:t>всегда должно быть два типа слайдов: для титульных, планов и т.п. и дляосновного текста;</w:t>
      </w:r>
    </w:p>
    <w:p w:rsidR="00075C9E" w:rsidRPr="00075C9E" w:rsidRDefault="00075C9E" w:rsidP="005C23C1">
      <w:pPr>
        <w:numPr>
          <w:ilvl w:val="0"/>
          <w:numId w:val="26"/>
        </w:numPr>
        <w:tabs>
          <w:tab w:val="left" w:pos="1134"/>
        </w:tabs>
        <w:ind w:left="0" w:firstLine="709"/>
        <w:jc w:val="both"/>
        <w:rPr>
          <w:sz w:val="28"/>
          <w:szCs w:val="28"/>
        </w:rPr>
      </w:pPr>
      <w:r w:rsidRPr="00075C9E">
        <w:rPr>
          <w:sz w:val="28"/>
          <w:szCs w:val="28"/>
        </w:rPr>
        <w:t>размер шрифта должен быть: 24–54 пункта (заголовок), 18–36 пунктов (обычныйтекст);</w:t>
      </w:r>
    </w:p>
    <w:p w:rsidR="00075C9E" w:rsidRPr="00075C9E" w:rsidRDefault="00075C9E" w:rsidP="005C23C1">
      <w:pPr>
        <w:numPr>
          <w:ilvl w:val="0"/>
          <w:numId w:val="26"/>
        </w:numPr>
        <w:tabs>
          <w:tab w:val="left" w:pos="1134"/>
        </w:tabs>
        <w:ind w:left="0" w:firstLine="709"/>
        <w:jc w:val="both"/>
        <w:rPr>
          <w:sz w:val="28"/>
          <w:szCs w:val="28"/>
        </w:rPr>
      </w:pPr>
      <w:r w:rsidRPr="00075C9E">
        <w:rPr>
          <w:sz w:val="28"/>
          <w:szCs w:val="28"/>
        </w:rPr>
        <w:t>текст должен быть свернут до ключевых слов и фраз. Полные развернутыепредложения на слайдах таких презентаций используются только при цитировании. Принеобходимости, в поле «Заметки к слайдам» можно привести краткие комментарии илипояснения.</w:t>
      </w:r>
    </w:p>
    <w:p w:rsidR="00075C9E" w:rsidRPr="00075C9E" w:rsidRDefault="00075C9E" w:rsidP="005C23C1">
      <w:pPr>
        <w:numPr>
          <w:ilvl w:val="0"/>
          <w:numId w:val="26"/>
        </w:numPr>
        <w:tabs>
          <w:tab w:val="left" w:pos="1134"/>
        </w:tabs>
        <w:ind w:left="0" w:firstLine="709"/>
        <w:jc w:val="both"/>
        <w:rPr>
          <w:sz w:val="28"/>
          <w:szCs w:val="28"/>
        </w:rPr>
      </w:pPr>
      <w:r w:rsidRPr="00075C9E">
        <w:rPr>
          <w:sz w:val="28"/>
          <w:szCs w:val="28"/>
        </w:rPr>
        <w:t>каждый слайд должен иметь заголовок;</w:t>
      </w:r>
    </w:p>
    <w:p w:rsidR="00075C9E" w:rsidRPr="00075C9E" w:rsidRDefault="00075C9E" w:rsidP="005C23C1">
      <w:pPr>
        <w:numPr>
          <w:ilvl w:val="0"/>
          <w:numId w:val="26"/>
        </w:numPr>
        <w:tabs>
          <w:tab w:val="left" w:pos="1134"/>
        </w:tabs>
        <w:ind w:left="0" w:firstLine="709"/>
        <w:jc w:val="both"/>
        <w:rPr>
          <w:sz w:val="28"/>
          <w:szCs w:val="28"/>
        </w:rPr>
      </w:pPr>
      <w:r w:rsidRPr="00075C9E">
        <w:rPr>
          <w:sz w:val="28"/>
          <w:szCs w:val="28"/>
        </w:rPr>
        <w:t>все слайды должны быть выдержаны в одном стиле;</w:t>
      </w:r>
    </w:p>
    <w:p w:rsidR="00075C9E" w:rsidRPr="00075C9E" w:rsidRDefault="00075C9E" w:rsidP="005C23C1">
      <w:pPr>
        <w:numPr>
          <w:ilvl w:val="0"/>
          <w:numId w:val="26"/>
        </w:numPr>
        <w:tabs>
          <w:tab w:val="left" w:pos="1134"/>
        </w:tabs>
        <w:ind w:left="0" w:firstLine="709"/>
        <w:jc w:val="both"/>
        <w:rPr>
          <w:sz w:val="28"/>
          <w:szCs w:val="28"/>
        </w:rPr>
      </w:pPr>
      <w:r w:rsidRPr="00075C9E">
        <w:rPr>
          <w:sz w:val="28"/>
          <w:szCs w:val="28"/>
        </w:rPr>
        <w:t>на каждом слайде должно быть не более трех иллюстраций;</w:t>
      </w:r>
    </w:p>
    <w:p w:rsidR="00075C9E" w:rsidRPr="00075C9E" w:rsidRDefault="00075C9E" w:rsidP="005C23C1">
      <w:pPr>
        <w:numPr>
          <w:ilvl w:val="0"/>
          <w:numId w:val="26"/>
        </w:numPr>
        <w:tabs>
          <w:tab w:val="left" w:pos="1134"/>
        </w:tabs>
        <w:ind w:left="0" w:firstLine="709"/>
        <w:jc w:val="both"/>
        <w:rPr>
          <w:sz w:val="28"/>
          <w:szCs w:val="28"/>
        </w:rPr>
      </w:pPr>
      <w:r w:rsidRPr="00075C9E">
        <w:rPr>
          <w:sz w:val="28"/>
          <w:szCs w:val="28"/>
        </w:rPr>
        <w:t>слайды должны быть пронумерованы с указанием общего количества слайдов;</w:t>
      </w:r>
    </w:p>
    <w:p w:rsidR="00075C9E" w:rsidRPr="00075C9E" w:rsidRDefault="00075C9E" w:rsidP="005C23C1">
      <w:pPr>
        <w:numPr>
          <w:ilvl w:val="0"/>
          <w:numId w:val="26"/>
        </w:numPr>
        <w:tabs>
          <w:tab w:val="left" w:pos="1134"/>
        </w:tabs>
        <w:ind w:left="0" w:firstLine="709"/>
        <w:jc w:val="both"/>
        <w:rPr>
          <w:sz w:val="28"/>
          <w:szCs w:val="28"/>
        </w:rPr>
      </w:pPr>
      <w:r w:rsidRPr="00075C9E">
        <w:rPr>
          <w:sz w:val="28"/>
          <w:szCs w:val="28"/>
        </w:rPr>
        <w:t>использовать встроенные эффекты анимации можно только, когда без этого необойтись. Обычно анимация используется для привлечения внимания слушателей(например, последовательное появление элементов диаграммы).</w:t>
      </w:r>
    </w:p>
    <w:p w:rsidR="00075C9E" w:rsidRPr="00075C9E" w:rsidRDefault="00075C9E" w:rsidP="005C23C1">
      <w:pPr>
        <w:numPr>
          <w:ilvl w:val="0"/>
          <w:numId w:val="26"/>
        </w:numPr>
        <w:tabs>
          <w:tab w:val="left" w:pos="1134"/>
        </w:tabs>
        <w:ind w:left="0" w:firstLine="709"/>
        <w:jc w:val="both"/>
        <w:rPr>
          <w:sz w:val="28"/>
          <w:szCs w:val="28"/>
        </w:rPr>
      </w:pPr>
      <w:r w:rsidRPr="00075C9E">
        <w:rPr>
          <w:sz w:val="28"/>
          <w:szCs w:val="28"/>
        </w:rPr>
        <w:lastRenderedPageBreak/>
        <w:t>списки на слайдах не должны включать более 5–7 элементов. Если элементовсписка все- таки больше, их лучше расположить в две колонки. В таблицах не должнобыть более четырех строк и четырех столбцов –в противном случае данные в таблицебудут очень мелкими и трудно различимыми.</w:t>
      </w:r>
    </w:p>
    <w:p w:rsidR="00075C9E" w:rsidRPr="005C23C1" w:rsidRDefault="00075C9E" w:rsidP="00075C9E">
      <w:pPr>
        <w:ind w:firstLine="720"/>
        <w:jc w:val="both"/>
        <w:rPr>
          <w:i/>
          <w:sz w:val="28"/>
          <w:szCs w:val="28"/>
        </w:rPr>
      </w:pPr>
      <w:r w:rsidRPr="005C23C1">
        <w:rPr>
          <w:i/>
          <w:sz w:val="28"/>
          <w:szCs w:val="28"/>
        </w:rPr>
        <w:t>Работа с рекомендуемой основной и дополнительной литературой</w:t>
      </w:r>
    </w:p>
    <w:p w:rsidR="00075C9E" w:rsidRPr="00075C9E" w:rsidRDefault="00075C9E" w:rsidP="00075C9E">
      <w:pPr>
        <w:ind w:firstLine="720"/>
        <w:jc w:val="both"/>
        <w:rPr>
          <w:sz w:val="28"/>
          <w:szCs w:val="28"/>
        </w:rPr>
      </w:pPr>
      <w:r w:rsidRPr="00075C9E">
        <w:rPr>
          <w:sz w:val="28"/>
          <w:szCs w:val="28"/>
        </w:rPr>
        <w:t>Изучение основной и дополнительной литературы позволит расширить и углубитьполученные знания.</w:t>
      </w:r>
    </w:p>
    <w:p w:rsidR="00075C9E" w:rsidRDefault="002216D8" w:rsidP="00075C9E">
      <w:pPr>
        <w:ind w:firstLine="720"/>
        <w:jc w:val="both"/>
        <w:rPr>
          <w:sz w:val="28"/>
          <w:szCs w:val="28"/>
        </w:rPr>
      </w:pPr>
      <w:r>
        <w:rPr>
          <w:sz w:val="28"/>
          <w:szCs w:val="28"/>
        </w:rPr>
        <w:t>О</w:t>
      </w:r>
      <w:r w:rsidRPr="002216D8">
        <w:rPr>
          <w:sz w:val="28"/>
          <w:szCs w:val="28"/>
        </w:rPr>
        <w:t>бучающ</w:t>
      </w:r>
      <w:r>
        <w:rPr>
          <w:sz w:val="28"/>
          <w:szCs w:val="28"/>
        </w:rPr>
        <w:t>и</w:t>
      </w:r>
      <w:r w:rsidRPr="002216D8">
        <w:rPr>
          <w:sz w:val="28"/>
          <w:szCs w:val="28"/>
        </w:rPr>
        <w:t>мся</w:t>
      </w:r>
      <w:r w:rsidR="00075C9E" w:rsidRPr="00075C9E">
        <w:rPr>
          <w:sz w:val="28"/>
          <w:szCs w:val="28"/>
        </w:rPr>
        <w:t xml:space="preserve"> рекомендуется получить в </w:t>
      </w:r>
      <w:r w:rsidR="005C23C1">
        <w:rPr>
          <w:sz w:val="28"/>
          <w:szCs w:val="28"/>
        </w:rPr>
        <w:t xml:space="preserve">научно-технической </w:t>
      </w:r>
      <w:r w:rsidR="00075C9E" w:rsidRPr="00075C9E">
        <w:rPr>
          <w:sz w:val="28"/>
          <w:szCs w:val="28"/>
        </w:rPr>
        <w:t xml:space="preserve">библиотеке </w:t>
      </w:r>
      <w:r w:rsidR="005C23C1">
        <w:rPr>
          <w:sz w:val="28"/>
          <w:szCs w:val="28"/>
        </w:rPr>
        <w:t xml:space="preserve">БГТУ им. В.Г. Шухова </w:t>
      </w:r>
      <w:r w:rsidR="00075C9E" w:rsidRPr="00075C9E">
        <w:rPr>
          <w:sz w:val="28"/>
          <w:szCs w:val="28"/>
        </w:rPr>
        <w:t xml:space="preserve">учебную литературу по дисциплине, необходимую для эффективной работы на всех видахаудиторных занятий, а также для самостоятельной работы по изучению </w:t>
      </w:r>
      <w:r w:rsidR="0014222D">
        <w:rPr>
          <w:sz w:val="28"/>
          <w:szCs w:val="28"/>
        </w:rPr>
        <w:t>курса</w:t>
      </w:r>
      <w:r w:rsidR="00075C9E" w:rsidRPr="00075C9E">
        <w:rPr>
          <w:sz w:val="28"/>
          <w:szCs w:val="28"/>
        </w:rPr>
        <w:t>.</w:t>
      </w:r>
    </w:p>
    <w:p w:rsidR="00B51358" w:rsidRDefault="000438A2" w:rsidP="000438A2">
      <w:pPr>
        <w:ind w:firstLine="720"/>
        <w:jc w:val="both"/>
        <w:rPr>
          <w:sz w:val="28"/>
          <w:szCs w:val="28"/>
        </w:rPr>
      </w:pPr>
      <w:r w:rsidRPr="000438A2">
        <w:rPr>
          <w:sz w:val="28"/>
          <w:szCs w:val="28"/>
        </w:rPr>
        <w:t xml:space="preserve">Для формирования у обучающихся устойчивых навыков и представлений об изучаемой дисциплине им следует воспользоваться </w:t>
      </w:r>
      <w:r w:rsidR="00C07DC6">
        <w:rPr>
          <w:sz w:val="28"/>
          <w:szCs w:val="28"/>
        </w:rPr>
        <w:t>учебник</w:t>
      </w:r>
      <w:r w:rsidR="00B51358">
        <w:rPr>
          <w:sz w:val="28"/>
          <w:szCs w:val="28"/>
        </w:rPr>
        <w:t>а</w:t>
      </w:r>
      <w:r w:rsidR="00C07DC6">
        <w:rPr>
          <w:sz w:val="28"/>
          <w:szCs w:val="28"/>
        </w:rPr>
        <w:t>м</w:t>
      </w:r>
      <w:r w:rsidR="00B51358">
        <w:rPr>
          <w:sz w:val="28"/>
          <w:szCs w:val="28"/>
        </w:rPr>
        <w:t>и</w:t>
      </w:r>
      <w:r w:rsidR="00C07DC6">
        <w:rPr>
          <w:sz w:val="28"/>
          <w:szCs w:val="28"/>
        </w:rPr>
        <w:t xml:space="preserve">: </w:t>
      </w:r>
    </w:p>
    <w:p w:rsidR="000438A2" w:rsidRDefault="00B51358" w:rsidP="000438A2">
      <w:pPr>
        <w:ind w:firstLine="720"/>
        <w:jc w:val="both"/>
        <w:rPr>
          <w:sz w:val="28"/>
          <w:szCs w:val="28"/>
        </w:rPr>
      </w:pPr>
      <w:r w:rsidRPr="00B51358">
        <w:rPr>
          <w:sz w:val="28"/>
          <w:szCs w:val="28"/>
        </w:rPr>
        <w:t xml:space="preserve">Внешнеэкономическая деятельность: учебник / Б.М. Смитиенко [и др.]; ред.: Б.М. Смитиенко, В.К. Поспелов. – 7-е изд., </w:t>
      </w:r>
      <w:proofErr w:type="spellStart"/>
      <w:r w:rsidRPr="00B51358">
        <w:rPr>
          <w:sz w:val="28"/>
          <w:szCs w:val="28"/>
        </w:rPr>
        <w:t>перераб</w:t>
      </w:r>
      <w:proofErr w:type="spellEnd"/>
      <w:r w:rsidRPr="00B51358">
        <w:rPr>
          <w:sz w:val="28"/>
          <w:szCs w:val="28"/>
        </w:rPr>
        <w:t>. – М.: Академия, 2011. – 384 с.</w:t>
      </w:r>
    </w:p>
    <w:p w:rsidR="00B51358" w:rsidRPr="000438A2" w:rsidRDefault="00B51358" w:rsidP="000438A2">
      <w:pPr>
        <w:ind w:firstLine="720"/>
        <w:jc w:val="both"/>
        <w:rPr>
          <w:sz w:val="28"/>
          <w:szCs w:val="28"/>
        </w:rPr>
      </w:pPr>
      <w:r w:rsidRPr="00F34B32">
        <w:rPr>
          <w:sz w:val="28"/>
          <w:szCs w:val="28"/>
        </w:rPr>
        <w:t xml:space="preserve">Пивоваров С.Э. Международный менеджмент: учебник / С.Э. Пивоваров, Л.С. Тарасевич. </w:t>
      </w:r>
      <w:r w:rsidRPr="005553B9">
        <w:rPr>
          <w:sz w:val="28"/>
          <w:szCs w:val="28"/>
        </w:rPr>
        <w:t>–</w:t>
      </w:r>
      <w:r w:rsidRPr="00F34B32">
        <w:rPr>
          <w:sz w:val="28"/>
          <w:szCs w:val="28"/>
        </w:rPr>
        <w:t xml:space="preserve"> 4-е изд. </w:t>
      </w:r>
      <w:r w:rsidRPr="005553B9">
        <w:rPr>
          <w:sz w:val="28"/>
          <w:szCs w:val="28"/>
        </w:rPr>
        <w:t>–</w:t>
      </w:r>
      <w:r w:rsidRPr="00F34B32">
        <w:rPr>
          <w:sz w:val="28"/>
          <w:szCs w:val="28"/>
        </w:rPr>
        <w:t xml:space="preserve">СПб.: ПИТЕР, 2008. </w:t>
      </w:r>
      <w:r w:rsidRPr="005553B9">
        <w:rPr>
          <w:sz w:val="28"/>
          <w:szCs w:val="28"/>
        </w:rPr>
        <w:t>–</w:t>
      </w:r>
      <w:r w:rsidRPr="00F34B32">
        <w:rPr>
          <w:sz w:val="28"/>
          <w:szCs w:val="28"/>
        </w:rPr>
        <w:t xml:space="preserve"> 714 с.</w:t>
      </w:r>
    </w:p>
    <w:p w:rsidR="00902A11" w:rsidRDefault="000438A2" w:rsidP="000438A2">
      <w:pPr>
        <w:ind w:firstLine="720"/>
        <w:jc w:val="both"/>
        <w:rPr>
          <w:sz w:val="28"/>
          <w:szCs w:val="28"/>
        </w:rPr>
      </w:pPr>
      <w:r w:rsidRPr="000438A2">
        <w:rPr>
          <w:sz w:val="28"/>
          <w:szCs w:val="28"/>
        </w:rPr>
        <w:t>Для более глубокого изучения проблем курса при подготовке рефератов, докладов и выступлений необходимо ознакомиться с публикациями в периодических экономических изданиях и статистическими материалами. Поиск и подбор таких изданий, статей, материалов и монографий осуществляется на основе библиографических указаний и предметных каталогов.</w:t>
      </w:r>
    </w:p>
    <w:p w:rsidR="000438A2" w:rsidRPr="000438A2" w:rsidRDefault="000438A2" w:rsidP="000438A2">
      <w:pPr>
        <w:ind w:firstLine="720"/>
        <w:jc w:val="both"/>
        <w:rPr>
          <w:sz w:val="28"/>
          <w:szCs w:val="28"/>
        </w:rPr>
      </w:pPr>
      <w:r w:rsidRPr="000438A2">
        <w:rPr>
          <w:sz w:val="28"/>
          <w:szCs w:val="28"/>
        </w:rPr>
        <w:t>Рекомендуется осуществлять подбор специальной литературы по электронному каталогу. Так, обучающиесядля самостоятельной работы могут воспользоваться следующими источниками:</w:t>
      </w:r>
    </w:p>
    <w:p w:rsidR="00B51358" w:rsidRDefault="00B51358" w:rsidP="00B51358">
      <w:pPr>
        <w:ind w:firstLine="720"/>
        <w:jc w:val="both"/>
        <w:rPr>
          <w:sz w:val="28"/>
          <w:szCs w:val="28"/>
        </w:rPr>
      </w:pPr>
      <w:r w:rsidRPr="000B7A48">
        <w:rPr>
          <w:sz w:val="28"/>
          <w:szCs w:val="28"/>
        </w:rPr>
        <w:t>Лашко С.И. Международный бизнес. Переговоры, контакты, контракты [Электронный ресурс]: учебное пособие/ Лашко С.И., Пастухова И.О. – Электрон.текстовые данные. – Краснодар: Южный институт менеджмента, 2011. – 163 c. – Режим доступа: http://www.iprbookshop.ru/25972. – ЭБС «</w:t>
      </w:r>
      <w:proofErr w:type="spellStart"/>
      <w:r w:rsidRPr="000B7A48">
        <w:rPr>
          <w:sz w:val="28"/>
          <w:szCs w:val="28"/>
        </w:rPr>
        <w:t>IPRbooks</w:t>
      </w:r>
      <w:proofErr w:type="spellEnd"/>
      <w:r w:rsidRPr="000B7A48">
        <w:rPr>
          <w:sz w:val="28"/>
          <w:szCs w:val="28"/>
        </w:rPr>
        <w:t>», по паролю.</w:t>
      </w:r>
    </w:p>
    <w:p w:rsidR="009F1C6B" w:rsidRDefault="009F1C6B" w:rsidP="009F1C6B">
      <w:pPr>
        <w:ind w:firstLine="720"/>
        <w:jc w:val="both"/>
        <w:rPr>
          <w:sz w:val="28"/>
          <w:szCs w:val="28"/>
        </w:rPr>
      </w:pPr>
      <w:r w:rsidRPr="00693EDE">
        <w:rPr>
          <w:sz w:val="28"/>
          <w:szCs w:val="28"/>
        </w:rPr>
        <w:t xml:space="preserve">Яскевич Я.С. Переговорный процесс во внешнеэкономической деятельности. Искусство и психология ведения [Электронный ресурс]: курс лекций и практикум/ Яскевич Я.С. </w:t>
      </w:r>
      <w:r w:rsidRPr="00CE46BA">
        <w:rPr>
          <w:sz w:val="28"/>
          <w:szCs w:val="28"/>
        </w:rPr>
        <w:t>–</w:t>
      </w:r>
      <w:r w:rsidRPr="00693EDE">
        <w:rPr>
          <w:sz w:val="28"/>
          <w:szCs w:val="28"/>
        </w:rPr>
        <w:t xml:space="preserve"> Электрон.текстовые данные. </w:t>
      </w:r>
      <w:r w:rsidRPr="00CE46BA">
        <w:rPr>
          <w:sz w:val="28"/>
          <w:szCs w:val="28"/>
        </w:rPr>
        <w:t>–</w:t>
      </w:r>
      <w:r w:rsidRPr="00693EDE">
        <w:rPr>
          <w:sz w:val="28"/>
          <w:szCs w:val="28"/>
        </w:rPr>
        <w:t xml:space="preserve"> Минск: </w:t>
      </w:r>
      <w:proofErr w:type="spellStart"/>
      <w:r w:rsidRPr="00693EDE">
        <w:rPr>
          <w:sz w:val="28"/>
          <w:szCs w:val="28"/>
        </w:rPr>
        <w:t>ТетраСистемс</w:t>
      </w:r>
      <w:proofErr w:type="spellEnd"/>
      <w:r w:rsidRPr="00693EDE">
        <w:rPr>
          <w:sz w:val="28"/>
          <w:szCs w:val="28"/>
        </w:rPr>
        <w:t xml:space="preserve">, </w:t>
      </w:r>
      <w:proofErr w:type="spellStart"/>
      <w:r w:rsidRPr="00693EDE">
        <w:rPr>
          <w:sz w:val="28"/>
          <w:szCs w:val="28"/>
        </w:rPr>
        <w:t>Тетралит</w:t>
      </w:r>
      <w:proofErr w:type="spellEnd"/>
      <w:r w:rsidRPr="00693EDE">
        <w:rPr>
          <w:sz w:val="28"/>
          <w:szCs w:val="28"/>
        </w:rPr>
        <w:t xml:space="preserve">, 2013. </w:t>
      </w:r>
      <w:r w:rsidRPr="00CE46BA">
        <w:rPr>
          <w:sz w:val="28"/>
          <w:szCs w:val="28"/>
        </w:rPr>
        <w:t>–</w:t>
      </w:r>
      <w:r w:rsidRPr="00693EDE">
        <w:rPr>
          <w:sz w:val="28"/>
          <w:szCs w:val="28"/>
        </w:rPr>
        <w:t xml:space="preserve"> 303 c. </w:t>
      </w:r>
      <w:r w:rsidRPr="00CE46BA">
        <w:rPr>
          <w:sz w:val="28"/>
          <w:szCs w:val="28"/>
        </w:rPr>
        <w:t>–</w:t>
      </w:r>
      <w:r w:rsidRPr="00693EDE">
        <w:rPr>
          <w:sz w:val="28"/>
          <w:szCs w:val="28"/>
        </w:rPr>
        <w:t xml:space="preserve">Режим доступа: http://www.iprbookshop.ru/28184. </w:t>
      </w:r>
      <w:r w:rsidRPr="00CE46BA">
        <w:rPr>
          <w:sz w:val="28"/>
          <w:szCs w:val="28"/>
        </w:rPr>
        <w:t>–</w:t>
      </w:r>
      <w:r w:rsidRPr="00693EDE">
        <w:rPr>
          <w:sz w:val="28"/>
          <w:szCs w:val="28"/>
        </w:rPr>
        <w:t xml:space="preserve"> ЭБС «</w:t>
      </w:r>
      <w:proofErr w:type="spellStart"/>
      <w:r w:rsidRPr="00693EDE">
        <w:rPr>
          <w:sz w:val="28"/>
          <w:szCs w:val="28"/>
        </w:rPr>
        <w:t>IPRbooks</w:t>
      </w:r>
      <w:proofErr w:type="spellEnd"/>
      <w:r w:rsidRPr="00693EDE">
        <w:rPr>
          <w:sz w:val="28"/>
          <w:szCs w:val="28"/>
        </w:rPr>
        <w:t>», по паролю</w:t>
      </w:r>
      <w:r>
        <w:rPr>
          <w:sz w:val="28"/>
          <w:szCs w:val="28"/>
        </w:rPr>
        <w:t>.</w:t>
      </w:r>
    </w:p>
    <w:p w:rsidR="00C07DC6" w:rsidRDefault="00075C9E" w:rsidP="005C783C">
      <w:pPr>
        <w:ind w:firstLine="720"/>
        <w:jc w:val="both"/>
        <w:rPr>
          <w:sz w:val="28"/>
          <w:szCs w:val="28"/>
        </w:rPr>
      </w:pPr>
      <w:r w:rsidRPr="00075C9E">
        <w:rPr>
          <w:sz w:val="28"/>
          <w:szCs w:val="28"/>
        </w:rPr>
        <w:t xml:space="preserve">Успешное освоение курса предполагает активное, творческое участие </w:t>
      </w:r>
      <w:r w:rsidR="00C82706" w:rsidRPr="00C82706">
        <w:rPr>
          <w:sz w:val="28"/>
          <w:szCs w:val="28"/>
        </w:rPr>
        <w:t>обучающе</w:t>
      </w:r>
      <w:r w:rsidR="00C82706">
        <w:rPr>
          <w:sz w:val="28"/>
          <w:szCs w:val="28"/>
        </w:rPr>
        <w:t>го</w:t>
      </w:r>
      <w:r w:rsidR="00C82706" w:rsidRPr="00C82706">
        <w:rPr>
          <w:sz w:val="28"/>
          <w:szCs w:val="28"/>
        </w:rPr>
        <w:t>ся</w:t>
      </w:r>
      <w:r w:rsidRPr="00075C9E">
        <w:rPr>
          <w:sz w:val="28"/>
          <w:szCs w:val="28"/>
        </w:rPr>
        <w:t>путем планомерной, повседневной работы.</w:t>
      </w:r>
    </w:p>
    <w:p w:rsidR="005C783C" w:rsidRDefault="005C783C" w:rsidP="005C783C">
      <w:pPr>
        <w:ind w:firstLine="720"/>
        <w:jc w:val="both"/>
        <w:rPr>
          <w:sz w:val="28"/>
          <w:szCs w:val="28"/>
        </w:rPr>
      </w:pPr>
      <w:r w:rsidRPr="00170692">
        <w:rPr>
          <w:sz w:val="28"/>
          <w:szCs w:val="28"/>
        </w:rPr>
        <w:t xml:space="preserve">Итоговый контроль осуществляется в </w:t>
      </w:r>
      <w:r w:rsidR="00897419">
        <w:rPr>
          <w:sz w:val="28"/>
          <w:szCs w:val="28"/>
        </w:rPr>
        <w:t>виде дифференцированного зачета</w:t>
      </w:r>
      <w:r w:rsidR="00077986">
        <w:rPr>
          <w:sz w:val="28"/>
          <w:szCs w:val="28"/>
        </w:rPr>
        <w:t xml:space="preserve"> в тестовой форме</w:t>
      </w:r>
      <w:r w:rsidRPr="00170692">
        <w:rPr>
          <w:sz w:val="28"/>
          <w:szCs w:val="28"/>
        </w:rPr>
        <w:t xml:space="preserve">. </w:t>
      </w:r>
      <w:r w:rsidR="00077986">
        <w:rPr>
          <w:sz w:val="28"/>
          <w:szCs w:val="28"/>
        </w:rPr>
        <w:t>К экзамену допускаются только успешно защитившие курсовую работу</w:t>
      </w:r>
      <w:r w:rsidR="00D22439">
        <w:rPr>
          <w:sz w:val="28"/>
          <w:szCs w:val="28"/>
        </w:rPr>
        <w:t xml:space="preserve"> обучающиеся</w:t>
      </w:r>
      <w:r w:rsidR="00077986">
        <w:rPr>
          <w:sz w:val="28"/>
          <w:szCs w:val="28"/>
        </w:rPr>
        <w:t xml:space="preserve">. </w:t>
      </w:r>
      <w:r w:rsidRPr="00170692">
        <w:rPr>
          <w:sz w:val="28"/>
          <w:szCs w:val="28"/>
        </w:rPr>
        <w:t xml:space="preserve">Перед итоговым контролем необходимо провести консультации, в том числе, в зависимости от подготовки </w:t>
      </w:r>
      <w:r w:rsidR="00C82706" w:rsidRPr="00C82706">
        <w:rPr>
          <w:sz w:val="28"/>
          <w:szCs w:val="28"/>
        </w:rPr>
        <w:t>обучающе</w:t>
      </w:r>
      <w:r w:rsidR="00C82706">
        <w:rPr>
          <w:sz w:val="28"/>
          <w:szCs w:val="28"/>
        </w:rPr>
        <w:t>го</w:t>
      </w:r>
      <w:r w:rsidR="00C82706" w:rsidRPr="00C82706">
        <w:rPr>
          <w:sz w:val="28"/>
          <w:szCs w:val="28"/>
        </w:rPr>
        <w:t>ся</w:t>
      </w:r>
      <w:r w:rsidRPr="00170692">
        <w:rPr>
          <w:sz w:val="28"/>
          <w:szCs w:val="28"/>
        </w:rPr>
        <w:t>, и индивидуальные.</w:t>
      </w:r>
    </w:p>
    <w:p w:rsidR="002176EF" w:rsidRPr="00296C92" w:rsidRDefault="002176EF" w:rsidP="002176EF">
      <w:pPr>
        <w:numPr>
          <w:ilvl w:val="0"/>
          <w:numId w:val="6"/>
        </w:numPr>
        <w:spacing w:line="420" w:lineRule="exact"/>
        <w:ind w:left="709"/>
        <w:jc w:val="center"/>
        <w:rPr>
          <w:b/>
          <w:sz w:val="28"/>
          <w:szCs w:val="28"/>
        </w:rPr>
      </w:pPr>
      <w:r w:rsidRPr="00296C92">
        <w:rPr>
          <w:b/>
          <w:sz w:val="28"/>
          <w:szCs w:val="28"/>
        </w:rPr>
        <w:lastRenderedPageBreak/>
        <w:t>УТВЕРЖДЕНИЕ РАБОЧЕЙ ПРОГРАММЫ</w:t>
      </w:r>
    </w:p>
    <w:p w:rsidR="002176EF" w:rsidRDefault="002176EF" w:rsidP="002176EF">
      <w:pPr>
        <w:spacing w:line="420" w:lineRule="exact"/>
        <w:jc w:val="both"/>
        <w:rPr>
          <w:sz w:val="28"/>
          <w:szCs w:val="28"/>
        </w:rPr>
      </w:pPr>
    </w:p>
    <w:p w:rsidR="002176EF" w:rsidRDefault="002176EF" w:rsidP="002176EF">
      <w:pPr>
        <w:spacing w:line="420" w:lineRule="exact"/>
        <w:ind w:firstLine="709"/>
        <w:jc w:val="both"/>
        <w:rPr>
          <w:sz w:val="28"/>
          <w:szCs w:val="28"/>
        </w:rPr>
      </w:pPr>
      <w:r>
        <w:rPr>
          <w:sz w:val="28"/>
          <w:szCs w:val="28"/>
        </w:rPr>
        <w:t>У</w:t>
      </w:r>
      <w:r w:rsidRPr="00296C92">
        <w:rPr>
          <w:sz w:val="28"/>
          <w:szCs w:val="28"/>
        </w:rPr>
        <w:t>тверждение рабочей программы</w:t>
      </w:r>
      <w:r w:rsidRPr="00296C92">
        <w:rPr>
          <w:b/>
          <w:sz w:val="28"/>
          <w:szCs w:val="28"/>
        </w:rPr>
        <w:t xml:space="preserve"> </w:t>
      </w:r>
      <w:r w:rsidRPr="00296C92">
        <w:rPr>
          <w:sz w:val="28"/>
          <w:szCs w:val="28"/>
        </w:rPr>
        <w:t>с изменениями</w:t>
      </w:r>
      <w:r>
        <w:rPr>
          <w:sz w:val="28"/>
          <w:szCs w:val="28"/>
        </w:rPr>
        <w:t>, дополнениями</w:t>
      </w:r>
      <w:r w:rsidRPr="00296C92">
        <w:rPr>
          <w:sz w:val="28"/>
          <w:szCs w:val="28"/>
        </w:rPr>
        <w:t xml:space="preserve"> п.3, п.4</w:t>
      </w:r>
      <w:r>
        <w:rPr>
          <w:sz w:val="28"/>
          <w:szCs w:val="28"/>
        </w:rPr>
        <w:t>.</w:t>
      </w:r>
    </w:p>
    <w:p w:rsidR="002176EF" w:rsidRDefault="002176EF" w:rsidP="002176EF">
      <w:pPr>
        <w:spacing w:line="420" w:lineRule="exact"/>
        <w:ind w:firstLine="709"/>
        <w:jc w:val="both"/>
        <w:rPr>
          <w:sz w:val="28"/>
          <w:szCs w:val="28"/>
        </w:rPr>
      </w:pPr>
      <w:r>
        <w:rPr>
          <w:sz w:val="28"/>
          <w:szCs w:val="28"/>
        </w:rPr>
        <w:t>Рабочая программа с изменениями, дополнениями утверждена на 2019/2020 учебный год.</w:t>
      </w:r>
    </w:p>
    <w:p w:rsidR="002176EF" w:rsidRDefault="002176EF" w:rsidP="002176EF">
      <w:pPr>
        <w:spacing w:line="420" w:lineRule="exact"/>
        <w:ind w:firstLine="709"/>
        <w:jc w:val="both"/>
        <w:rPr>
          <w:sz w:val="28"/>
          <w:szCs w:val="28"/>
        </w:rPr>
      </w:pPr>
      <w:r>
        <w:rPr>
          <w:sz w:val="28"/>
          <w:szCs w:val="28"/>
        </w:rPr>
        <w:t>Протокол №11 заседания кафедры от «10» июня 2019 г.</w:t>
      </w:r>
    </w:p>
    <w:p w:rsidR="002176EF" w:rsidRDefault="002176EF" w:rsidP="002176EF">
      <w:pPr>
        <w:pStyle w:val="a6"/>
        <w:shd w:val="clear" w:color="auto" w:fill="FFFFFF"/>
        <w:tabs>
          <w:tab w:val="left" w:pos="284"/>
        </w:tabs>
        <w:spacing w:before="182"/>
        <w:ind w:left="0"/>
        <w:jc w:val="center"/>
        <w:rPr>
          <w:b/>
          <w:bCs/>
          <w:color w:val="000000"/>
          <w:spacing w:val="-5"/>
          <w:sz w:val="28"/>
          <w:szCs w:val="28"/>
        </w:rPr>
      </w:pPr>
    </w:p>
    <w:p w:rsidR="002176EF" w:rsidRDefault="002176EF" w:rsidP="002176EF">
      <w:pPr>
        <w:pStyle w:val="a6"/>
        <w:numPr>
          <w:ilvl w:val="0"/>
          <w:numId w:val="46"/>
        </w:numPr>
        <w:shd w:val="clear" w:color="auto" w:fill="FFFFFF"/>
        <w:tabs>
          <w:tab w:val="left" w:pos="284"/>
        </w:tabs>
        <w:spacing w:before="182"/>
        <w:jc w:val="center"/>
        <w:rPr>
          <w:b/>
          <w:bCs/>
          <w:color w:val="000000"/>
          <w:spacing w:val="-5"/>
          <w:sz w:val="28"/>
          <w:szCs w:val="28"/>
        </w:rPr>
      </w:pPr>
      <w:r>
        <w:rPr>
          <w:b/>
          <w:bCs/>
          <w:color w:val="000000"/>
          <w:spacing w:val="-5"/>
          <w:sz w:val="28"/>
          <w:szCs w:val="28"/>
        </w:rPr>
        <w:t>ОБЪЕМ ДИСЦИПЛИНЫ</w:t>
      </w:r>
    </w:p>
    <w:p w:rsidR="002176EF" w:rsidRDefault="002176EF" w:rsidP="002176EF">
      <w:pPr>
        <w:spacing w:before="60" w:after="60"/>
        <w:ind w:firstLine="567"/>
        <w:rPr>
          <w:spacing w:val="-4"/>
          <w:sz w:val="28"/>
          <w:szCs w:val="28"/>
        </w:rPr>
      </w:pPr>
      <w:r w:rsidRPr="008642EF">
        <w:rPr>
          <w:spacing w:val="-4"/>
          <w:sz w:val="28"/>
          <w:szCs w:val="28"/>
        </w:rPr>
        <w:t>Общая трудоемкость дисци</w:t>
      </w:r>
      <w:r>
        <w:rPr>
          <w:spacing w:val="-4"/>
          <w:sz w:val="28"/>
          <w:szCs w:val="28"/>
        </w:rPr>
        <w:t xml:space="preserve">плины составляет 3 </w:t>
      </w:r>
      <w:proofErr w:type="spellStart"/>
      <w:r>
        <w:rPr>
          <w:spacing w:val="-4"/>
          <w:sz w:val="28"/>
          <w:szCs w:val="28"/>
        </w:rPr>
        <w:t>зач</w:t>
      </w:r>
      <w:proofErr w:type="spellEnd"/>
      <w:r>
        <w:rPr>
          <w:spacing w:val="-4"/>
          <w:sz w:val="28"/>
          <w:szCs w:val="28"/>
        </w:rPr>
        <w:t xml:space="preserve">. единиц,  108 </w:t>
      </w:r>
      <w:r w:rsidRPr="008642EF">
        <w:rPr>
          <w:spacing w:val="-4"/>
          <w:sz w:val="28"/>
          <w:szCs w:val="28"/>
        </w:rPr>
        <w:t>часов.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5"/>
        <w:gridCol w:w="1134"/>
        <w:gridCol w:w="1134"/>
        <w:gridCol w:w="1134"/>
      </w:tblGrid>
      <w:tr w:rsidR="002176EF" w:rsidRPr="002F3244" w:rsidTr="005A768C">
        <w:trPr>
          <w:cantSplit/>
          <w:trHeight w:val="828"/>
        </w:trPr>
        <w:tc>
          <w:tcPr>
            <w:tcW w:w="6345" w:type="dxa"/>
          </w:tcPr>
          <w:p w:rsidR="002176EF" w:rsidRPr="002F3244" w:rsidRDefault="002176EF" w:rsidP="005A768C">
            <w:pPr>
              <w:jc w:val="center"/>
              <w:rPr>
                <w:sz w:val="24"/>
                <w:szCs w:val="24"/>
              </w:rPr>
            </w:pPr>
            <w:r w:rsidRPr="002F3244">
              <w:rPr>
                <w:sz w:val="24"/>
                <w:szCs w:val="24"/>
              </w:rPr>
              <w:t>Вид учебной работы</w:t>
            </w:r>
          </w:p>
        </w:tc>
        <w:tc>
          <w:tcPr>
            <w:tcW w:w="1134" w:type="dxa"/>
          </w:tcPr>
          <w:p w:rsidR="002176EF" w:rsidRPr="002F3244" w:rsidRDefault="002176EF" w:rsidP="005A768C">
            <w:pPr>
              <w:jc w:val="center"/>
              <w:rPr>
                <w:sz w:val="24"/>
                <w:szCs w:val="24"/>
              </w:rPr>
            </w:pPr>
            <w:r w:rsidRPr="002F3244">
              <w:rPr>
                <w:sz w:val="24"/>
                <w:szCs w:val="24"/>
              </w:rPr>
              <w:t>Всего</w:t>
            </w:r>
          </w:p>
          <w:p w:rsidR="002176EF" w:rsidRPr="002F3244" w:rsidRDefault="002176EF" w:rsidP="005A768C">
            <w:pPr>
              <w:jc w:val="center"/>
              <w:rPr>
                <w:sz w:val="24"/>
                <w:szCs w:val="24"/>
              </w:rPr>
            </w:pPr>
            <w:r w:rsidRPr="002F3244">
              <w:rPr>
                <w:sz w:val="24"/>
                <w:szCs w:val="24"/>
              </w:rPr>
              <w:t>часов</w:t>
            </w:r>
          </w:p>
        </w:tc>
        <w:tc>
          <w:tcPr>
            <w:tcW w:w="1134" w:type="dxa"/>
          </w:tcPr>
          <w:p w:rsidR="002176EF" w:rsidRDefault="002176EF" w:rsidP="005A768C">
            <w:pPr>
              <w:jc w:val="center"/>
              <w:rPr>
                <w:sz w:val="24"/>
                <w:szCs w:val="24"/>
              </w:rPr>
            </w:pPr>
            <w:r>
              <w:rPr>
                <w:sz w:val="24"/>
                <w:szCs w:val="24"/>
              </w:rPr>
              <w:t>Семестр</w:t>
            </w:r>
          </w:p>
          <w:p w:rsidR="002176EF" w:rsidRDefault="002176EF" w:rsidP="005A768C">
            <w:pPr>
              <w:jc w:val="center"/>
              <w:rPr>
                <w:sz w:val="24"/>
                <w:szCs w:val="24"/>
              </w:rPr>
            </w:pPr>
            <w:r>
              <w:rPr>
                <w:sz w:val="24"/>
                <w:szCs w:val="24"/>
              </w:rPr>
              <w:t>№ 9</w:t>
            </w:r>
          </w:p>
        </w:tc>
        <w:tc>
          <w:tcPr>
            <w:tcW w:w="1134" w:type="dxa"/>
          </w:tcPr>
          <w:p w:rsidR="002176EF" w:rsidRDefault="002176EF" w:rsidP="005A768C">
            <w:pPr>
              <w:jc w:val="center"/>
              <w:rPr>
                <w:sz w:val="24"/>
                <w:szCs w:val="24"/>
              </w:rPr>
            </w:pPr>
            <w:r>
              <w:rPr>
                <w:sz w:val="24"/>
                <w:szCs w:val="24"/>
              </w:rPr>
              <w:t>Семестр</w:t>
            </w:r>
          </w:p>
          <w:p w:rsidR="002176EF" w:rsidRPr="002F3244" w:rsidRDefault="002176EF" w:rsidP="005A768C">
            <w:pPr>
              <w:jc w:val="center"/>
              <w:rPr>
                <w:sz w:val="24"/>
                <w:szCs w:val="24"/>
              </w:rPr>
            </w:pPr>
            <w:r>
              <w:rPr>
                <w:sz w:val="24"/>
                <w:szCs w:val="24"/>
              </w:rPr>
              <w:t>№ 10</w:t>
            </w:r>
          </w:p>
        </w:tc>
      </w:tr>
      <w:tr w:rsidR="002176EF" w:rsidRPr="002F3244" w:rsidTr="005A768C">
        <w:tc>
          <w:tcPr>
            <w:tcW w:w="6345" w:type="dxa"/>
          </w:tcPr>
          <w:p w:rsidR="002176EF" w:rsidRPr="002F3244" w:rsidRDefault="002176EF" w:rsidP="005A768C">
            <w:pPr>
              <w:jc w:val="center"/>
              <w:rPr>
                <w:sz w:val="24"/>
                <w:szCs w:val="24"/>
              </w:rPr>
            </w:pPr>
            <w:r w:rsidRPr="002F3244">
              <w:rPr>
                <w:sz w:val="24"/>
                <w:szCs w:val="24"/>
              </w:rPr>
              <w:t>Общая трудоемкость дисциплины, час</w:t>
            </w:r>
          </w:p>
        </w:tc>
        <w:tc>
          <w:tcPr>
            <w:tcW w:w="1134" w:type="dxa"/>
          </w:tcPr>
          <w:p w:rsidR="002176EF" w:rsidRPr="002F3244" w:rsidRDefault="002176EF" w:rsidP="005A768C">
            <w:pPr>
              <w:jc w:val="center"/>
              <w:rPr>
                <w:sz w:val="24"/>
                <w:szCs w:val="24"/>
              </w:rPr>
            </w:pPr>
            <w:r>
              <w:rPr>
                <w:sz w:val="24"/>
                <w:szCs w:val="24"/>
              </w:rPr>
              <w:t>108</w:t>
            </w:r>
          </w:p>
        </w:tc>
        <w:tc>
          <w:tcPr>
            <w:tcW w:w="1134" w:type="dxa"/>
          </w:tcPr>
          <w:p w:rsidR="002176EF" w:rsidRDefault="002176EF" w:rsidP="005A768C">
            <w:pPr>
              <w:jc w:val="center"/>
              <w:rPr>
                <w:sz w:val="24"/>
                <w:szCs w:val="24"/>
              </w:rPr>
            </w:pPr>
            <w:r>
              <w:rPr>
                <w:sz w:val="24"/>
                <w:szCs w:val="24"/>
              </w:rPr>
              <w:t>2</w:t>
            </w:r>
          </w:p>
        </w:tc>
        <w:tc>
          <w:tcPr>
            <w:tcW w:w="1134" w:type="dxa"/>
          </w:tcPr>
          <w:p w:rsidR="002176EF" w:rsidRPr="002F3244" w:rsidRDefault="002176EF" w:rsidP="005A768C">
            <w:pPr>
              <w:jc w:val="center"/>
              <w:rPr>
                <w:sz w:val="24"/>
                <w:szCs w:val="24"/>
              </w:rPr>
            </w:pPr>
            <w:r>
              <w:rPr>
                <w:sz w:val="24"/>
                <w:szCs w:val="24"/>
              </w:rPr>
              <w:t>106</w:t>
            </w:r>
          </w:p>
        </w:tc>
      </w:tr>
      <w:tr w:rsidR="002176EF" w:rsidRPr="002F3244" w:rsidTr="005A768C">
        <w:tc>
          <w:tcPr>
            <w:tcW w:w="6345" w:type="dxa"/>
          </w:tcPr>
          <w:p w:rsidR="002176EF" w:rsidRPr="002F3244" w:rsidRDefault="002176EF" w:rsidP="005A768C">
            <w:pPr>
              <w:jc w:val="center"/>
              <w:rPr>
                <w:b/>
                <w:sz w:val="24"/>
                <w:szCs w:val="24"/>
              </w:rPr>
            </w:pPr>
            <w:r>
              <w:rPr>
                <w:b/>
                <w:sz w:val="24"/>
                <w:szCs w:val="24"/>
              </w:rPr>
              <w:t>Контактная работа (а</w:t>
            </w:r>
            <w:r w:rsidRPr="002F3244">
              <w:rPr>
                <w:b/>
                <w:sz w:val="24"/>
                <w:szCs w:val="24"/>
              </w:rPr>
              <w:t>удиторные занятия</w:t>
            </w:r>
            <w:r>
              <w:rPr>
                <w:b/>
                <w:sz w:val="24"/>
                <w:szCs w:val="24"/>
              </w:rPr>
              <w:t>)</w:t>
            </w:r>
            <w:r w:rsidRPr="002F3244">
              <w:rPr>
                <w:b/>
                <w:sz w:val="24"/>
                <w:szCs w:val="24"/>
              </w:rPr>
              <w:t>, в т.ч.:</w:t>
            </w:r>
          </w:p>
        </w:tc>
        <w:tc>
          <w:tcPr>
            <w:tcW w:w="1134" w:type="dxa"/>
          </w:tcPr>
          <w:p w:rsidR="002176EF" w:rsidRPr="002F3244" w:rsidRDefault="002176EF" w:rsidP="005A768C">
            <w:pPr>
              <w:jc w:val="center"/>
              <w:rPr>
                <w:sz w:val="24"/>
                <w:szCs w:val="24"/>
              </w:rPr>
            </w:pPr>
            <w:r>
              <w:rPr>
                <w:sz w:val="24"/>
                <w:szCs w:val="24"/>
              </w:rPr>
              <w:t>8</w:t>
            </w:r>
          </w:p>
        </w:tc>
        <w:tc>
          <w:tcPr>
            <w:tcW w:w="1134" w:type="dxa"/>
          </w:tcPr>
          <w:p w:rsidR="002176EF" w:rsidRDefault="002176EF" w:rsidP="005A768C">
            <w:pPr>
              <w:jc w:val="center"/>
              <w:rPr>
                <w:sz w:val="24"/>
                <w:szCs w:val="24"/>
              </w:rPr>
            </w:pPr>
            <w:r>
              <w:rPr>
                <w:sz w:val="24"/>
                <w:szCs w:val="24"/>
              </w:rPr>
              <w:t>2</w:t>
            </w:r>
          </w:p>
        </w:tc>
        <w:tc>
          <w:tcPr>
            <w:tcW w:w="1134" w:type="dxa"/>
          </w:tcPr>
          <w:p w:rsidR="002176EF" w:rsidRPr="002F3244" w:rsidRDefault="002176EF" w:rsidP="005A768C">
            <w:pPr>
              <w:jc w:val="center"/>
              <w:rPr>
                <w:sz w:val="24"/>
                <w:szCs w:val="24"/>
              </w:rPr>
            </w:pPr>
            <w:r>
              <w:rPr>
                <w:sz w:val="24"/>
                <w:szCs w:val="24"/>
              </w:rPr>
              <w:t>6</w:t>
            </w:r>
          </w:p>
        </w:tc>
      </w:tr>
      <w:tr w:rsidR="002176EF" w:rsidRPr="002F3244" w:rsidTr="005A768C">
        <w:tc>
          <w:tcPr>
            <w:tcW w:w="6345" w:type="dxa"/>
          </w:tcPr>
          <w:p w:rsidR="002176EF" w:rsidRPr="002F3244" w:rsidRDefault="002176EF" w:rsidP="005A768C">
            <w:pPr>
              <w:jc w:val="center"/>
              <w:rPr>
                <w:sz w:val="24"/>
                <w:szCs w:val="24"/>
              </w:rPr>
            </w:pPr>
            <w:r w:rsidRPr="002F3244">
              <w:rPr>
                <w:sz w:val="24"/>
                <w:szCs w:val="24"/>
              </w:rPr>
              <w:t>лекции</w:t>
            </w:r>
          </w:p>
        </w:tc>
        <w:tc>
          <w:tcPr>
            <w:tcW w:w="1134" w:type="dxa"/>
          </w:tcPr>
          <w:p w:rsidR="002176EF" w:rsidRPr="002F3244" w:rsidRDefault="002176EF" w:rsidP="005A768C">
            <w:pPr>
              <w:jc w:val="center"/>
              <w:rPr>
                <w:sz w:val="24"/>
                <w:szCs w:val="24"/>
              </w:rPr>
            </w:pPr>
            <w:r>
              <w:rPr>
                <w:sz w:val="24"/>
                <w:szCs w:val="24"/>
              </w:rPr>
              <w:t>6</w:t>
            </w:r>
          </w:p>
        </w:tc>
        <w:tc>
          <w:tcPr>
            <w:tcW w:w="1134" w:type="dxa"/>
          </w:tcPr>
          <w:p w:rsidR="002176EF" w:rsidRDefault="002176EF" w:rsidP="005A768C">
            <w:pPr>
              <w:jc w:val="center"/>
              <w:rPr>
                <w:sz w:val="24"/>
                <w:szCs w:val="24"/>
              </w:rPr>
            </w:pPr>
            <w:r>
              <w:rPr>
                <w:sz w:val="24"/>
                <w:szCs w:val="24"/>
              </w:rPr>
              <w:t>2</w:t>
            </w:r>
          </w:p>
        </w:tc>
        <w:tc>
          <w:tcPr>
            <w:tcW w:w="1134" w:type="dxa"/>
          </w:tcPr>
          <w:p w:rsidR="002176EF" w:rsidRPr="002F3244" w:rsidRDefault="002176EF" w:rsidP="005A768C">
            <w:pPr>
              <w:jc w:val="center"/>
              <w:rPr>
                <w:sz w:val="24"/>
                <w:szCs w:val="24"/>
              </w:rPr>
            </w:pPr>
            <w:r>
              <w:rPr>
                <w:sz w:val="24"/>
                <w:szCs w:val="24"/>
              </w:rPr>
              <w:t>4</w:t>
            </w:r>
          </w:p>
        </w:tc>
      </w:tr>
      <w:tr w:rsidR="002176EF" w:rsidRPr="002F3244" w:rsidTr="005A768C">
        <w:tc>
          <w:tcPr>
            <w:tcW w:w="6345" w:type="dxa"/>
          </w:tcPr>
          <w:p w:rsidR="002176EF" w:rsidRPr="002F3244" w:rsidRDefault="002176EF" w:rsidP="005A768C">
            <w:pPr>
              <w:jc w:val="center"/>
              <w:rPr>
                <w:sz w:val="24"/>
                <w:szCs w:val="24"/>
              </w:rPr>
            </w:pPr>
            <w:r w:rsidRPr="002F3244">
              <w:rPr>
                <w:sz w:val="24"/>
                <w:szCs w:val="24"/>
              </w:rPr>
              <w:t>лабораторные</w:t>
            </w:r>
          </w:p>
        </w:tc>
        <w:tc>
          <w:tcPr>
            <w:tcW w:w="1134" w:type="dxa"/>
          </w:tcPr>
          <w:p w:rsidR="002176EF" w:rsidRPr="002F3244" w:rsidRDefault="002176EF" w:rsidP="005A768C">
            <w:pPr>
              <w:jc w:val="center"/>
              <w:rPr>
                <w:sz w:val="24"/>
                <w:szCs w:val="24"/>
              </w:rPr>
            </w:pPr>
          </w:p>
        </w:tc>
        <w:tc>
          <w:tcPr>
            <w:tcW w:w="1134" w:type="dxa"/>
          </w:tcPr>
          <w:p w:rsidR="002176EF" w:rsidRDefault="002176EF" w:rsidP="005A768C">
            <w:pPr>
              <w:jc w:val="center"/>
              <w:rPr>
                <w:sz w:val="24"/>
                <w:szCs w:val="24"/>
              </w:rPr>
            </w:pPr>
          </w:p>
        </w:tc>
        <w:tc>
          <w:tcPr>
            <w:tcW w:w="1134" w:type="dxa"/>
          </w:tcPr>
          <w:p w:rsidR="002176EF" w:rsidRPr="002F3244" w:rsidRDefault="002176EF" w:rsidP="005A768C">
            <w:pPr>
              <w:jc w:val="center"/>
              <w:rPr>
                <w:sz w:val="24"/>
                <w:szCs w:val="24"/>
              </w:rPr>
            </w:pPr>
          </w:p>
        </w:tc>
      </w:tr>
      <w:tr w:rsidR="002176EF" w:rsidRPr="002F3244" w:rsidTr="005A768C">
        <w:tc>
          <w:tcPr>
            <w:tcW w:w="6345" w:type="dxa"/>
          </w:tcPr>
          <w:p w:rsidR="002176EF" w:rsidRPr="002F3244" w:rsidRDefault="002176EF" w:rsidP="005A768C">
            <w:pPr>
              <w:jc w:val="center"/>
              <w:rPr>
                <w:sz w:val="24"/>
                <w:szCs w:val="24"/>
              </w:rPr>
            </w:pPr>
            <w:r w:rsidRPr="002F3244">
              <w:rPr>
                <w:sz w:val="24"/>
                <w:szCs w:val="24"/>
              </w:rPr>
              <w:t>практические</w:t>
            </w:r>
          </w:p>
        </w:tc>
        <w:tc>
          <w:tcPr>
            <w:tcW w:w="1134" w:type="dxa"/>
          </w:tcPr>
          <w:p w:rsidR="002176EF" w:rsidRPr="002F3244" w:rsidRDefault="002176EF" w:rsidP="005A768C">
            <w:pPr>
              <w:jc w:val="center"/>
              <w:rPr>
                <w:sz w:val="24"/>
                <w:szCs w:val="24"/>
              </w:rPr>
            </w:pPr>
            <w:r>
              <w:rPr>
                <w:sz w:val="24"/>
                <w:szCs w:val="24"/>
              </w:rPr>
              <w:t>2</w:t>
            </w:r>
          </w:p>
        </w:tc>
        <w:tc>
          <w:tcPr>
            <w:tcW w:w="1134" w:type="dxa"/>
          </w:tcPr>
          <w:p w:rsidR="002176EF" w:rsidRDefault="002176EF" w:rsidP="005A768C">
            <w:pPr>
              <w:jc w:val="center"/>
              <w:rPr>
                <w:sz w:val="24"/>
                <w:szCs w:val="24"/>
              </w:rPr>
            </w:pPr>
          </w:p>
        </w:tc>
        <w:tc>
          <w:tcPr>
            <w:tcW w:w="1134" w:type="dxa"/>
          </w:tcPr>
          <w:p w:rsidR="002176EF" w:rsidRPr="002F3244" w:rsidRDefault="002176EF" w:rsidP="005A768C">
            <w:pPr>
              <w:jc w:val="center"/>
              <w:rPr>
                <w:sz w:val="24"/>
                <w:szCs w:val="24"/>
              </w:rPr>
            </w:pPr>
            <w:r>
              <w:rPr>
                <w:sz w:val="24"/>
                <w:szCs w:val="24"/>
              </w:rPr>
              <w:t>2</w:t>
            </w:r>
          </w:p>
        </w:tc>
      </w:tr>
      <w:tr w:rsidR="002176EF" w:rsidRPr="002F3244" w:rsidTr="005A768C">
        <w:tc>
          <w:tcPr>
            <w:tcW w:w="6345" w:type="dxa"/>
          </w:tcPr>
          <w:p w:rsidR="002176EF" w:rsidRPr="002F3244" w:rsidRDefault="002176EF" w:rsidP="005A768C">
            <w:pPr>
              <w:jc w:val="center"/>
              <w:rPr>
                <w:b/>
                <w:sz w:val="24"/>
                <w:szCs w:val="24"/>
              </w:rPr>
            </w:pPr>
            <w:r w:rsidRPr="002F3244">
              <w:rPr>
                <w:b/>
                <w:sz w:val="24"/>
                <w:szCs w:val="24"/>
              </w:rPr>
              <w:t>Самостоятельная работа студентов</w:t>
            </w:r>
            <w:r>
              <w:rPr>
                <w:b/>
                <w:sz w:val="24"/>
                <w:szCs w:val="24"/>
              </w:rPr>
              <w:t>, в том числе:</w:t>
            </w:r>
          </w:p>
        </w:tc>
        <w:tc>
          <w:tcPr>
            <w:tcW w:w="1134" w:type="dxa"/>
          </w:tcPr>
          <w:p w:rsidR="002176EF" w:rsidRPr="002F3244" w:rsidRDefault="002176EF" w:rsidP="005A768C">
            <w:pPr>
              <w:jc w:val="center"/>
              <w:rPr>
                <w:sz w:val="24"/>
                <w:szCs w:val="24"/>
              </w:rPr>
            </w:pPr>
            <w:r>
              <w:rPr>
                <w:sz w:val="24"/>
                <w:szCs w:val="24"/>
              </w:rPr>
              <w:t>100</w:t>
            </w:r>
          </w:p>
        </w:tc>
        <w:tc>
          <w:tcPr>
            <w:tcW w:w="1134" w:type="dxa"/>
          </w:tcPr>
          <w:p w:rsidR="002176EF" w:rsidRDefault="002176EF" w:rsidP="005A768C">
            <w:pPr>
              <w:jc w:val="center"/>
              <w:rPr>
                <w:sz w:val="24"/>
                <w:szCs w:val="24"/>
              </w:rPr>
            </w:pPr>
          </w:p>
        </w:tc>
        <w:tc>
          <w:tcPr>
            <w:tcW w:w="1134" w:type="dxa"/>
          </w:tcPr>
          <w:p w:rsidR="002176EF" w:rsidRPr="002F3244" w:rsidRDefault="002176EF" w:rsidP="005A768C">
            <w:pPr>
              <w:jc w:val="center"/>
              <w:rPr>
                <w:sz w:val="24"/>
                <w:szCs w:val="24"/>
              </w:rPr>
            </w:pPr>
            <w:r>
              <w:rPr>
                <w:sz w:val="24"/>
                <w:szCs w:val="24"/>
              </w:rPr>
              <w:t>100</w:t>
            </w:r>
          </w:p>
        </w:tc>
      </w:tr>
      <w:tr w:rsidR="002176EF" w:rsidRPr="002F3244" w:rsidTr="005A768C">
        <w:trPr>
          <w:trHeight w:val="70"/>
        </w:trPr>
        <w:tc>
          <w:tcPr>
            <w:tcW w:w="6345" w:type="dxa"/>
          </w:tcPr>
          <w:p w:rsidR="002176EF" w:rsidRPr="002F3244" w:rsidRDefault="002176EF" w:rsidP="005A768C">
            <w:pPr>
              <w:jc w:val="center"/>
              <w:rPr>
                <w:sz w:val="24"/>
                <w:szCs w:val="24"/>
              </w:rPr>
            </w:pPr>
            <w:r w:rsidRPr="002F3244">
              <w:rPr>
                <w:sz w:val="24"/>
                <w:szCs w:val="24"/>
              </w:rPr>
              <w:t>Курсовой проект</w:t>
            </w:r>
            <w:r>
              <w:rPr>
                <w:sz w:val="24"/>
                <w:szCs w:val="24"/>
              </w:rPr>
              <w:t xml:space="preserve"> </w:t>
            </w:r>
          </w:p>
        </w:tc>
        <w:tc>
          <w:tcPr>
            <w:tcW w:w="1134" w:type="dxa"/>
          </w:tcPr>
          <w:p w:rsidR="002176EF" w:rsidRPr="002F3244" w:rsidRDefault="002176EF" w:rsidP="005A768C">
            <w:pPr>
              <w:jc w:val="center"/>
              <w:rPr>
                <w:sz w:val="24"/>
                <w:szCs w:val="24"/>
              </w:rPr>
            </w:pPr>
          </w:p>
        </w:tc>
        <w:tc>
          <w:tcPr>
            <w:tcW w:w="1134" w:type="dxa"/>
          </w:tcPr>
          <w:p w:rsidR="002176EF" w:rsidRDefault="002176EF" w:rsidP="005A768C">
            <w:pPr>
              <w:jc w:val="center"/>
              <w:rPr>
                <w:sz w:val="24"/>
                <w:szCs w:val="24"/>
              </w:rPr>
            </w:pPr>
          </w:p>
        </w:tc>
        <w:tc>
          <w:tcPr>
            <w:tcW w:w="1134" w:type="dxa"/>
          </w:tcPr>
          <w:p w:rsidR="002176EF" w:rsidRPr="002F3244" w:rsidRDefault="002176EF" w:rsidP="005A768C">
            <w:pPr>
              <w:jc w:val="center"/>
              <w:rPr>
                <w:sz w:val="24"/>
                <w:szCs w:val="24"/>
              </w:rPr>
            </w:pPr>
          </w:p>
        </w:tc>
      </w:tr>
      <w:tr w:rsidR="002176EF" w:rsidRPr="002F3244" w:rsidTr="005A768C">
        <w:tc>
          <w:tcPr>
            <w:tcW w:w="6345" w:type="dxa"/>
          </w:tcPr>
          <w:p w:rsidR="002176EF" w:rsidRPr="002F3244" w:rsidRDefault="002176EF" w:rsidP="005A768C">
            <w:pPr>
              <w:jc w:val="center"/>
              <w:rPr>
                <w:sz w:val="24"/>
                <w:szCs w:val="24"/>
              </w:rPr>
            </w:pPr>
            <w:r w:rsidRPr="002F3244">
              <w:rPr>
                <w:sz w:val="24"/>
                <w:szCs w:val="24"/>
              </w:rPr>
              <w:t>Курсовая работа</w:t>
            </w:r>
            <w:r>
              <w:rPr>
                <w:sz w:val="24"/>
                <w:szCs w:val="24"/>
              </w:rPr>
              <w:t xml:space="preserve"> </w:t>
            </w:r>
          </w:p>
        </w:tc>
        <w:tc>
          <w:tcPr>
            <w:tcW w:w="1134" w:type="dxa"/>
          </w:tcPr>
          <w:p w:rsidR="002176EF" w:rsidRPr="002F3244" w:rsidRDefault="002176EF" w:rsidP="005A768C">
            <w:pPr>
              <w:jc w:val="center"/>
              <w:rPr>
                <w:sz w:val="24"/>
                <w:szCs w:val="24"/>
              </w:rPr>
            </w:pPr>
          </w:p>
        </w:tc>
        <w:tc>
          <w:tcPr>
            <w:tcW w:w="1134" w:type="dxa"/>
          </w:tcPr>
          <w:p w:rsidR="002176EF" w:rsidRDefault="002176EF" w:rsidP="005A768C">
            <w:pPr>
              <w:jc w:val="center"/>
              <w:rPr>
                <w:sz w:val="24"/>
                <w:szCs w:val="24"/>
              </w:rPr>
            </w:pPr>
          </w:p>
        </w:tc>
        <w:tc>
          <w:tcPr>
            <w:tcW w:w="1134" w:type="dxa"/>
          </w:tcPr>
          <w:p w:rsidR="002176EF" w:rsidRPr="002F3244" w:rsidRDefault="002176EF" w:rsidP="005A768C">
            <w:pPr>
              <w:jc w:val="center"/>
              <w:rPr>
                <w:sz w:val="24"/>
                <w:szCs w:val="24"/>
              </w:rPr>
            </w:pPr>
          </w:p>
        </w:tc>
      </w:tr>
      <w:tr w:rsidR="002176EF" w:rsidRPr="002F3244" w:rsidTr="005A768C">
        <w:tc>
          <w:tcPr>
            <w:tcW w:w="6345" w:type="dxa"/>
          </w:tcPr>
          <w:p w:rsidR="002176EF" w:rsidRPr="002F3244" w:rsidRDefault="002176EF" w:rsidP="005A768C">
            <w:pPr>
              <w:jc w:val="center"/>
              <w:rPr>
                <w:sz w:val="24"/>
                <w:szCs w:val="24"/>
              </w:rPr>
            </w:pPr>
            <w:r>
              <w:rPr>
                <w:sz w:val="24"/>
                <w:szCs w:val="24"/>
              </w:rPr>
              <w:t>Расчетно-графическое</w:t>
            </w:r>
            <w:r w:rsidRPr="002F3244">
              <w:rPr>
                <w:sz w:val="24"/>
                <w:szCs w:val="24"/>
              </w:rPr>
              <w:t xml:space="preserve"> задани</w:t>
            </w:r>
            <w:r>
              <w:rPr>
                <w:sz w:val="24"/>
                <w:szCs w:val="24"/>
              </w:rPr>
              <w:t xml:space="preserve">е </w:t>
            </w:r>
          </w:p>
        </w:tc>
        <w:tc>
          <w:tcPr>
            <w:tcW w:w="1134" w:type="dxa"/>
          </w:tcPr>
          <w:p w:rsidR="002176EF" w:rsidRPr="002F3244" w:rsidRDefault="002176EF" w:rsidP="005A768C">
            <w:pPr>
              <w:jc w:val="center"/>
              <w:rPr>
                <w:sz w:val="24"/>
                <w:szCs w:val="24"/>
              </w:rPr>
            </w:pPr>
            <w:r>
              <w:rPr>
                <w:sz w:val="24"/>
                <w:szCs w:val="24"/>
              </w:rPr>
              <w:t>18</w:t>
            </w:r>
          </w:p>
        </w:tc>
        <w:tc>
          <w:tcPr>
            <w:tcW w:w="1134" w:type="dxa"/>
          </w:tcPr>
          <w:p w:rsidR="002176EF" w:rsidRDefault="002176EF" w:rsidP="005A768C">
            <w:pPr>
              <w:jc w:val="center"/>
              <w:rPr>
                <w:sz w:val="24"/>
                <w:szCs w:val="24"/>
              </w:rPr>
            </w:pPr>
          </w:p>
        </w:tc>
        <w:tc>
          <w:tcPr>
            <w:tcW w:w="1134" w:type="dxa"/>
          </w:tcPr>
          <w:p w:rsidR="002176EF" w:rsidRPr="002F3244" w:rsidRDefault="002176EF" w:rsidP="005A768C">
            <w:pPr>
              <w:jc w:val="center"/>
              <w:rPr>
                <w:sz w:val="24"/>
                <w:szCs w:val="24"/>
              </w:rPr>
            </w:pPr>
            <w:r>
              <w:rPr>
                <w:sz w:val="24"/>
                <w:szCs w:val="24"/>
              </w:rPr>
              <w:t>18</w:t>
            </w:r>
          </w:p>
        </w:tc>
      </w:tr>
      <w:tr w:rsidR="002176EF" w:rsidRPr="002F3244" w:rsidTr="005A768C">
        <w:tc>
          <w:tcPr>
            <w:tcW w:w="6345" w:type="dxa"/>
          </w:tcPr>
          <w:p w:rsidR="002176EF" w:rsidRPr="002F3244" w:rsidRDefault="002176EF" w:rsidP="005A768C">
            <w:pPr>
              <w:jc w:val="center"/>
              <w:rPr>
                <w:sz w:val="24"/>
                <w:szCs w:val="24"/>
              </w:rPr>
            </w:pPr>
            <w:r>
              <w:rPr>
                <w:sz w:val="24"/>
                <w:szCs w:val="24"/>
              </w:rPr>
              <w:t xml:space="preserve">Индивидуальное домашнее задание </w:t>
            </w:r>
          </w:p>
        </w:tc>
        <w:tc>
          <w:tcPr>
            <w:tcW w:w="1134" w:type="dxa"/>
          </w:tcPr>
          <w:p w:rsidR="002176EF" w:rsidRPr="002F3244" w:rsidRDefault="002176EF" w:rsidP="005A768C">
            <w:pPr>
              <w:jc w:val="center"/>
              <w:rPr>
                <w:sz w:val="24"/>
                <w:szCs w:val="24"/>
              </w:rPr>
            </w:pPr>
          </w:p>
        </w:tc>
        <w:tc>
          <w:tcPr>
            <w:tcW w:w="1134" w:type="dxa"/>
          </w:tcPr>
          <w:p w:rsidR="002176EF" w:rsidRDefault="002176EF" w:rsidP="005A768C">
            <w:pPr>
              <w:jc w:val="center"/>
              <w:rPr>
                <w:sz w:val="24"/>
                <w:szCs w:val="24"/>
              </w:rPr>
            </w:pPr>
          </w:p>
        </w:tc>
        <w:tc>
          <w:tcPr>
            <w:tcW w:w="1134" w:type="dxa"/>
          </w:tcPr>
          <w:p w:rsidR="002176EF" w:rsidRPr="002F3244" w:rsidRDefault="002176EF" w:rsidP="005A768C">
            <w:pPr>
              <w:jc w:val="center"/>
              <w:rPr>
                <w:sz w:val="24"/>
                <w:szCs w:val="24"/>
              </w:rPr>
            </w:pPr>
          </w:p>
        </w:tc>
      </w:tr>
      <w:tr w:rsidR="002176EF" w:rsidRPr="002F3244" w:rsidTr="005A768C">
        <w:tc>
          <w:tcPr>
            <w:tcW w:w="6345" w:type="dxa"/>
          </w:tcPr>
          <w:p w:rsidR="002176EF" w:rsidRPr="002F3244" w:rsidRDefault="002176EF" w:rsidP="005A768C">
            <w:pPr>
              <w:jc w:val="center"/>
              <w:rPr>
                <w:i/>
                <w:sz w:val="24"/>
                <w:szCs w:val="24"/>
              </w:rPr>
            </w:pPr>
            <w:r w:rsidRPr="002F3244">
              <w:rPr>
                <w:i/>
                <w:sz w:val="24"/>
                <w:szCs w:val="24"/>
              </w:rPr>
              <w:t>Другие виды самостоятельной работы</w:t>
            </w:r>
          </w:p>
        </w:tc>
        <w:tc>
          <w:tcPr>
            <w:tcW w:w="1134" w:type="dxa"/>
          </w:tcPr>
          <w:p w:rsidR="002176EF" w:rsidRPr="002F3244" w:rsidRDefault="002176EF" w:rsidP="005A768C">
            <w:pPr>
              <w:jc w:val="center"/>
              <w:rPr>
                <w:sz w:val="24"/>
                <w:szCs w:val="24"/>
              </w:rPr>
            </w:pPr>
            <w:r>
              <w:rPr>
                <w:sz w:val="24"/>
                <w:szCs w:val="24"/>
              </w:rPr>
              <w:t>82</w:t>
            </w:r>
          </w:p>
        </w:tc>
        <w:tc>
          <w:tcPr>
            <w:tcW w:w="1134" w:type="dxa"/>
          </w:tcPr>
          <w:p w:rsidR="002176EF" w:rsidRDefault="002176EF" w:rsidP="005A768C">
            <w:pPr>
              <w:jc w:val="center"/>
              <w:rPr>
                <w:sz w:val="24"/>
                <w:szCs w:val="24"/>
              </w:rPr>
            </w:pPr>
          </w:p>
        </w:tc>
        <w:tc>
          <w:tcPr>
            <w:tcW w:w="1134" w:type="dxa"/>
          </w:tcPr>
          <w:p w:rsidR="002176EF" w:rsidRPr="002F3244" w:rsidRDefault="002176EF" w:rsidP="005A768C">
            <w:pPr>
              <w:jc w:val="center"/>
              <w:rPr>
                <w:sz w:val="24"/>
                <w:szCs w:val="24"/>
              </w:rPr>
            </w:pPr>
            <w:r>
              <w:rPr>
                <w:sz w:val="24"/>
                <w:szCs w:val="24"/>
              </w:rPr>
              <w:t>82</w:t>
            </w:r>
          </w:p>
        </w:tc>
      </w:tr>
      <w:tr w:rsidR="002176EF" w:rsidRPr="002F3244" w:rsidTr="005A768C">
        <w:trPr>
          <w:trHeight w:val="613"/>
        </w:trPr>
        <w:tc>
          <w:tcPr>
            <w:tcW w:w="6345" w:type="dxa"/>
          </w:tcPr>
          <w:p w:rsidR="002176EF" w:rsidRDefault="002176EF" w:rsidP="005A768C">
            <w:pPr>
              <w:jc w:val="center"/>
              <w:rPr>
                <w:sz w:val="24"/>
                <w:szCs w:val="24"/>
              </w:rPr>
            </w:pPr>
            <w:r>
              <w:rPr>
                <w:bCs/>
                <w:sz w:val="24"/>
                <w:szCs w:val="24"/>
              </w:rPr>
              <w:t>Форма п</w:t>
            </w:r>
            <w:r w:rsidRPr="005C1279">
              <w:rPr>
                <w:bCs/>
                <w:sz w:val="24"/>
                <w:szCs w:val="24"/>
              </w:rPr>
              <w:t>ромежуточная аттестация</w:t>
            </w:r>
            <w:r w:rsidRPr="00161166">
              <w:rPr>
                <w:bCs/>
              </w:rPr>
              <w:t xml:space="preserve"> </w:t>
            </w:r>
          </w:p>
          <w:p w:rsidR="002176EF" w:rsidRPr="002F3244" w:rsidRDefault="002176EF" w:rsidP="005A768C">
            <w:pPr>
              <w:jc w:val="center"/>
              <w:rPr>
                <w:sz w:val="24"/>
                <w:szCs w:val="24"/>
              </w:rPr>
            </w:pPr>
            <w:r>
              <w:rPr>
                <w:sz w:val="24"/>
                <w:szCs w:val="24"/>
              </w:rPr>
              <w:t>(Д. зачет</w:t>
            </w:r>
            <w:r w:rsidRPr="002F3244">
              <w:rPr>
                <w:sz w:val="24"/>
                <w:szCs w:val="24"/>
              </w:rPr>
              <w:t>)</w:t>
            </w:r>
          </w:p>
        </w:tc>
        <w:tc>
          <w:tcPr>
            <w:tcW w:w="1134" w:type="dxa"/>
          </w:tcPr>
          <w:p w:rsidR="002176EF" w:rsidRPr="002F3244" w:rsidRDefault="002176EF" w:rsidP="005A768C">
            <w:pPr>
              <w:jc w:val="center"/>
              <w:rPr>
                <w:sz w:val="24"/>
                <w:szCs w:val="24"/>
              </w:rPr>
            </w:pPr>
            <w:r>
              <w:rPr>
                <w:sz w:val="24"/>
                <w:szCs w:val="24"/>
              </w:rPr>
              <w:t>Д. зачет</w:t>
            </w:r>
          </w:p>
        </w:tc>
        <w:tc>
          <w:tcPr>
            <w:tcW w:w="1134" w:type="dxa"/>
          </w:tcPr>
          <w:p w:rsidR="002176EF" w:rsidRDefault="002176EF" w:rsidP="005A768C">
            <w:pPr>
              <w:jc w:val="center"/>
              <w:rPr>
                <w:sz w:val="24"/>
                <w:szCs w:val="24"/>
              </w:rPr>
            </w:pPr>
          </w:p>
        </w:tc>
        <w:tc>
          <w:tcPr>
            <w:tcW w:w="1134" w:type="dxa"/>
          </w:tcPr>
          <w:p w:rsidR="002176EF" w:rsidRPr="002F3244" w:rsidRDefault="002176EF" w:rsidP="005A768C">
            <w:pPr>
              <w:jc w:val="center"/>
              <w:rPr>
                <w:sz w:val="24"/>
                <w:szCs w:val="24"/>
              </w:rPr>
            </w:pPr>
            <w:r>
              <w:rPr>
                <w:sz w:val="24"/>
                <w:szCs w:val="24"/>
              </w:rPr>
              <w:t>Д. зачет</w:t>
            </w:r>
          </w:p>
        </w:tc>
      </w:tr>
    </w:tbl>
    <w:p w:rsidR="002176EF" w:rsidRDefault="002176EF" w:rsidP="002176EF">
      <w:pPr>
        <w:pStyle w:val="a6"/>
        <w:shd w:val="clear" w:color="auto" w:fill="FFFFFF"/>
        <w:spacing w:before="182"/>
        <w:ind w:left="792"/>
        <w:rPr>
          <w:b/>
          <w:bCs/>
          <w:color w:val="000000"/>
          <w:spacing w:val="-5"/>
          <w:sz w:val="28"/>
          <w:szCs w:val="28"/>
        </w:rPr>
      </w:pPr>
    </w:p>
    <w:p w:rsidR="002176EF" w:rsidRDefault="002176EF" w:rsidP="002176EF">
      <w:pPr>
        <w:pStyle w:val="a6"/>
        <w:numPr>
          <w:ilvl w:val="0"/>
          <w:numId w:val="46"/>
        </w:numPr>
        <w:shd w:val="clear" w:color="auto" w:fill="FFFFFF"/>
        <w:jc w:val="center"/>
        <w:rPr>
          <w:b/>
          <w:bCs/>
          <w:color w:val="000000"/>
          <w:spacing w:val="-5"/>
          <w:sz w:val="28"/>
          <w:szCs w:val="28"/>
        </w:rPr>
      </w:pPr>
      <w:r w:rsidRPr="008642EF">
        <w:rPr>
          <w:b/>
          <w:bCs/>
          <w:color w:val="000000"/>
          <w:spacing w:val="-5"/>
          <w:sz w:val="28"/>
          <w:szCs w:val="28"/>
        </w:rPr>
        <w:t>СОДЕРЖАНИЕ ДИСЦИПЛИНЫ</w:t>
      </w:r>
    </w:p>
    <w:p w:rsidR="002176EF" w:rsidRDefault="002176EF" w:rsidP="002176EF">
      <w:pPr>
        <w:pStyle w:val="a6"/>
        <w:shd w:val="clear" w:color="auto" w:fill="FFFFFF"/>
        <w:ind w:left="431"/>
        <w:jc w:val="center"/>
        <w:rPr>
          <w:b/>
          <w:bCs/>
          <w:color w:val="000000"/>
          <w:spacing w:val="-5"/>
          <w:sz w:val="28"/>
          <w:szCs w:val="28"/>
        </w:rPr>
      </w:pPr>
      <w:r>
        <w:rPr>
          <w:b/>
          <w:bCs/>
          <w:color w:val="000000"/>
          <w:spacing w:val="-5"/>
          <w:sz w:val="28"/>
          <w:szCs w:val="28"/>
        </w:rPr>
        <w:t>4.1 Наименование тем, их содержание и объем</w:t>
      </w:r>
    </w:p>
    <w:p w:rsidR="002176EF" w:rsidRDefault="002176EF" w:rsidP="002176EF">
      <w:pPr>
        <w:pStyle w:val="a6"/>
        <w:shd w:val="clear" w:color="auto" w:fill="FFFFFF"/>
        <w:ind w:left="431"/>
        <w:jc w:val="center"/>
        <w:rPr>
          <w:b/>
          <w:bCs/>
          <w:color w:val="000000"/>
          <w:spacing w:val="-5"/>
          <w:sz w:val="28"/>
          <w:szCs w:val="28"/>
        </w:rPr>
      </w:pPr>
      <w:r>
        <w:rPr>
          <w:b/>
          <w:bCs/>
          <w:color w:val="000000"/>
          <w:spacing w:val="-5"/>
          <w:sz w:val="28"/>
          <w:szCs w:val="28"/>
        </w:rPr>
        <w:t>Курс 5     Семестр 10</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954"/>
        <w:gridCol w:w="708"/>
        <w:gridCol w:w="709"/>
        <w:gridCol w:w="709"/>
        <w:gridCol w:w="850"/>
      </w:tblGrid>
      <w:tr w:rsidR="002176EF" w:rsidRPr="00B22D54" w:rsidTr="005A768C">
        <w:trPr>
          <w:trHeight w:val="675"/>
        </w:trPr>
        <w:tc>
          <w:tcPr>
            <w:tcW w:w="567" w:type="dxa"/>
            <w:vMerge w:val="restart"/>
            <w:vAlign w:val="center"/>
          </w:tcPr>
          <w:p w:rsidR="002176EF" w:rsidRPr="00B22D54" w:rsidRDefault="002176EF" w:rsidP="005A768C">
            <w:pPr>
              <w:tabs>
                <w:tab w:val="left" w:pos="3402"/>
              </w:tabs>
              <w:jc w:val="center"/>
              <w:rPr>
                <w:sz w:val="24"/>
                <w:szCs w:val="24"/>
              </w:rPr>
            </w:pPr>
            <w:r w:rsidRPr="00B22D54">
              <w:rPr>
                <w:sz w:val="24"/>
                <w:szCs w:val="24"/>
              </w:rPr>
              <w:t>№ п/п</w:t>
            </w:r>
          </w:p>
        </w:tc>
        <w:tc>
          <w:tcPr>
            <w:tcW w:w="5954" w:type="dxa"/>
            <w:vMerge w:val="restart"/>
            <w:vAlign w:val="center"/>
          </w:tcPr>
          <w:p w:rsidR="002176EF" w:rsidRPr="00B22D54" w:rsidRDefault="002176EF" w:rsidP="005A768C">
            <w:pPr>
              <w:tabs>
                <w:tab w:val="left" w:pos="3402"/>
              </w:tabs>
              <w:jc w:val="center"/>
              <w:rPr>
                <w:sz w:val="24"/>
                <w:szCs w:val="24"/>
              </w:rPr>
            </w:pPr>
            <w:r w:rsidRPr="00B22D54">
              <w:rPr>
                <w:sz w:val="24"/>
                <w:szCs w:val="24"/>
              </w:rPr>
              <w:t>Наименование раздела</w:t>
            </w:r>
          </w:p>
          <w:p w:rsidR="002176EF" w:rsidRPr="00B22D54" w:rsidRDefault="002176EF" w:rsidP="005A768C">
            <w:pPr>
              <w:tabs>
                <w:tab w:val="left" w:pos="3402"/>
              </w:tabs>
              <w:jc w:val="center"/>
              <w:rPr>
                <w:sz w:val="24"/>
                <w:szCs w:val="24"/>
              </w:rPr>
            </w:pPr>
            <w:r w:rsidRPr="00B22D54">
              <w:rPr>
                <w:sz w:val="24"/>
                <w:szCs w:val="24"/>
              </w:rPr>
              <w:t>(краткое содержание)</w:t>
            </w:r>
          </w:p>
        </w:tc>
        <w:tc>
          <w:tcPr>
            <w:tcW w:w="2976" w:type="dxa"/>
            <w:gridSpan w:val="4"/>
            <w:vAlign w:val="center"/>
          </w:tcPr>
          <w:p w:rsidR="002176EF" w:rsidRPr="00B22D54" w:rsidRDefault="002176EF" w:rsidP="005A768C">
            <w:pPr>
              <w:tabs>
                <w:tab w:val="left" w:pos="3402"/>
              </w:tabs>
              <w:spacing w:line="240" w:lineRule="exact"/>
              <w:jc w:val="center"/>
              <w:rPr>
                <w:sz w:val="24"/>
                <w:szCs w:val="24"/>
              </w:rPr>
            </w:pPr>
            <w:r>
              <w:rPr>
                <w:sz w:val="24"/>
                <w:szCs w:val="24"/>
                <w:lang w:eastAsia="en-US"/>
              </w:rPr>
              <w:t>О</w:t>
            </w:r>
            <w:r w:rsidRPr="0037035B">
              <w:rPr>
                <w:sz w:val="24"/>
                <w:szCs w:val="24"/>
              </w:rPr>
              <w:t>бъем на тематический раздел</w:t>
            </w:r>
            <w:r>
              <w:rPr>
                <w:sz w:val="24"/>
                <w:szCs w:val="24"/>
              </w:rPr>
              <w:t xml:space="preserve"> по видам учебной нагрузки</w:t>
            </w:r>
            <w:r w:rsidRPr="0037035B">
              <w:rPr>
                <w:sz w:val="24"/>
                <w:szCs w:val="24"/>
              </w:rPr>
              <w:t>, час</w:t>
            </w:r>
          </w:p>
        </w:tc>
      </w:tr>
      <w:tr w:rsidR="002176EF" w:rsidRPr="00B22D54" w:rsidTr="005A768C">
        <w:trPr>
          <w:cantSplit/>
          <w:trHeight w:val="533"/>
        </w:trPr>
        <w:tc>
          <w:tcPr>
            <w:tcW w:w="567" w:type="dxa"/>
            <w:vMerge/>
            <w:vAlign w:val="center"/>
          </w:tcPr>
          <w:p w:rsidR="002176EF" w:rsidRPr="00B22D54" w:rsidRDefault="002176EF" w:rsidP="005A768C">
            <w:pPr>
              <w:tabs>
                <w:tab w:val="left" w:pos="3402"/>
              </w:tabs>
              <w:jc w:val="center"/>
              <w:rPr>
                <w:sz w:val="24"/>
                <w:szCs w:val="24"/>
              </w:rPr>
            </w:pPr>
          </w:p>
        </w:tc>
        <w:tc>
          <w:tcPr>
            <w:tcW w:w="5954" w:type="dxa"/>
            <w:vMerge/>
            <w:vAlign w:val="center"/>
          </w:tcPr>
          <w:p w:rsidR="002176EF" w:rsidRPr="00B22D54" w:rsidRDefault="002176EF" w:rsidP="005A768C">
            <w:pPr>
              <w:tabs>
                <w:tab w:val="left" w:pos="3402"/>
              </w:tabs>
              <w:spacing w:before="120" w:after="120"/>
              <w:jc w:val="center"/>
              <w:rPr>
                <w:sz w:val="24"/>
                <w:szCs w:val="24"/>
              </w:rPr>
            </w:pPr>
          </w:p>
        </w:tc>
        <w:tc>
          <w:tcPr>
            <w:tcW w:w="708" w:type="dxa"/>
            <w:vAlign w:val="center"/>
          </w:tcPr>
          <w:p w:rsidR="002176EF" w:rsidRPr="008832EE" w:rsidRDefault="002176EF" w:rsidP="005A768C">
            <w:pPr>
              <w:tabs>
                <w:tab w:val="left" w:pos="3402"/>
              </w:tabs>
              <w:spacing w:line="240" w:lineRule="exact"/>
              <w:ind w:left="-57" w:right="-57"/>
              <w:jc w:val="center"/>
              <w:rPr>
                <w:sz w:val="24"/>
                <w:szCs w:val="24"/>
              </w:rPr>
            </w:pPr>
            <w:r w:rsidRPr="008832EE">
              <w:rPr>
                <w:sz w:val="24"/>
                <w:szCs w:val="24"/>
              </w:rPr>
              <w:t>Лекции</w:t>
            </w:r>
          </w:p>
        </w:tc>
        <w:tc>
          <w:tcPr>
            <w:tcW w:w="709" w:type="dxa"/>
            <w:vAlign w:val="center"/>
          </w:tcPr>
          <w:p w:rsidR="002176EF" w:rsidRPr="008832EE" w:rsidRDefault="002176EF" w:rsidP="005A768C">
            <w:pPr>
              <w:tabs>
                <w:tab w:val="left" w:pos="3402"/>
              </w:tabs>
              <w:spacing w:line="240" w:lineRule="exact"/>
              <w:ind w:left="-57" w:right="-113"/>
              <w:jc w:val="center"/>
              <w:rPr>
                <w:sz w:val="24"/>
                <w:szCs w:val="24"/>
              </w:rPr>
            </w:pPr>
            <w:proofErr w:type="spellStart"/>
            <w:r w:rsidRPr="008832EE">
              <w:rPr>
                <w:sz w:val="24"/>
                <w:szCs w:val="24"/>
              </w:rPr>
              <w:t>Практ</w:t>
            </w:r>
            <w:proofErr w:type="spellEnd"/>
          </w:p>
          <w:p w:rsidR="002176EF" w:rsidRPr="008832EE" w:rsidRDefault="002176EF" w:rsidP="005A768C">
            <w:pPr>
              <w:tabs>
                <w:tab w:val="left" w:pos="3402"/>
              </w:tabs>
              <w:spacing w:line="240" w:lineRule="exact"/>
              <w:ind w:left="-57" w:right="-57"/>
              <w:jc w:val="center"/>
              <w:rPr>
                <w:sz w:val="24"/>
                <w:szCs w:val="24"/>
              </w:rPr>
            </w:pPr>
            <w:r w:rsidRPr="008832EE">
              <w:rPr>
                <w:sz w:val="24"/>
                <w:szCs w:val="24"/>
              </w:rPr>
              <w:t>занят</w:t>
            </w:r>
          </w:p>
        </w:tc>
        <w:tc>
          <w:tcPr>
            <w:tcW w:w="709" w:type="dxa"/>
            <w:vAlign w:val="center"/>
          </w:tcPr>
          <w:p w:rsidR="002176EF" w:rsidRPr="008832EE" w:rsidRDefault="002176EF" w:rsidP="005A768C">
            <w:pPr>
              <w:tabs>
                <w:tab w:val="left" w:pos="3402"/>
              </w:tabs>
              <w:spacing w:line="240" w:lineRule="exact"/>
              <w:ind w:left="-57" w:right="-57"/>
              <w:jc w:val="center"/>
              <w:rPr>
                <w:sz w:val="24"/>
                <w:szCs w:val="24"/>
              </w:rPr>
            </w:pPr>
            <w:proofErr w:type="spellStart"/>
            <w:r w:rsidRPr="008832EE">
              <w:rPr>
                <w:sz w:val="24"/>
                <w:szCs w:val="24"/>
              </w:rPr>
              <w:t>Лаб</w:t>
            </w:r>
            <w:proofErr w:type="spellEnd"/>
          </w:p>
          <w:p w:rsidR="002176EF" w:rsidRPr="008832EE" w:rsidRDefault="002176EF" w:rsidP="005A768C">
            <w:pPr>
              <w:tabs>
                <w:tab w:val="left" w:pos="3402"/>
              </w:tabs>
              <w:spacing w:line="240" w:lineRule="exact"/>
              <w:ind w:left="-57" w:right="-57"/>
              <w:jc w:val="center"/>
              <w:rPr>
                <w:sz w:val="24"/>
                <w:szCs w:val="24"/>
              </w:rPr>
            </w:pPr>
            <w:r w:rsidRPr="008832EE">
              <w:rPr>
                <w:sz w:val="24"/>
                <w:szCs w:val="24"/>
              </w:rPr>
              <w:t>занят</w:t>
            </w:r>
          </w:p>
        </w:tc>
        <w:tc>
          <w:tcPr>
            <w:tcW w:w="850" w:type="dxa"/>
            <w:vAlign w:val="center"/>
          </w:tcPr>
          <w:p w:rsidR="002176EF" w:rsidRDefault="002176EF" w:rsidP="005A768C">
            <w:pPr>
              <w:tabs>
                <w:tab w:val="left" w:pos="3402"/>
              </w:tabs>
              <w:spacing w:line="240" w:lineRule="exact"/>
              <w:ind w:left="-57" w:right="-57"/>
              <w:jc w:val="center"/>
              <w:rPr>
                <w:sz w:val="24"/>
                <w:szCs w:val="24"/>
              </w:rPr>
            </w:pPr>
            <w:r w:rsidRPr="008832EE">
              <w:rPr>
                <w:sz w:val="24"/>
                <w:szCs w:val="24"/>
              </w:rPr>
              <w:t>Сам</w:t>
            </w:r>
            <w:r>
              <w:rPr>
                <w:sz w:val="24"/>
                <w:szCs w:val="24"/>
              </w:rPr>
              <w:t>.</w:t>
            </w:r>
          </w:p>
          <w:p w:rsidR="002176EF" w:rsidRPr="008832EE" w:rsidRDefault="002176EF" w:rsidP="005A768C">
            <w:pPr>
              <w:tabs>
                <w:tab w:val="left" w:pos="3402"/>
              </w:tabs>
              <w:spacing w:line="240" w:lineRule="exact"/>
              <w:ind w:left="-57" w:right="-57"/>
              <w:jc w:val="center"/>
              <w:rPr>
                <w:sz w:val="24"/>
                <w:szCs w:val="24"/>
              </w:rPr>
            </w:pPr>
            <w:r w:rsidRPr="008832EE">
              <w:rPr>
                <w:sz w:val="24"/>
                <w:szCs w:val="24"/>
              </w:rPr>
              <w:t>работа</w:t>
            </w:r>
          </w:p>
        </w:tc>
      </w:tr>
      <w:tr w:rsidR="002176EF" w:rsidRPr="00B22D54" w:rsidTr="005A768C">
        <w:tc>
          <w:tcPr>
            <w:tcW w:w="567" w:type="dxa"/>
          </w:tcPr>
          <w:p w:rsidR="002176EF" w:rsidRPr="00B22D54" w:rsidRDefault="002176EF" w:rsidP="005A768C">
            <w:pPr>
              <w:tabs>
                <w:tab w:val="left" w:pos="3402"/>
              </w:tabs>
              <w:spacing w:line="276" w:lineRule="auto"/>
              <w:jc w:val="center"/>
              <w:rPr>
                <w:sz w:val="24"/>
                <w:szCs w:val="24"/>
              </w:rPr>
            </w:pPr>
            <w:r>
              <w:rPr>
                <w:sz w:val="24"/>
                <w:szCs w:val="24"/>
              </w:rPr>
              <w:t>1</w:t>
            </w:r>
          </w:p>
        </w:tc>
        <w:tc>
          <w:tcPr>
            <w:tcW w:w="5954" w:type="dxa"/>
          </w:tcPr>
          <w:p w:rsidR="002176EF" w:rsidRPr="00B22D54" w:rsidRDefault="002176EF" w:rsidP="005A768C">
            <w:pPr>
              <w:spacing w:line="276" w:lineRule="auto"/>
              <w:ind w:left="34"/>
              <w:jc w:val="center"/>
              <w:rPr>
                <w:sz w:val="24"/>
                <w:szCs w:val="24"/>
              </w:rPr>
            </w:pPr>
            <w:r>
              <w:rPr>
                <w:sz w:val="24"/>
                <w:szCs w:val="24"/>
              </w:rPr>
              <w:t>2</w:t>
            </w:r>
          </w:p>
        </w:tc>
        <w:tc>
          <w:tcPr>
            <w:tcW w:w="708" w:type="dxa"/>
          </w:tcPr>
          <w:p w:rsidR="002176EF" w:rsidRPr="00B22D54" w:rsidRDefault="002176EF" w:rsidP="005A768C">
            <w:pPr>
              <w:tabs>
                <w:tab w:val="left" w:pos="3402"/>
              </w:tabs>
              <w:spacing w:line="276" w:lineRule="auto"/>
              <w:jc w:val="center"/>
              <w:rPr>
                <w:sz w:val="24"/>
                <w:szCs w:val="24"/>
              </w:rPr>
            </w:pPr>
            <w:r>
              <w:rPr>
                <w:sz w:val="24"/>
                <w:szCs w:val="24"/>
              </w:rPr>
              <w:t>3</w:t>
            </w:r>
          </w:p>
        </w:tc>
        <w:tc>
          <w:tcPr>
            <w:tcW w:w="709" w:type="dxa"/>
          </w:tcPr>
          <w:p w:rsidR="002176EF" w:rsidRPr="00B22D54" w:rsidRDefault="002176EF" w:rsidP="005A768C">
            <w:pPr>
              <w:tabs>
                <w:tab w:val="left" w:pos="3402"/>
              </w:tabs>
              <w:spacing w:line="276" w:lineRule="auto"/>
              <w:jc w:val="center"/>
              <w:rPr>
                <w:sz w:val="24"/>
                <w:szCs w:val="24"/>
              </w:rPr>
            </w:pPr>
            <w:r>
              <w:rPr>
                <w:sz w:val="24"/>
                <w:szCs w:val="24"/>
              </w:rPr>
              <w:t>4</w:t>
            </w:r>
          </w:p>
        </w:tc>
        <w:tc>
          <w:tcPr>
            <w:tcW w:w="709" w:type="dxa"/>
          </w:tcPr>
          <w:p w:rsidR="002176EF" w:rsidRPr="00B22D54" w:rsidRDefault="002176EF" w:rsidP="005A768C">
            <w:pPr>
              <w:tabs>
                <w:tab w:val="left" w:pos="3402"/>
              </w:tabs>
              <w:spacing w:line="276" w:lineRule="auto"/>
              <w:jc w:val="center"/>
              <w:rPr>
                <w:sz w:val="24"/>
                <w:szCs w:val="24"/>
              </w:rPr>
            </w:pPr>
            <w:r>
              <w:rPr>
                <w:sz w:val="24"/>
                <w:szCs w:val="24"/>
              </w:rPr>
              <w:t>5</w:t>
            </w:r>
          </w:p>
        </w:tc>
        <w:tc>
          <w:tcPr>
            <w:tcW w:w="850" w:type="dxa"/>
          </w:tcPr>
          <w:p w:rsidR="002176EF" w:rsidRPr="00B22D54" w:rsidRDefault="002176EF" w:rsidP="005A768C">
            <w:pPr>
              <w:tabs>
                <w:tab w:val="left" w:pos="3402"/>
              </w:tabs>
              <w:spacing w:line="276" w:lineRule="auto"/>
              <w:jc w:val="center"/>
              <w:rPr>
                <w:sz w:val="24"/>
                <w:szCs w:val="24"/>
              </w:rPr>
            </w:pPr>
            <w:r>
              <w:rPr>
                <w:sz w:val="24"/>
                <w:szCs w:val="24"/>
              </w:rPr>
              <w:t>6</w:t>
            </w:r>
          </w:p>
        </w:tc>
      </w:tr>
      <w:tr w:rsidR="002176EF" w:rsidRPr="00B22D54" w:rsidTr="005A768C">
        <w:tc>
          <w:tcPr>
            <w:tcW w:w="9497" w:type="dxa"/>
            <w:gridSpan w:val="6"/>
          </w:tcPr>
          <w:p w:rsidR="002176EF" w:rsidRDefault="002176EF" w:rsidP="005A768C">
            <w:pPr>
              <w:tabs>
                <w:tab w:val="left" w:pos="3402"/>
              </w:tabs>
              <w:spacing w:line="240" w:lineRule="exact"/>
              <w:jc w:val="center"/>
              <w:rPr>
                <w:sz w:val="24"/>
                <w:szCs w:val="24"/>
              </w:rPr>
            </w:pPr>
            <w:r>
              <w:rPr>
                <w:sz w:val="24"/>
                <w:szCs w:val="24"/>
              </w:rPr>
              <w:t xml:space="preserve">Раздел 1. </w:t>
            </w:r>
            <w:r w:rsidRPr="00AF5D5D">
              <w:rPr>
                <w:sz w:val="24"/>
                <w:szCs w:val="24"/>
              </w:rPr>
              <w:t xml:space="preserve">Теоретические и методологические основы </w:t>
            </w:r>
            <w:r>
              <w:rPr>
                <w:sz w:val="24"/>
                <w:szCs w:val="24"/>
              </w:rPr>
              <w:t xml:space="preserve">организации управления </w:t>
            </w:r>
            <w:r w:rsidRPr="00AF5D5D">
              <w:rPr>
                <w:sz w:val="24"/>
                <w:szCs w:val="24"/>
              </w:rPr>
              <w:t>ВЭД</w:t>
            </w:r>
            <w:r>
              <w:rPr>
                <w:sz w:val="24"/>
                <w:szCs w:val="24"/>
              </w:rPr>
              <w:t xml:space="preserve"> предприятия</w:t>
            </w:r>
          </w:p>
        </w:tc>
      </w:tr>
      <w:tr w:rsidR="002176EF" w:rsidRPr="00B22D54" w:rsidTr="005A768C">
        <w:trPr>
          <w:trHeight w:val="259"/>
        </w:trPr>
        <w:tc>
          <w:tcPr>
            <w:tcW w:w="9497" w:type="dxa"/>
            <w:gridSpan w:val="6"/>
          </w:tcPr>
          <w:p w:rsidR="002176EF" w:rsidRPr="00B22D54" w:rsidRDefault="002176EF" w:rsidP="002176EF">
            <w:pPr>
              <w:widowControl/>
              <w:numPr>
                <w:ilvl w:val="0"/>
                <w:numId w:val="47"/>
              </w:numPr>
              <w:tabs>
                <w:tab w:val="left" w:pos="743"/>
              </w:tabs>
              <w:autoSpaceDE/>
              <w:autoSpaceDN/>
              <w:adjustRightInd/>
              <w:spacing w:before="60"/>
              <w:ind w:right="-108"/>
              <w:jc w:val="both"/>
              <w:rPr>
                <w:sz w:val="24"/>
                <w:szCs w:val="24"/>
              </w:rPr>
            </w:pPr>
            <w:r>
              <w:rPr>
                <w:sz w:val="24"/>
                <w:szCs w:val="24"/>
              </w:rPr>
              <w:t xml:space="preserve">Принципы организации </w:t>
            </w:r>
            <w:r w:rsidRPr="00AF5D5D">
              <w:rPr>
                <w:sz w:val="24"/>
                <w:szCs w:val="24"/>
              </w:rPr>
              <w:t>ВЭД</w:t>
            </w:r>
            <w:r>
              <w:rPr>
                <w:sz w:val="24"/>
                <w:szCs w:val="24"/>
              </w:rPr>
              <w:t xml:space="preserve"> современного предприятия.</w:t>
            </w:r>
          </w:p>
        </w:tc>
      </w:tr>
      <w:tr w:rsidR="002176EF" w:rsidRPr="00B22D54" w:rsidTr="005A768C">
        <w:trPr>
          <w:trHeight w:val="353"/>
        </w:trPr>
        <w:tc>
          <w:tcPr>
            <w:tcW w:w="567" w:type="dxa"/>
          </w:tcPr>
          <w:p w:rsidR="002176EF" w:rsidRPr="00B22D54" w:rsidRDefault="002176EF" w:rsidP="005A768C">
            <w:pPr>
              <w:rPr>
                <w:sz w:val="24"/>
                <w:szCs w:val="24"/>
              </w:rPr>
            </w:pPr>
          </w:p>
        </w:tc>
        <w:tc>
          <w:tcPr>
            <w:tcW w:w="5954" w:type="dxa"/>
          </w:tcPr>
          <w:p w:rsidR="002176EF" w:rsidRPr="00B22D54" w:rsidRDefault="002176EF" w:rsidP="005A768C">
            <w:pPr>
              <w:ind w:firstLine="284"/>
              <w:jc w:val="both"/>
              <w:rPr>
                <w:sz w:val="24"/>
                <w:szCs w:val="24"/>
              </w:rPr>
            </w:pPr>
            <w:r w:rsidRPr="00E25776">
              <w:rPr>
                <w:sz w:val="24"/>
                <w:szCs w:val="24"/>
              </w:rPr>
              <w:t>Основные характеристики внешнеэкономической деятельности</w:t>
            </w:r>
            <w:r w:rsidRPr="00212831">
              <w:rPr>
                <w:sz w:val="24"/>
                <w:szCs w:val="24"/>
              </w:rPr>
              <w:t>.</w:t>
            </w:r>
            <w:r>
              <w:rPr>
                <w:sz w:val="24"/>
                <w:szCs w:val="24"/>
              </w:rPr>
              <w:t xml:space="preserve"> </w:t>
            </w:r>
            <w:r w:rsidRPr="00F47B4F">
              <w:rPr>
                <w:sz w:val="24"/>
                <w:szCs w:val="24"/>
              </w:rPr>
              <w:t>Национальная  внешнеэкономическая политика.</w:t>
            </w:r>
            <w:r>
              <w:rPr>
                <w:sz w:val="24"/>
                <w:szCs w:val="24"/>
              </w:rPr>
              <w:t xml:space="preserve"> Организация и управление ВЭД на предприятии. Принципы планирования ВЭД. </w:t>
            </w:r>
            <w:r w:rsidRPr="00A74EDB">
              <w:rPr>
                <w:sz w:val="24"/>
                <w:szCs w:val="24"/>
              </w:rPr>
              <w:t>Объективные и субъективные причины существования риска</w:t>
            </w:r>
            <w:r>
              <w:rPr>
                <w:sz w:val="24"/>
                <w:szCs w:val="24"/>
              </w:rPr>
              <w:t xml:space="preserve"> во ВЭД</w:t>
            </w:r>
            <w:r w:rsidRPr="00A74EDB">
              <w:rPr>
                <w:sz w:val="24"/>
                <w:szCs w:val="24"/>
              </w:rPr>
              <w:t xml:space="preserve">. </w:t>
            </w:r>
            <w:r w:rsidRPr="00314403">
              <w:rPr>
                <w:sz w:val="24"/>
                <w:szCs w:val="24"/>
              </w:rPr>
              <w:t>Характеристики ВЭД, предопределяющие стратегические направления внешнеэкономической деятельности</w:t>
            </w:r>
            <w:r>
              <w:rPr>
                <w:sz w:val="24"/>
                <w:szCs w:val="24"/>
              </w:rPr>
              <w:t xml:space="preserve"> предприятия</w:t>
            </w:r>
            <w:r w:rsidRPr="00A74EDB">
              <w:rPr>
                <w:sz w:val="24"/>
                <w:szCs w:val="24"/>
              </w:rPr>
              <w:t>.</w:t>
            </w:r>
          </w:p>
        </w:tc>
        <w:tc>
          <w:tcPr>
            <w:tcW w:w="708" w:type="dxa"/>
          </w:tcPr>
          <w:p w:rsidR="002176EF" w:rsidRPr="00B22D54" w:rsidRDefault="002176EF" w:rsidP="005A768C">
            <w:pPr>
              <w:tabs>
                <w:tab w:val="left" w:pos="3402"/>
              </w:tabs>
              <w:spacing w:before="120" w:after="120" w:line="276" w:lineRule="auto"/>
              <w:jc w:val="center"/>
              <w:rPr>
                <w:sz w:val="24"/>
                <w:szCs w:val="24"/>
              </w:rPr>
            </w:pPr>
            <w:r>
              <w:rPr>
                <w:sz w:val="24"/>
                <w:szCs w:val="24"/>
              </w:rPr>
              <w:t>2</w:t>
            </w:r>
          </w:p>
        </w:tc>
        <w:tc>
          <w:tcPr>
            <w:tcW w:w="709" w:type="dxa"/>
          </w:tcPr>
          <w:p w:rsidR="002176EF" w:rsidRPr="00B22D54" w:rsidRDefault="002176EF" w:rsidP="005A768C">
            <w:pPr>
              <w:tabs>
                <w:tab w:val="left" w:pos="3402"/>
              </w:tabs>
              <w:spacing w:before="120" w:after="120" w:line="276" w:lineRule="auto"/>
              <w:jc w:val="center"/>
              <w:rPr>
                <w:sz w:val="24"/>
                <w:szCs w:val="24"/>
              </w:rPr>
            </w:pPr>
            <w:r>
              <w:rPr>
                <w:sz w:val="24"/>
                <w:szCs w:val="24"/>
              </w:rPr>
              <w:t>0,5</w:t>
            </w:r>
          </w:p>
        </w:tc>
        <w:tc>
          <w:tcPr>
            <w:tcW w:w="709" w:type="dxa"/>
          </w:tcPr>
          <w:p w:rsidR="002176EF" w:rsidRPr="00B22D54" w:rsidRDefault="002176EF" w:rsidP="005A768C">
            <w:pPr>
              <w:tabs>
                <w:tab w:val="left" w:pos="3402"/>
              </w:tabs>
              <w:spacing w:before="120" w:after="120" w:line="276" w:lineRule="auto"/>
              <w:jc w:val="center"/>
              <w:rPr>
                <w:sz w:val="24"/>
                <w:szCs w:val="24"/>
              </w:rPr>
            </w:pPr>
          </w:p>
        </w:tc>
        <w:tc>
          <w:tcPr>
            <w:tcW w:w="850" w:type="dxa"/>
          </w:tcPr>
          <w:p w:rsidR="002176EF" w:rsidRPr="00B22D54" w:rsidRDefault="002176EF" w:rsidP="005A768C">
            <w:pPr>
              <w:tabs>
                <w:tab w:val="left" w:pos="3402"/>
              </w:tabs>
              <w:spacing w:before="120" w:after="120" w:line="276" w:lineRule="auto"/>
              <w:jc w:val="center"/>
              <w:rPr>
                <w:sz w:val="24"/>
                <w:szCs w:val="24"/>
              </w:rPr>
            </w:pPr>
            <w:r>
              <w:rPr>
                <w:sz w:val="24"/>
                <w:szCs w:val="24"/>
              </w:rPr>
              <w:t>20</w:t>
            </w:r>
          </w:p>
        </w:tc>
      </w:tr>
      <w:tr w:rsidR="002176EF" w:rsidRPr="00B22D54" w:rsidTr="005A768C">
        <w:trPr>
          <w:trHeight w:val="288"/>
        </w:trPr>
        <w:tc>
          <w:tcPr>
            <w:tcW w:w="9497" w:type="dxa"/>
            <w:gridSpan w:val="6"/>
          </w:tcPr>
          <w:p w:rsidR="002176EF" w:rsidRPr="00B22D54" w:rsidRDefault="002176EF" w:rsidP="002176EF">
            <w:pPr>
              <w:widowControl/>
              <w:numPr>
                <w:ilvl w:val="0"/>
                <w:numId w:val="47"/>
              </w:numPr>
              <w:tabs>
                <w:tab w:val="left" w:pos="743"/>
              </w:tabs>
              <w:autoSpaceDE/>
              <w:autoSpaceDN/>
              <w:adjustRightInd/>
              <w:spacing w:before="60"/>
              <w:jc w:val="both"/>
              <w:rPr>
                <w:sz w:val="24"/>
                <w:szCs w:val="24"/>
              </w:rPr>
            </w:pPr>
            <w:r w:rsidRPr="00A637EA">
              <w:rPr>
                <w:spacing w:val="-2"/>
                <w:sz w:val="24"/>
                <w:szCs w:val="24"/>
              </w:rPr>
              <w:lastRenderedPageBreak/>
              <w:t xml:space="preserve">Стратегия принятия </w:t>
            </w:r>
            <w:r>
              <w:rPr>
                <w:spacing w:val="-2"/>
                <w:sz w:val="24"/>
                <w:szCs w:val="24"/>
              </w:rPr>
              <w:t xml:space="preserve">управленческих </w:t>
            </w:r>
            <w:r w:rsidRPr="00A637EA">
              <w:rPr>
                <w:spacing w:val="-2"/>
                <w:sz w:val="24"/>
                <w:szCs w:val="24"/>
              </w:rPr>
              <w:t xml:space="preserve">решений в условиях </w:t>
            </w:r>
            <w:r w:rsidRPr="00314403">
              <w:rPr>
                <w:spacing w:val="-2"/>
                <w:sz w:val="24"/>
                <w:szCs w:val="24"/>
              </w:rPr>
              <w:t>ВЭД</w:t>
            </w:r>
            <w:r w:rsidRPr="007D5315">
              <w:rPr>
                <w:spacing w:val="-2"/>
                <w:sz w:val="24"/>
                <w:szCs w:val="24"/>
              </w:rPr>
              <w:t>.</w:t>
            </w:r>
          </w:p>
        </w:tc>
      </w:tr>
      <w:tr w:rsidR="002176EF" w:rsidRPr="00B22D54" w:rsidTr="005A768C">
        <w:tc>
          <w:tcPr>
            <w:tcW w:w="567" w:type="dxa"/>
          </w:tcPr>
          <w:p w:rsidR="002176EF" w:rsidRPr="00B22D54" w:rsidRDefault="002176EF" w:rsidP="005A768C">
            <w:pPr>
              <w:tabs>
                <w:tab w:val="left" w:pos="3402"/>
              </w:tabs>
              <w:jc w:val="center"/>
              <w:rPr>
                <w:sz w:val="24"/>
                <w:szCs w:val="24"/>
              </w:rPr>
            </w:pPr>
          </w:p>
        </w:tc>
        <w:tc>
          <w:tcPr>
            <w:tcW w:w="5954" w:type="dxa"/>
          </w:tcPr>
          <w:p w:rsidR="002176EF" w:rsidRDefault="002176EF" w:rsidP="005A768C">
            <w:pPr>
              <w:ind w:firstLine="284"/>
              <w:jc w:val="both"/>
              <w:rPr>
                <w:sz w:val="24"/>
                <w:szCs w:val="24"/>
              </w:rPr>
            </w:pPr>
            <w:r>
              <w:rPr>
                <w:sz w:val="24"/>
                <w:szCs w:val="24"/>
              </w:rPr>
              <w:t>Понятие управленческого решения и его особенности при планировании и организации ВЭД предприятия.</w:t>
            </w:r>
          </w:p>
          <w:p w:rsidR="002176EF" w:rsidRPr="00484ABB" w:rsidRDefault="002176EF" w:rsidP="005A768C">
            <w:pPr>
              <w:ind w:firstLine="284"/>
              <w:jc w:val="both"/>
              <w:rPr>
                <w:sz w:val="24"/>
                <w:szCs w:val="24"/>
              </w:rPr>
            </w:pPr>
            <w:r>
              <w:rPr>
                <w:sz w:val="24"/>
                <w:szCs w:val="24"/>
              </w:rPr>
              <w:t xml:space="preserve">Стратегия компании и основные подходы к ее разработке. Этапы и принципы стратегического планирования на предприятии. </w:t>
            </w:r>
            <w:r w:rsidRPr="00C4364D">
              <w:rPr>
                <w:sz w:val="24"/>
                <w:szCs w:val="24"/>
              </w:rPr>
              <w:t>Стратегические направления деятельности</w:t>
            </w:r>
            <w:r>
              <w:rPr>
                <w:sz w:val="24"/>
                <w:szCs w:val="24"/>
              </w:rPr>
              <w:t xml:space="preserve">.  </w:t>
            </w:r>
          </w:p>
        </w:tc>
        <w:tc>
          <w:tcPr>
            <w:tcW w:w="708" w:type="dxa"/>
          </w:tcPr>
          <w:p w:rsidR="002176EF" w:rsidRPr="00B22D54" w:rsidRDefault="002176EF" w:rsidP="005A768C">
            <w:pPr>
              <w:tabs>
                <w:tab w:val="left" w:pos="3402"/>
              </w:tabs>
              <w:spacing w:before="120" w:after="120" w:line="276" w:lineRule="auto"/>
              <w:jc w:val="center"/>
              <w:rPr>
                <w:sz w:val="24"/>
                <w:szCs w:val="24"/>
              </w:rPr>
            </w:pPr>
            <w:r>
              <w:rPr>
                <w:sz w:val="24"/>
                <w:szCs w:val="24"/>
              </w:rPr>
              <w:t>1</w:t>
            </w:r>
          </w:p>
        </w:tc>
        <w:tc>
          <w:tcPr>
            <w:tcW w:w="709" w:type="dxa"/>
          </w:tcPr>
          <w:p w:rsidR="002176EF" w:rsidRPr="00B22D54" w:rsidRDefault="002176EF" w:rsidP="005A768C">
            <w:pPr>
              <w:tabs>
                <w:tab w:val="left" w:pos="3402"/>
              </w:tabs>
              <w:spacing w:before="120" w:after="120" w:line="276" w:lineRule="auto"/>
              <w:jc w:val="center"/>
              <w:rPr>
                <w:sz w:val="24"/>
                <w:szCs w:val="24"/>
              </w:rPr>
            </w:pPr>
            <w:r>
              <w:rPr>
                <w:sz w:val="24"/>
                <w:szCs w:val="24"/>
              </w:rPr>
              <w:t>0.5</w:t>
            </w:r>
          </w:p>
        </w:tc>
        <w:tc>
          <w:tcPr>
            <w:tcW w:w="709" w:type="dxa"/>
          </w:tcPr>
          <w:p w:rsidR="002176EF" w:rsidRPr="00B22D54" w:rsidRDefault="002176EF" w:rsidP="005A768C">
            <w:pPr>
              <w:tabs>
                <w:tab w:val="left" w:pos="3402"/>
              </w:tabs>
              <w:spacing w:before="120" w:after="120" w:line="276" w:lineRule="auto"/>
              <w:jc w:val="center"/>
              <w:rPr>
                <w:sz w:val="24"/>
                <w:szCs w:val="24"/>
              </w:rPr>
            </w:pPr>
          </w:p>
        </w:tc>
        <w:tc>
          <w:tcPr>
            <w:tcW w:w="850" w:type="dxa"/>
          </w:tcPr>
          <w:p w:rsidR="002176EF" w:rsidRPr="00B22D54" w:rsidRDefault="002176EF" w:rsidP="005A768C">
            <w:pPr>
              <w:tabs>
                <w:tab w:val="left" w:pos="3402"/>
              </w:tabs>
              <w:spacing w:before="120" w:after="120" w:line="276" w:lineRule="auto"/>
              <w:jc w:val="center"/>
              <w:rPr>
                <w:sz w:val="24"/>
                <w:szCs w:val="24"/>
              </w:rPr>
            </w:pPr>
            <w:r>
              <w:rPr>
                <w:sz w:val="24"/>
                <w:szCs w:val="24"/>
              </w:rPr>
              <w:t>20</w:t>
            </w:r>
          </w:p>
        </w:tc>
      </w:tr>
      <w:tr w:rsidR="002176EF" w:rsidRPr="00B22D54" w:rsidTr="005A768C">
        <w:tc>
          <w:tcPr>
            <w:tcW w:w="9497" w:type="dxa"/>
            <w:gridSpan w:val="6"/>
          </w:tcPr>
          <w:p w:rsidR="002176EF" w:rsidRDefault="002176EF" w:rsidP="005A768C">
            <w:pPr>
              <w:tabs>
                <w:tab w:val="left" w:pos="3402"/>
              </w:tabs>
              <w:spacing w:line="240" w:lineRule="exact"/>
              <w:jc w:val="center"/>
              <w:rPr>
                <w:sz w:val="24"/>
                <w:szCs w:val="24"/>
              </w:rPr>
            </w:pPr>
            <w:r>
              <w:rPr>
                <w:sz w:val="24"/>
                <w:szCs w:val="24"/>
              </w:rPr>
              <w:t xml:space="preserve">Раздел 2. </w:t>
            </w:r>
            <w:r w:rsidRPr="00E25776">
              <w:rPr>
                <w:sz w:val="24"/>
                <w:szCs w:val="24"/>
              </w:rPr>
              <w:t>Стратегия внешнеэкономической деятельности предприятия как объект стратегического анализа</w:t>
            </w:r>
          </w:p>
        </w:tc>
      </w:tr>
      <w:tr w:rsidR="002176EF" w:rsidRPr="00B22D54" w:rsidTr="005A768C">
        <w:trPr>
          <w:trHeight w:val="288"/>
        </w:trPr>
        <w:tc>
          <w:tcPr>
            <w:tcW w:w="9497" w:type="dxa"/>
            <w:gridSpan w:val="6"/>
          </w:tcPr>
          <w:p w:rsidR="002176EF" w:rsidRPr="00B22D54" w:rsidRDefault="002176EF" w:rsidP="002176EF">
            <w:pPr>
              <w:widowControl/>
              <w:numPr>
                <w:ilvl w:val="0"/>
                <w:numId w:val="47"/>
              </w:numPr>
              <w:tabs>
                <w:tab w:val="left" w:pos="743"/>
              </w:tabs>
              <w:autoSpaceDE/>
              <w:autoSpaceDN/>
              <w:adjustRightInd/>
              <w:spacing w:line="240" w:lineRule="exact"/>
              <w:jc w:val="both"/>
              <w:rPr>
                <w:sz w:val="24"/>
                <w:szCs w:val="24"/>
              </w:rPr>
            </w:pPr>
            <w:r>
              <w:rPr>
                <w:sz w:val="24"/>
                <w:szCs w:val="24"/>
              </w:rPr>
              <w:t xml:space="preserve">Особенности разработки стратегии предприятия при осуществлении </w:t>
            </w:r>
            <w:r w:rsidRPr="00A74EDB">
              <w:rPr>
                <w:sz w:val="24"/>
                <w:szCs w:val="24"/>
              </w:rPr>
              <w:t>ВЭД</w:t>
            </w:r>
            <w:r w:rsidRPr="007D5315">
              <w:rPr>
                <w:sz w:val="24"/>
                <w:szCs w:val="24"/>
              </w:rPr>
              <w:t>.</w:t>
            </w:r>
          </w:p>
        </w:tc>
      </w:tr>
      <w:tr w:rsidR="002176EF" w:rsidRPr="00B22D54" w:rsidTr="005A768C">
        <w:tc>
          <w:tcPr>
            <w:tcW w:w="567" w:type="dxa"/>
          </w:tcPr>
          <w:p w:rsidR="002176EF" w:rsidRPr="00B22D54" w:rsidRDefault="002176EF" w:rsidP="005A768C">
            <w:pPr>
              <w:tabs>
                <w:tab w:val="left" w:pos="3402"/>
              </w:tabs>
              <w:jc w:val="center"/>
              <w:rPr>
                <w:sz w:val="24"/>
                <w:szCs w:val="24"/>
              </w:rPr>
            </w:pPr>
          </w:p>
        </w:tc>
        <w:tc>
          <w:tcPr>
            <w:tcW w:w="5954" w:type="dxa"/>
          </w:tcPr>
          <w:p w:rsidR="002176EF" w:rsidRDefault="002176EF" w:rsidP="005A768C">
            <w:pPr>
              <w:ind w:firstLine="284"/>
              <w:jc w:val="both"/>
              <w:rPr>
                <w:sz w:val="24"/>
                <w:szCs w:val="24"/>
              </w:rPr>
            </w:pPr>
            <w:r>
              <w:rPr>
                <w:sz w:val="24"/>
                <w:szCs w:val="24"/>
              </w:rPr>
              <w:t xml:space="preserve">Внешнеэкономическая стратегия фирмы и ее основные задачи. </w:t>
            </w:r>
            <w:r w:rsidRPr="00C4364D">
              <w:rPr>
                <w:sz w:val="24"/>
                <w:szCs w:val="24"/>
              </w:rPr>
              <w:t>Составляющи</w:t>
            </w:r>
            <w:r>
              <w:rPr>
                <w:sz w:val="24"/>
                <w:szCs w:val="24"/>
              </w:rPr>
              <w:t xml:space="preserve">е </w:t>
            </w:r>
            <w:r w:rsidRPr="00C4364D">
              <w:rPr>
                <w:sz w:val="24"/>
                <w:szCs w:val="24"/>
              </w:rPr>
              <w:t>стратегии ВЭД предприятия</w:t>
            </w:r>
            <w:r>
              <w:rPr>
                <w:sz w:val="24"/>
                <w:szCs w:val="24"/>
              </w:rPr>
              <w:t xml:space="preserve">. </w:t>
            </w:r>
            <w:r w:rsidRPr="00C4364D">
              <w:rPr>
                <w:sz w:val="24"/>
                <w:szCs w:val="24"/>
              </w:rPr>
              <w:t>Выбор стратегии продвижения товаров на внешнем рынке</w:t>
            </w:r>
            <w:r>
              <w:rPr>
                <w:sz w:val="24"/>
                <w:szCs w:val="24"/>
              </w:rPr>
              <w:t xml:space="preserve">. </w:t>
            </w:r>
          </w:p>
          <w:p w:rsidR="002176EF" w:rsidRDefault="002176EF" w:rsidP="005A768C">
            <w:pPr>
              <w:ind w:firstLine="284"/>
              <w:jc w:val="both"/>
              <w:rPr>
                <w:sz w:val="24"/>
                <w:szCs w:val="24"/>
              </w:rPr>
            </w:pPr>
            <w:r>
              <w:rPr>
                <w:sz w:val="24"/>
                <w:szCs w:val="24"/>
              </w:rPr>
              <w:t>Конкретизация э</w:t>
            </w:r>
            <w:r w:rsidRPr="00C4364D">
              <w:rPr>
                <w:sz w:val="24"/>
                <w:szCs w:val="24"/>
              </w:rPr>
              <w:t>тап</w:t>
            </w:r>
            <w:r>
              <w:rPr>
                <w:sz w:val="24"/>
                <w:szCs w:val="24"/>
              </w:rPr>
              <w:t>ов</w:t>
            </w:r>
            <w:r w:rsidRPr="00C4364D">
              <w:rPr>
                <w:sz w:val="24"/>
                <w:szCs w:val="24"/>
              </w:rPr>
              <w:t xml:space="preserve"> развития внешнеэкономической деятельности</w:t>
            </w:r>
            <w:r>
              <w:rPr>
                <w:sz w:val="24"/>
                <w:szCs w:val="24"/>
              </w:rPr>
              <w:t xml:space="preserve"> предприятия. </w:t>
            </w:r>
            <w:r w:rsidRPr="00C4364D">
              <w:rPr>
                <w:sz w:val="24"/>
                <w:szCs w:val="24"/>
              </w:rPr>
              <w:t xml:space="preserve">Этап стабилизации внешнеэкономического комплекса и упорядочения </w:t>
            </w:r>
            <w:proofErr w:type="spellStart"/>
            <w:r w:rsidRPr="00C4364D">
              <w:rPr>
                <w:sz w:val="24"/>
                <w:szCs w:val="24"/>
              </w:rPr>
              <w:t>экспорто</w:t>
            </w:r>
            <w:proofErr w:type="spellEnd"/>
            <w:r>
              <w:rPr>
                <w:sz w:val="24"/>
                <w:szCs w:val="24"/>
              </w:rPr>
              <w:t>-</w:t>
            </w:r>
            <w:r w:rsidRPr="00C4364D">
              <w:rPr>
                <w:sz w:val="24"/>
                <w:szCs w:val="24"/>
              </w:rPr>
              <w:t>ориентированных производств организации.</w:t>
            </w:r>
            <w:r>
              <w:rPr>
                <w:sz w:val="24"/>
                <w:szCs w:val="24"/>
              </w:rPr>
              <w:t xml:space="preserve"> </w:t>
            </w:r>
            <w:r w:rsidRPr="00C4364D">
              <w:rPr>
                <w:sz w:val="24"/>
                <w:szCs w:val="24"/>
              </w:rPr>
              <w:t>Этап оптимизации структуры внешнеэкономического комплекса.</w:t>
            </w:r>
            <w:r>
              <w:rPr>
                <w:sz w:val="24"/>
                <w:szCs w:val="24"/>
              </w:rPr>
              <w:t xml:space="preserve"> </w:t>
            </w:r>
            <w:r w:rsidRPr="00C4364D">
              <w:rPr>
                <w:sz w:val="24"/>
                <w:szCs w:val="24"/>
              </w:rPr>
              <w:t>Этап унификации условий деятельности подразделений организации на внутреннем и внешнем рынках.</w:t>
            </w:r>
          </w:p>
          <w:p w:rsidR="002176EF" w:rsidRDefault="002176EF" w:rsidP="005A768C">
            <w:pPr>
              <w:ind w:firstLine="284"/>
              <w:jc w:val="both"/>
              <w:rPr>
                <w:sz w:val="24"/>
                <w:szCs w:val="24"/>
              </w:rPr>
            </w:pPr>
            <w:r w:rsidRPr="00C4364D">
              <w:rPr>
                <w:sz w:val="24"/>
                <w:szCs w:val="24"/>
              </w:rPr>
              <w:t xml:space="preserve">Конкретизация </w:t>
            </w:r>
            <w:r>
              <w:rPr>
                <w:sz w:val="24"/>
                <w:szCs w:val="24"/>
              </w:rPr>
              <w:t>н</w:t>
            </w:r>
            <w:r w:rsidRPr="00C4364D">
              <w:rPr>
                <w:sz w:val="24"/>
                <w:szCs w:val="24"/>
              </w:rPr>
              <w:t>аправлени</w:t>
            </w:r>
            <w:r>
              <w:rPr>
                <w:sz w:val="24"/>
                <w:szCs w:val="24"/>
              </w:rPr>
              <w:t>й</w:t>
            </w:r>
            <w:r w:rsidRPr="00C4364D">
              <w:rPr>
                <w:sz w:val="24"/>
                <w:szCs w:val="24"/>
              </w:rPr>
              <w:t xml:space="preserve"> развития внешнеэкономической деятельности организации</w:t>
            </w:r>
            <w:r>
              <w:rPr>
                <w:sz w:val="24"/>
                <w:szCs w:val="24"/>
              </w:rPr>
              <w:t xml:space="preserve">. </w:t>
            </w:r>
            <w:r w:rsidRPr="00C4364D">
              <w:rPr>
                <w:sz w:val="24"/>
                <w:szCs w:val="24"/>
              </w:rPr>
              <w:t>Определение профиля международной специализации.</w:t>
            </w:r>
            <w:r>
              <w:rPr>
                <w:sz w:val="24"/>
                <w:szCs w:val="24"/>
              </w:rPr>
              <w:t xml:space="preserve"> </w:t>
            </w:r>
            <w:r w:rsidRPr="00C4364D">
              <w:rPr>
                <w:sz w:val="24"/>
                <w:szCs w:val="24"/>
              </w:rPr>
              <w:t>Формирование территориально-географических приоритетов внешнеэкономической деятельности организации.</w:t>
            </w:r>
            <w:r>
              <w:rPr>
                <w:sz w:val="24"/>
                <w:szCs w:val="24"/>
              </w:rPr>
              <w:t xml:space="preserve"> </w:t>
            </w:r>
            <w:r w:rsidRPr="00C4364D">
              <w:rPr>
                <w:sz w:val="24"/>
                <w:szCs w:val="24"/>
              </w:rPr>
              <w:t>Совершенствование механизма управления внешнеэкономическим комплексом организации.</w:t>
            </w:r>
          </w:p>
          <w:p w:rsidR="002176EF" w:rsidRPr="00B22D54" w:rsidRDefault="002176EF" w:rsidP="005A768C">
            <w:pPr>
              <w:ind w:firstLine="284"/>
              <w:jc w:val="both"/>
              <w:rPr>
                <w:sz w:val="24"/>
                <w:szCs w:val="24"/>
              </w:rPr>
            </w:pPr>
            <w:r>
              <w:rPr>
                <w:sz w:val="24"/>
                <w:szCs w:val="24"/>
              </w:rPr>
              <w:t>Оценка экономической эффективности внешнеэкономической стратегии предприятия.</w:t>
            </w:r>
          </w:p>
        </w:tc>
        <w:tc>
          <w:tcPr>
            <w:tcW w:w="708" w:type="dxa"/>
          </w:tcPr>
          <w:p w:rsidR="002176EF" w:rsidRPr="00B22D54" w:rsidRDefault="002176EF" w:rsidP="005A768C">
            <w:pPr>
              <w:tabs>
                <w:tab w:val="left" w:pos="3402"/>
              </w:tabs>
              <w:spacing w:before="120" w:after="120" w:line="276" w:lineRule="auto"/>
              <w:jc w:val="center"/>
              <w:rPr>
                <w:sz w:val="24"/>
                <w:szCs w:val="24"/>
              </w:rPr>
            </w:pPr>
            <w:r>
              <w:rPr>
                <w:sz w:val="24"/>
                <w:szCs w:val="24"/>
              </w:rPr>
              <w:t>1</w:t>
            </w:r>
          </w:p>
        </w:tc>
        <w:tc>
          <w:tcPr>
            <w:tcW w:w="709" w:type="dxa"/>
          </w:tcPr>
          <w:p w:rsidR="002176EF" w:rsidRPr="00B22D54" w:rsidRDefault="002176EF" w:rsidP="005A768C">
            <w:pPr>
              <w:tabs>
                <w:tab w:val="left" w:pos="3402"/>
              </w:tabs>
              <w:spacing w:before="120" w:after="120" w:line="276" w:lineRule="auto"/>
              <w:jc w:val="center"/>
              <w:rPr>
                <w:sz w:val="24"/>
                <w:szCs w:val="24"/>
              </w:rPr>
            </w:pPr>
            <w:r>
              <w:rPr>
                <w:sz w:val="24"/>
                <w:szCs w:val="24"/>
              </w:rPr>
              <w:t>0,5</w:t>
            </w:r>
          </w:p>
        </w:tc>
        <w:tc>
          <w:tcPr>
            <w:tcW w:w="709" w:type="dxa"/>
          </w:tcPr>
          <w:p w:rsidR="002176EF" w:rsidRPr="00B22D54" w:rsidRDefault="002176EF" w:rsidP="005A768C">
            <w:pPr>
              <w:tabs>
                <w:tab w:val="left" w:pos="3402"/>
              </w:tabs>
              <w:spacing w:before="120" w:after="120" w:line="276" w:lineRule="auto"/>
              <w:jc w:val="center"/>
              <w:rPr>
                <w:sz w:val="24"/>
                <w:szCs w:val="24"/>
              </w:rPr>
            </w:pPr>
          </w:p>
        </w:tc>
        <w:tc>
          <w:tcPr>
            <w:tcW w:w="850" w:type="dxa"/>
          </w:tcPr>
          <w:p w:rsidR="002176EF" w:rsidRPr="00B22D54" w:rsidRDefault="002176EF" w:rsidP="005A768C">
            <w:pPr>
              <w:tabs>
                <w:tab w:val="left" w:pos="3402"/>
              </w:tabs>
              <w:spacing w:before="120" w:after="120" w:line="276" w:lineRule="auto"/>
              <w:jc w:val="center"/>
              <w:rPr>
                <w:sz w:val="24"/>
                <w:szCs w:val="24"/>
              </w:rPr>
            </w:pPr>
            <w:r>
              <w:rPr>
                <w:sz w:val="24"/>
                <w:szCs w:val="24"/>
              </w:rPr>
              <w:t>20</w:t>
            </w:r>
          </w:p>
        </w:tc>
      </w:tr>
      <w:tr w:rsidR="002176EF" w:rsidRPr="00B22D54" w:rsidTr="005A768C">
        <w:trPr>
          <w:trHeight w:val="288"/>
        </w:trPr>
        <w:tc>
          <w:tcPr>
            <w:tcW w:w="9497" w:type="dxa"/>
            <w:gridSpan w:val="6"/>
          </w:tcPr>
          <w:p w:rsidR="002176EF" w:rsidRPr="00B22D54" w:rsidRDefault="002176EF" w:rsidP="002176EF">
            <w:pPr>
              <w:widowControl/>
              <w:numPr>
                <w:ilvl w:val="0"/>
                <w:numId w:val="47"/>
              </w:numPr>
              <w:tabs>
                <w:tab w:val="left" w:pos="743"/>
              </w:tabs>
              <w:autoSpaceDE/>
              <w:autoSpaceDN/>
              <w:adjustRightInd/>
              <w:spacing w:before="60"/>
              <w:jc w:val="both"/>
              <w:rPr>
                <w:sz w:val="24"/>
                <w:szCs w:val="24"/>
              </w:rPr>
            </w:pPr>
            <w:r>
              <w:rPr>
                <w:sz w:val="24"/>
                <w:szCs w:val="24"/>
              </w:rPr>
              <w:t>Управление рисками при реализации внешнеэкономической стратегии</w:t>
            </w:r>
            <w:r w:rsidRPr="007D5315">
              <w:rPr>
                <w:sz w:val="24"/>
                <w:szCs w:val="24"/>
              </w:rPr>
              <w:t>.</w:t>
            </w:r>
          </w:p>
        </w:tc>
      </w:tr>
      <w:tr w:rsidR="002176EF" w:rsidRPr="00B22D54" w:rsidTr="005A768C">
        <w:tc>
          <w:tcPr>
            <w:tcW w:w="567" w:type="dxa"/>
          </w:tcPr>
          <w:p w:rsidR="002176EF" w:rsidRPr="00B22D54" w:rsidRDefault="002176EF" w:rsidP="005A768C">
            <w:pPr>
              <w:tabs>
                <w:tab w:val="left" w:pos="3402"/>
              </w:tabs>
              <w:spacing w:line="340" w:lineRule="exact"/>
              <w:jc w:val="center"/>
              <w:rPr>
                <w:sz w:val="24"/>
                <w:szCs w:val="24"/>
              </w:rPr>
            </w:pPr>
          </w:p>
        </w:tc>
        <w:tc>
          <w:tcPr>
            <w:tcW w:w="5954" w:type="dxa"/>
          </w:tcPr>
          <w:p w:rsidR="002176EF" w:rsidRPr="00B22D54" w:rsidRDefault="002176EF" w:rsidP="002176EF">
            <w:pPr>
              <w:spacing w:line="340" w:lineRule="exact"/>
              <w:ind w:firstLine="284"/>
              <w:jc w:val="both"/>
              <w:rPr>
                <w:sz w:val="24"/>
                <w:szCs w:val="24"/>
              </w:rPr>
            </w:pPr>
            <w:r w:rsidRPr="00610C6F">
              <w:rPr>
                <w:sz w:val="24"/>
                <w:szCs w:val="24"/>
              </w:rPr>
              <w:t xml:space="preserve">Концепция управления рисками во ВЭД. Процесс управления рисками в организации и его этапы. Идентификация и анализ риска во ВЭД. Анализ альтернатив управления риском. Методы управления рисками во ВЭД. Комплексная и дифференцированная система риск-менеджмента в условиях </w:t>
            </w:r>
            <w:r>
              <w:rPr>
                <w:sz w:val="24"/>
                <w:szCs w:val="24"/>
              </w:rPr>
              <w:t>внешнеторговой деятельности</w:t>
            </w:r>
            <w:r w:rsidRPr="00610C6F">
              <w:rPr>
                <w:sz w:val="24"/>
                <w:szCs w:val="24"/>
              </w:rPr>
              <w:t xml:space="preserve">. Выбор методов управления риском. Управленческие решения, направленные на снижение вероятности наступления рисков. Минимальный уровень риска во </w:t>
            </w:r>
            <w:r>
              <w:rPr>
                <w:sz w:val="24"/>
                <w:szCs w:val="24"/>
              </w:rPr>
              <w:t>внешнеторговой деятельности</w:t>
            </w:r>
            <w:r w:rsidRPr="00610C6F">
              <w:rPr>
                <w:sz w:val="24"/>
                <w:szCs w:val="24"/>
              </w:rPr>
              <w:t xml:space="preserve">. </w:t>
            </w:r>
            <w:r w:rsidRPr="00580811">
              <w:rPr>
                <w:sz w:val="24"/>
                <w:szCs w:val="24"/>
              </w:rPr>
              <w:t>Страхование рисков внешнеэкономической деятельности</w:t>
            </w:r>
            <w:r>
              <w:rPr>
                <w:sz w:val="24"/>
                <w:szCs w:val="24"/>
              </w:rPr>
              <w:t xml:space="preserve">. </w:t>
            </w:r>
            <w:proofErr w:type="spellStart"/>
            <w:r w:rsidRPr="00610C6F">
              <w:rPr>
                <w:sz w:val="24"/>
                <w:szCs w:val="24"/>
              </w:rPr>
              <w:t>Кэптивные</w:t>
            </w:r>
            <w:proofErr w:type="spellEnd"/>
            <w:r w:rsidRPr="00610C6F">
              <w:rPr>
                <w:sz w:val="24"/>
                <w:szCs w:val="24"/>
              </w:rPr>
              <w:t xml:space="preserve"> компании. Страховые пулы.</w:t>
            </w:r>
          </w:p>
        </w:tc>
        <w:tc>
          <w:tcPr>
            <w:tcW w:w="708" w:type="dxa"/>
          </w:tcPr>
          <w:p w:rsidR="002176EF" w:rsidRPr="00B22D54" w:rsidRDefault="002176EF" w:rsidP="005A768C">
            <w:pPr>
              <w:tabs>
                <w:tab w:val="left" w:pos="3402"/>
              </w:tabs>
              <w:spacing w:line="340" w:lineRule="exact"/>
              <w:jc w:val="center"/>
              <w:rPr>
                <w:sz w:val="24"/>
                <w:szCs w:val="24"/>
              </w:rPr>
            </w:pPr>
            <w:r>
              <w:rPr>
                <w:sz w:val="24"/>
                <w:szCs w:val="24"/>
              </w:rPr>
              <w:t>2</w:t>
            </w:r>
          </w:p>
        </w:tc>
        <w:tc>
          <w:tcPr>
            <w:tcW w:w="709" w:type="dxa"/>
          </w:tcPr>
          <w:p w:rsidR="002176EF" w:rsidRPr="00B22D54" w:rsidRDefault="002176EF" w:rsidP="005A768C">
            <w:pPr>
              <w:tabs>
                <w:tab w:val="left" w:pos="3402"/>
              </w:tabs>
              <w:spacing w:line="340" w:lineRule="exact"/>
              <w:jc w:val="center"/>
              <w:rPr>
                <w:sz w:val="24"/>
                <w:szCs w:val="24"/>
              </w:rPr>
            </w:pPr>
            <w:r>
              <w:rPr>
                <w:sz w:val="24"/>
                <w:szCs w:val="24"/>
              </w:rPr>
              <w:t>0,5</w:t>
            </w:r>
          </w:p>
        </w:tc>
        <w:tc>
          <w:tcPr>
            <w:tcW w:w="709" w:type="dxa"/>
          </w:tcPr>
          <w:p w:rsidR="002176EF" w:rsidRPr="00B22D54" w:rsidRDefault="002176EF" w:rsidP="005A768C">
            <w:pPr>
              <w:tabs>
                <w:tab w:val="left" w:pos="3402"/>
              </w:tabs>
              <w:spacing w:line="340" w:lineRule="exact"/>
              <w:jc w:val="center"/>
              <w:rPr>
                <w:sz w:val="24"/>
                <w:szCs w:val="24"/>
              </w:rPr>
            </w:pPr>
          </w:p>
        </w:tc>
        <w:tc>
          <w:tcPr>
            <w:tcW w:w="850" w:type="dxa"/>
          </w:tcPr>
          <w:p w:rsidR="002176EF" w:rsidRPr="00B22D54" w:rsidRDefault="002176EF" w:rsidP="005A768C">
            <w:pPr>
              <w:tabs>
                <w:tab w:val="left" w:pos="3402"/>
              </w:tabs>
              <w:spacing w:line="340" w:lineRule="exact"/>
              <w:jc w:val="center"/>
              <w:rPr>
                <w:sz w:val="24"/>
                <w:szCs w:val="24"/>
              </w:rPr>
            </w:pPr>
            <w:r>
              <w:rPr>
                <w:sz w:val="24"/>
                <w:szCs w:val="24"/>
              </w:rPr>
              <w:t>22</w:t>
            </w:r>
          </w:p>
        </w:tc>
      </w:tr>
      <w:tr w:rsidR="002176EF" w:rsidRPr="00B22D54" w:rsidTr="005A768C">
        <w:tc>
          <w:tcPr>
            <w:tcW w:w="567" w:type="dxa"/>
          </w:tcPr>
          <w:p w:rsidR="002176EF" w:rsidRPr="00B22D54" w:rsidRDefault="002176EF" w:rsidP="005A768C">
            <w:pPr>
              <w:tabs>
                <w:tab w:val="left" w:pos="3402"/>
              </w:tabs>
              <w:spacing w:before="120" w:after="120"/>
              <w:jc w:val="center"/>
              <w:rPr>
                <w:sz w:val="24"/>
                <w:szCs w:val="24"/>
              </w:rPr>
            </w:pPr>
          </w:p>
        </w:tc>
        <w:tc>
          <w:tcPr>
            <w:tcW w:w="5954" w:type="dxa"/>
          </w:tcPr>
          <w:p w:rsidR="002176EF" w:rsidRPr="00BC037A" w:rsidRDefault="002176EF" w:rsidP="005A768C">
            <w:pPr>
              <w:tabs>
                <w:tab w:val="left" w:pos="3402"/>
              </w:tabs>
              <w:spacing w:before="120" w:after="120"/>
              <w:jc w:val="right"/>
              <w:rPr>
                <w:sz w:val="24"/>
                <w:szCs w:val="24"/>
              </w:rPr>
            </w:pPr>
            <w:r w:rsidRPr="00BC037A">
              <w:rPr>
                <w:sz w:val="24"/>
                <w:szCs w:val="24"/>
              </w:rPr>
              <w:t>ВСЕГО</w:t>
            </w:r>
            <w:r>
              <w:rPr>
                <w:sz w:val="24"/>
                <w:szCs w:val="24"/>
              </w:rPr>
              <w:t>:</w:t>
            </w:r>
          </w:p>
        </w:tc>
        <w:tc>
          <w:tcPr>
            <w:tcW w:w="708" w:type="dxa"/>
          </w:tcPr>
          <w:p w:rsidR="002176EF" w:rsidRPr="00945B31" w:rsidRDefault="002176EF" w:rsidP="005A768C">
            <w:pPr>
              <w:tabs>
                <w:tab w:val="left" w:pos="3402"/>
              </w:tabs>
              <w:spacing w:before="120" w:after="120"/>
              <w:jc w:val="center"/>
              <w:rPr>
                <w:sz w:val="24"/>
                <w:szCs w:val="24"/>
              </w:rPr>
            </w:pPr>
            <w:r>
              <w:rPr>
                <w:sz w:val="24"/>
                <w:szCs w:val="24"/>
              </w:rPr>
              <w:t>6</w:t>
            </w:r>
          </w:p>
        </w:tc>
        <w:tc>
          <w:tcPr>
            <w:tcW w:w="709" w:type="dxa"/>
          </w:tcPr>
          <w:p w:rsidR="002176EF" w:rsidRPr="00945B31" w:rsidRDefault="002176EF" w:rsidP="005A768C">
            <w:pPr>
              <w:tabs>
                <w:tab w:val="left" w:pos="3402"/>
              </w:tabs>
              <w:spacing w:before="120" w:after="120"/>
              <w:jc w:val="center"/>
              <w:rPr>
                <w:sz w:val="24"/>
                <w:szCs w:val="24"/>
              </w:rPr>
            </w:pPr>
            <w:r>
              <w:rPr>
                <w:sz w:val="24"/>
                <w:szCs w:val="24"/>
              </w:rPr>
              <w:t>2</w:t>
            </w:r>
          </w:p>
        </w:tc>
        <w:tc>
          <w:tcPr>
            <w:tcW w:w="709" w:type="dxa"/>
          </w:tcPr>
          <w:p w:rsidR="002176EF" w:rsidRPr="00945B31" w:rsidRDefault="002176EF" w:rsidP="005A768C">
            <w:pPr>
              <w:tabs>
                <w:tab w:val="left" w:pos="3402"/>
              </w:tabs>
              <w:spacing w:before="120" w:after="120"/>
              <w:jc w:val="center"/>
              <w:rPr>
                <w:sz w:val="24"/>
                <w:szCs w:val="24"/>
              </w:rPr>
            </w:pPr>
          </w:p>
        </w:tc>
        <w:tc>
          <w:tcPr>
            <w:tcW w:w="850" w:type="dxa"/>
          </w:tcPr>
          <w:p w:rsidR="002176EF" w:rsidRPr="00945B31" w:rsidRDefault="002176EF" w:rsidP="005A768C">
            <w:pPr>
              <w:tabs>
                <w:tab w:val="left" w:pos="3402"/>
              </w:tabs>
              <w:spacing w:before="120" w:after="120"/>
              <w:jc w:val="center"/>
              <w:rPr>
                <w:sz w:val="24"/>
                <w:szCs w:val="24"/>
              </w:rPr>
            </w:pPr>
            <w:r>
              <w:rPr>
                <w:sz w:val="24"/>
                <w:szCs w:val="24"/>
              </w:rPr>
              <w:t>82</w:t>
            </w:r>
          </w:p>
        </w:tc>
      </w:tr>
    </w:tbl>
    <w:p w:rsidR="002176EF" w:rsidRDefault="002176EF" w:rsidP="002176EF">
      <w:pPr>
        <w:rPr>
          <w:sz w:val="28"/>
        </w:rPr>
      </w:pPr>
    </w:p>
    <w:p w:rsidR="002176EF" w:rsidRDefault="002176EF" w:rsidP="002176EF">
      <w:pPr>
        <w:rPr>
          <w:sz w:val="28"/>
        </w:rPr>
      </w:pPr>
    </w:p>
    <w:p w:rsidR="002176EF" w:rsidRDefault="002176EF" w:rsidP="002176EF">
      <w:pPr>
        <w:jc w:val="center"/>
        <w:rPr>
          <w:b/>
          <w:sz w:val="28"/>
        </w:rPr>
      </w:pPr>
      <w:r>
        <w:rPr>
          <w:b/>
          <w:sz w:val="28"/>
        </w:rPr>
        <w:lastRenderedPageBreak/>
        <w:t>4</w:t>
      </w:r>
      <w:r w:rsidRPr="00F67B4A">
        <w:rPr>
          <w:b/>
          <w:sz w:val="28"/>
        </w:rPr>
        <w:t>.</w:t>
      </w:r>
      <w:r>
        <w:rPr>
          <w:b/>
          <w:sz w:val="28"/>
        </w:rPr>
        <w:t>2</w:t>
      </w:r>
      <w:r w:rsidRPr="00F67B4A">
        <w:rPr>
          <w:b/>
          <w:sz w:val="28"/>
        </w:rPr>
        <w:t>.</w:t>
      </w:r>
      <w:r>
        <w:rPr>
          <w:sz w:val="28"/>
        </w:rPr>
        <w:t>С</w:t>
      </w:r>
      <w:r>
        <w:rPr>
          <w:b/>
          <w:sz w:val="28"/>
        </w:rPr>
        <w:t>одержание</w:t>
      </w:r>
      <w:r w:rsidRPr="00312EED">
        <w:rPr>
          <w:b/>
          <w:sz w:val="28"/>
        </w:rPr>
        <w:t xml:space="preserve"> практических (семинарских) занятий</w:t>
      </w:r>
    </w:p>
    <w:p w:rsidR="002176EF" w:rsidRPr="0027692D" w:rsidRDefault="002176EF" w:rsidP="002176EF">
      <w:pPr>
        <w:jc w:val="cente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690"/>
        <w:gridCol w:w="4307"/>
        <w:gridCol w:w="1009"/>
        <w:gridCol w:w="925"/>
      </w:tblGrid>
      <w:tr w:rsidR="002176EF" w:rsidRPr="0037035B" w:rsidTr="005A768C">
        <w:tc>
          <w:tcPr>
            <w:tcW w:w="567" w:type="dxa"/>
          </w:tcPr>
          <w:p w:rsidR="002176EF" w:rsidRPr="0037035B" w:rsidRDefault="002176EF" w:rsidP="005A768C">
            <w:pPr>
              <w:jc w:val="center"/>
              <w:rPr>
                <w:sz w:val="24"/>
                <w:szCs w:val="24"/>
              </w:rPr>
            </w:pPr>
            <w:r w:rsidRPr="0037035B">
              <w:rPr>
                <w:sz w:val="24"/>
                <w:szCs w:val="24"/>
              </w:rPr>
              <w:t>№ п/п</w:t>
            </w:r>
          </w:p>
        </w:tc>
        <w:tc>
          <w:tcPr>
            <w:tcW w:w="2690" w:type="dxa"/>
          </w:tcPr>
          <w:p w:rsidR="002176EF" w:rsidRPr="00AB55FC" w:rsidRDefault="002176EF" w:rsidP="005A768C">
            <w:pPr>
              <w:overflowPunct w:val="0"/>
              <w:jc w:val="center"/>
              <w:textAlignment w:val="baseline"/>
              <w:rPr>
                <w:sz w:val="24"/>
                <w:szCs w:val="24"/>
                <w:lang w:eastAsia="en-US"/>
              </w:rPr>
            </w:pPr>
            <w:r w:rsidRPr="00AB55FC">
              <w:rPr>
                <w:sz w:val="24"/>
                <w:szCs w:val="24"/>
                <w:lang w:eastAsia="en-US"/>
              </w:rPr>
              <w:t>Наименование</w:t>
            </w:r>
          </w:p>
          <w:p w:rsidR="002176EF" w:rsidRPr="0037035B" w:rsidRDefault="002176EF" w:rsidP="005A768C">
            <w:pPr>
              <w:jc w:val="center"/>
              <w:rPr>
                <w:sz w:val="24"/>
                <w:szCs w:val="24"/>
              </w:rPr>
            </w:pPr>
            <w:r w:rsidRPr="00AB55FC">
              <w:rPr>
                <w:sz w:val="24"/>
                <w:szCs w:val="24"/>
                <w:lang w:eastAsia="en-US"/>
              </w:rPr>
              <w:t>раздела дисциплины</w:t>
            </w:r>
          </w:p>
        </w:tc>
        <w:tc>
          <w:tcPr>
            <w:tcW w:w="4307" w:type="dxa"/>
          </w:tcPr>
          <w:p w:rsidR="002176EF" w:rsidRPr="0037035B" w:rsidRDefault="002176EF" w:rsidP="005A768C">
            <w:pPr>
              <w:jc w:val="center"/>
              <w:rPr>
                <w:sz w:val="24"/>
                <w:szCs w:val="24"/>
              </w:rPr>
            </w:pPr>
            <w:r w:rsidRPr="0037035B">
              <w:rPr>
                <w:sz w:val="24"/>
                <w:szCs w:val="24"/>
              </w:rPr>
              <w:t>Тема практического (семинарского) занятия</w:t>
            </w:r>
          </w:p>
        </w:tc>
        <w:tc>
          <w:tcPr>
            <w:tcW w:w="1009" w:type="dxa"/>
          </w:tcPr>
          <w:p w:rsidR="002176EF" w:rsidRPr="0037035B" w:rsidRDefault="002176EF" w:rsidP="005A768C">
            <w:pPr>
              <w:jc w:val="center"/>
              <w:rPr>
                <w:sz w:val="24"/>
                <w:szCs w:val="24"/>
              </w:rPr>
            </w:pPr>
            <w:r w:rsidRPr="0037035B">
              <w:rPr>
                <w:sz w:val="24"/>
                <w:szCs w:val="24"/>
              </w:rPr>
              <w:t>К-во</w:t>
            </w:r>
            <w:r>
              <w:rPr>
                <w:sz w:val="24"/>
                <w:szCs w:val="24"/>
              </w:rPr>
              <w:t xml:space="preserve"> </w:t>
            </w:r>
            <w:r w:rsidRPr="0037035B">
              <w:rPr>
                <w:sz w:val="24"/>
                <w:szCs w:val="24"/>
              </w:rPr>
              <w:t>часов</w:t>
            </w:r>
          </w:p>
        </w:tc>
        <w:tc>
          <w:tcPr>
            <w:tcW w:w="925" w:type="dxa"/>
          </w:tcPr>
          <w:p w:rsidR="002176EF" w:rsidRPr="0037035B" w:rsidRDefault="002176EF" w:rsidP="005A768C">
            <w:pPr>
              <w:jc w:val="center"/>
              <w:rPr>
                <w:sz w:val="24"/>
                <w:szCs w:val="24"/>
              </w:rPr>
            </w:pPr>
            <w:r w:rsidRPr="0037035B">
              <w:rPr>
                <w:sz w:val="24"/>
                <w:szCs w:val="24"/>
              </w:rPr>
              <w:t>К-во часов</w:t>
            </w:r>
            <w:r>
              <w:rPr>
                <w:sz w:val="24"/>
                <w:szCs w:val="24"/>
              </w:rPr>
              <w:t xml:space="preserve"> СРС</w:t>
            </w:r>
          </w:p>
        </w:tc>
      </w:tr>
      <w:tr w:rsidR="002176EF" w:rsidRPr="0037035B" w:rsidTr="005A768C">
        <w:tc>
          <w:tcPr>
            <w:tcW w:w="9498" w:type="dxa"/>
            <w:gridSpan w:val="5"/>
          </w:tcPr>
          <w:p w:rsidR="002176EF" w:rsidRPr="0037035B" w:rsidRDefault="002176EF" w:rsidP="005A768C">
            <w:pPr>
              <w:jc w:val="center"/>
              <w:rPr>
                <w:sz w:val="24"/>
                <w:szCs w:val="24"/>
              </w:rPr>
            </w:pPr>
            <w:r>
              <w:rPr>
                <w:bCs/>
                <w:sz w:val="24"/>
                <w:szCs w:val="24"/>
                <w:lang w:eastAsia="en-US"/>
              </w:rPr>
              <w:t>семестр № 5</w:t>
            </w:r>
          </w:p>
        </w:tc>
      </w:tr>
      <w:tr w:rsidR="002176EF" w:rsidRPr="0037035B" w:rsidTr="005A768C">
        <w:tc>
          <w:tcPr>
            <w:tcW w:w="567" w:type="dxa"/>
            <w:vMerge w:val="restart"/>
          </w:tcPr>
          <w:p w:rsidR="002176EF" w:rsidRPr="0037035B" w:rsidRDefault="002176EF" w:rsidP="005A768C">
            <w:pPr>
              <w:jc w:val="center"/>
              <w:rPr>
                <w:sz w:val="24"/>
                <w:szCs w:val="24"/>
              </w:rPr>
            </w:pPr>
            <w:r w:rsidRPr="0037035B">
              <w:rPr>
                <w:sz w:val="24"/>
                <w:szCs w:val="24"/>
              </w:rPr>
              <w:t>1</w:t>
            </w:r>
          </w:p>
          <w:p w:rsidR="002176EF" w:rsidRPr="0037035B" w:rsidRDefault="002176EF" w:rsidP="005A768C">
            <w:pPr>
              <w:jc w:val="center"/>
              <w:rPr>
                <w:sz w:val="24"/>
                <w:szCs w:val="24"/>
              </w:rPr>
            </w:pPr>
          </w:p>
        </w:tc>
        <w:tc>
          <w:tcPr>
            <w:tcW w:w="2690" w:type="dxa"/>
            <w:vMerge w:val="restart"/>
          </w:tcPr>
          <w:p w:rsidR="002176EF" w:rsidRPr="00A56523" w:rsidRDefault="002176EF" w:rsidP="005A768C">
            <w:pPr>
              <w:rPr>
                <w:sz w:val="24"/>
                <w:szCs w:val="24"/>
              </w:rPr>
            </w:pPr>
            <w:r w:rsidRPr="008D1A63">
              <w:rPr>
                <w:bCs/>
                <w:sz w:val="24"/>
                <w:szCs w:val="24"/>
              </w:rPr>
              <w:t>Теоретические и методологические основы организации управления ВЭД предприятия</w:t>
            </w:r>
          </w:p>
        </w:tc>
        <w:tc>
          <w:tcPr>
            <w:tcW w:w="4307" w:type="dxa"/>
          </w:tcPr>
          <w:p w:rsidR="002176EF" w:rsidRPr="00B2449A" w:rsidRDefault="002176EF" w:rsidP="005A768C">
            <w:pPr>
              <w:rPr>
                <w:sz w:val="24"/>
                <w:szCs w:val="24"/>
              </w:rPr>
            </w:pPr>
            <w:r w:rsidRPr="008D1A63">
              <w:rPr>
                <w:sz w:val="24"/>
                <w:szCs w:val="24"/>
              </w:rPr>
              <w:t>Принципы организации ВЭД современного предприятия</w:t>
            </w:r>
          </w:p>
        </w:tc>
        <w:tc>
          <w:tcPr>
            <w:tcW w:w="1009" w:type="dxa"/>
          </w:tcPr>
          <w:p w:rsidR="002176EF" w:rsidRPr="00B2449A" w:rsidRDefault="002176EF" w:rsidP="005A768C">
            <w:pPr>
              <w:jc w:val="center"/>
              <w:rPr>
                <w:sz w:val="24"/>
                <w:szCs w:val="24"/>
              </w:rPr>
            </w:pPr>
            <w:r>
              <w:rPr>
                <w:sz w:val="24"/>
                <w:szCs w:val="24"/>
              </w:rPr>
              <w:t>0,5</w:t>
            </w:r>
          </w:p>
        </w:tc>
        <w:tc>
          <w:tcPr>
            <w:tcW w:w="925" w:type="dxa"/>
          </w:tcPr>
          <w:p w:rsidR="002176EF" w:rsidRPr="0037035B" w:rsidRDefault="002176EF" w:rsidP="005A768C">
            <w:pPr>
              <w:jc w:val="center"/>
              <w:rPr>
                <w:sz w:val="24"/>
                <w:szCs w:val="24"/>
              </w:rPr>
            </w:pPr>
            <w:r>
              <w:rPr>
                <w:sz w:val="24"/>
                <w:szCs w:val="24"/>
              </w:rPr>
              <w:t>10</w:t>
            </w:r>
          </w:p>
        </w:tc>
      </w:tr>
      <w:tr w:rsidR="002176EF" w:rsidRPr="0037035B" w:rsidTr="005A768C">
        <w:trPr>
          <w:trHeight w:val="562"/>
        </w:trPr>
        <w:tc>
          <w:tcPr>
            <w:tcW w:w="567" w:type="dxa"/>
            <w:vMerge/>
          </w:tcPr>
          <w:p w:rsidR="002176EF" w:rsidRPr="0037035B" w:rsidRDefault="002176EF" w:rsidP="005A768C">
            <w:pPr>
              <w:jc w:val="center"/>
              <w:rPr>
                <w:sz w:val="24"/>
                <w:szCs w:val="24"/>
              </w:rPr>
            </w:pPr>
          </w:p>
        </w:tc>
        <w:tc>
          <w:tcPr>
            <w:tcW w:w="2690" w:type="dxa"/>
            <w:vMerge/>
          </w:tcPr>
          <w:p w:rsidR="002176EF" w:rsidRPr="00A56523" w:rsidRDefault="002176EF" w:rsidP="005A768C">
            <w:pPr>
              <w:widowControl/>
              <w:autoSpaceDE/>
              <w:autoSpaceDN/>
              <w:adjustRightInd/>
              <w:rPr>
                <w:sz w:val="24"/>
                <w:szCs w:val="24"/>
              </w:rPr>
            </w:pPr>
          </w:p>
        </w:tc>
        <w:tc>
          <w:tcPr>
            <w:tcW w:w="4307" w:type="dxa"/>
          </w:tcPr>
          <w:p w:rsidR="002176EF" w:rsidRPr="00B2449A" w:rsidRDefault="002176EF" w:rsidP="005A768C">
            <w:pPr>
              <w:rPr>
                <w:sz w:val="24"/>
                <w:szCs w:val="24"/>
              </w:rPr>
            </w:pPr>
            <w:r w:rsidRPr="008D1A63">
              <w:rPr>
                <w:sz w:val="24"/>
                <w:szCs w:val="24"/>
              </w:rPr>
              <w:t>Стратегия принятия управленческих решений в условиях ВЭД</w:t>
            </w:r>
          </w:p>
        </w:tc>
        <w:tc>
          <w:tcPr>
            <w:tcW w:w="1009" w:type="dxa"/>
          </w:tcPr>
          <w:p w:rsidR="002176EF" w:rsidRPr="00B2449A" w:rsidRDefault="002176EF" w:rsidP="005A768C">
            <w:pPr>
              <w:jc w:val="center"/>
              <w:rPr>
                <w:sz w:val="24"/>
                <w:szCs w:val="24"/>
              </w:rPr>
            </w:pPr>
            <w:r>
              <w:rPr>
                <w:sz w:val="24"/>
                <w:szCs w:val="24"/>
              </w:rPr>
              <w:t>0,5</w:t>
            </w:r>
          </w:p>
        </w:tc>
        <w:tc>
          <w:tcPr>
            <w:tcW w:w="925" w:type="dxa"/>
          </w:tcPr>
          <w:p w:rsidR="002176EF" w:rsidRPr="0037035B" w:rsidRDefault="002176EF" w:rsidP="005A768C">
            <w:pPr>
              <w:jc w:val="center"/>
              <w:rPr>
                <w:sz w:val="24"/>
                <w:szCs w:val="24"/>
              </w:rPr>
            </w:pPr>
            <w:r>
              <w:rPr>
                <w:sz w:val="24"/>
                <w:szCs w:val="24"/>
              </w:rPr>
              <w:t>10</w:t>
            </w:r>
          </w:p>
        </w:tc>
      </w:tr>
      <w:tr w:rsidR="002176EF" w:rsidRPr="0037035B" w:rsidTr="005A768C">
        <w:trPr>
          <w:trHeight w:val="562"/>
        </w:trPr>
        <w:tc>
          <w:tcPr>
            <w:tcW w:w="567" w:type="dxa"/>
            <w:vMerge w:val="restart"/>
          </w:tcPr>
          <w:p w:rsidR="002176EF" w:rsidRPr="0037035B" w:rsidRDefault="002176EF" w:rsidP="005A768C">
            <w:pPr>
              <w:jc w:val="center"/>
              <w:rPr>
                <w:sz w:val="24"/>
                <w:szCs w:val="24"/>
              </w:rPr>
            </w:pPr>
            <w:r>
              <w:rPr>
                <w:sz w:val="24"/>
                <w:szCs w:val="24"/>
              </w:rPr>
              <w:t>2</w:t>
            </w:r>
          </w:p>
        </w:tc>
        <w:tc>
          <w:tcPr>
            <w:tcW w:w="2690" w:type="dxa"/>
            <w:vMerge w:val="restart"/>
          </w:tcPr>
          <w:p w:rsidR="002176EF" w:rsidRPr="00CD1E04" w:rsidRDefault="002176EF" w:rsidP="005A768C">
            <w:pPr>
              <w:rPr>
                <w:bCs/>
                <w:sz w:val="24"/>
                <w:szCs w:val="24"/>
              </w:rPr>
            </w:pPr>
            <w:r w:rsidRPr="008D1A63">
              <w:rPr>
                <w:bCs/>
                <w:sz w:val="24"/>
                <w:szCs w:val="24"/>
              </w:rPr>
              <w:t>Стратегия внешнеэкономической деятельности предприятия как объект стратегического анализа</w:t>
            </w:r>
          </w:p>
        </w:tc>
        <w:tc>
          <w:tcPr>
            <w:tcW w:w="4307" w:type="dxa"/>
          </w:tcPr>
          <w:p w:rsidR="002176EF" w:rsidRPr="0004350A" w:rsidRDefault="002176EF" w:rsidP="005A768C">
            <w:pPr>
              <w:rPr>
                <w:sz w:val="24"/>
                <w:szCs w:val="24"/>
              </w:rPr>
            </w:pPr>
            <w:r w:rsidRPr="008D1A63">
              <w:rPr>
                <w:sz w:val="24"/>
                <w:szCs w:val="24"/>
              </w:rPr>
              <w:t>Особенности разработки стратегии предприятия при осуществлении ВЭД</w:t>
            </w:r>
          </w:p>
        </w:tc>
        <w:tc>
          <w:tcPr>
            <w:tcW w:w="1009" w:type="dxa"/>
          </w:tcPr>
          <w:p w:rsidR="002176EF" w:rsidRDefault="002176EF" w:rsidP="005A768C">
            <w:pPr>
              <w:jc w:val="center"/>
              <w:rPr>
                <w:sz w:val="24"/>
                <w:szCs w:val="24"/>
              </w:rPr>
            </w:pPr>
            <w:r>
              <w:rPr>
                <w:sz w:val="24"/>
                <w:szCs w:val="24"/>
              </w:rPr>
              <w:t>0,5</w:t>
            </w:r>
          </w:p>
        </w:tc>
        <w:tc>
          <w:tcPr>
            <w:tcW w:w="925" w:type="dxa"/>
          </w:tcPr>
          <w:p w:rsidR="002176EF" w:rsidRDefault="002176EF" w:rsidP="005A768C">
            <w:pPr>
              <w:jc w:val="center"/>
              <w:rPr>
                <w:sz w:val="24"/>
                <w:szCs w:val="24"/>
              </w:rPr>
            </w:pPr>
            <w:r>
              <w:rPr>
                <w:sz w:val="24"/>
                <w:szCs w:val="24"/>
              </w:rPr>
              <w:t>10</w:t>
            </w:r>
          </w:p>
        </w:tc>
      </w:tr>
      <w:tr w:rsidR="002176EF" w:rsidRPr="0037035B" w:rsidTr="005A768C">
        <w:trPr>
          <w:trHeight w:val="267"/>
        </w:trPr>
        <w:tc>
          <w:tcPr>
            <w:tcW w:w="567" w:type="dxa"/>
            <w:vMerge/>
          </w:tcPr>
          <w:p w:rsidR="002176EF" w:rsidRPr="0037035B" w:rsidRDefault="002176EF" w:rsidP="005A768C">
            <w:pPr>
              <w:jc w:val="center"/>
              <w:rPr>
                <w:sz w:val="24"/>
                <w:szCs w:val="24"/>
              </w:rPr>
            </w:pPr>
          </w:p>
        </w:tc>
        <w:tc>
          <w:tcPr>
            <w:tcW w:w="2690" w:type="dxa"/>
            <w:vMerge/>
          </w:tcPr>
          <w:p w:rsidR="002176EF" w:rsidRPr="00A56523" w:rsidRDefault="002176EF" w:rsidP="005A768C">
            <w:pPr>
              <w:widowControl/>
              <w:autoSpaceDE/>
              <w:autoSpaceDN/>
              <w:adjustRightInd/>
              <w:jc w:val="both"/>
              <w:rPr>
                <w:sz w:val="24"/>
                <w:szCs w:val="24"/>
              </w:rPr>
            </w:pPr>
          </w:p>
        </w:tc>
        <w:tc>
          <w:tcPr>
            <w:tcW w:w="4307" w:type="dxa"/>
          </w:tcPr>
          <w:p w:rsidR="002176EF" w:rsidRPr="0004350A" w:rsidRDefault="002176EF" w:rsidP="005A768C">
            <w:pPr>
              <w:rPr>
                <w:sz w:val="24"/>
                <w:szCs w:val="24"/>
              </w:rPr>
            </w:pPr>
            <w:r w:rsidRPr="008D1A63">
              <w:rPr>
                <w:sz w:val="24"/>
                <w:szCs w:val="24"/>
              </w:rPr>
              <w:t>Управление рисками при реализации внешнеэкономической стратегии</w:t>
            </w:r>
          </w:p>
        </w:tc>
        <w:tc>
          <w:tcPr>
            <w:tcW w:w="1009" w:type="dxa"/>
          </w:tcPr>
          <w:p w:rsidR="002176EF" w:rsidRDefault="002176EF" w:rsidP="005A768C">
            <w:pPr>
              <w:jc w:val="center"/>
              <w:rPr>
                <w:sz w:val="24"/>
                <w:szCs w:val="24"/>
              </w:rPr>
            </w:pPr>
            <w:r>
              <w:rPr>
                <w:sz w:val="24"/>
                <w:szCs w:val="24"/>
              </w:rPr>
              <w:t>0,5</w:t>
            </w:r>
          </w:p>
        </w:tc>
        <w:tc>
          <w:tcPr>
            <w:tcW w:w="925" w:type="dxa"/>
          </w:tcPr>
          <w:p w:rsidR="002176EF" w:rsidRDefault="002176EF" w:rsidP="005A768C">
            <w:pPr>
              <w:jc w:val="center"/>
              <w:rPr>
                <w:sz w:val="24"/>
                <w:szCs w:val="24"/>
              </w:rPr>
            </w:pPr>
            <w:r>
              <w:rPr>
                <w:sz w:val="24"/>
                <w:szCs w:val="24"/>
              </w:rPr>
              <w:t>10</w:t>
            </w:r>
          </w:p>
        </w:tc>
      </w:tr>
      <w:tr w:rsidR="002176EF" w:rsidRPr="0037035B" w:rsidTr="005A768C">
        <w:tc>
          <w:tcPr>
            <w:tcW w:w="7564" w:type="dxa"/>
            <w:gridSpan w:val="3"/>
          </w:tcPr>
          <w:p w:rsidR="002176EF" w:rsidRPr="00206880" w:rsidRDefault="002176EF" w:rsidP="005A768C">
            <w:pPr>
              <w:spacing w:before="120" w:after="120"/>
              <w:jc w:val="right"/>
              <w:rPr>
                <w:sz w:val="24"/>
                <w:szCs w:val="24"/>
              </w:rPr>
            </w:pPr>
            <w:r>
              <w:rPr>
                <w:sz w:val="24"/>
                <w:szCs w:val="24"/>
              </w:rPr>
              <w:t>ВСЕ</w:t>
            </w:r>
            <w:r w:rsidRPr="00206880">
              <w:rPr>
                <w:sz w:val="24"/>
                <w:szCs w:val="24"/>
              </w:rPr>
              <w:t>ГО:</w:t>
            </w:r>
          </w:p>
        </w:tc>
        <w:tc>
          <w:tcPr>
            <w:tcW w:w="1009" w:type="dxa"/>
          </w:tcPr>
          <w:p w:rsidR="002176EF" w:rsidRPr="0037035B" w:rsidRDefault="002176EF" w:rsidP="005A768C">
            <w:pPr>
              <w:spacing w:before="120" w:after="120"/>
              <w:jc w:val="center"/>
              <w:rPr>
                <w:sz w:val="24"/>
                <w:szCs w:val="24"/>
              </w:rPr>
            </w:pPr>
            <w:r>
              <w:rPr>
                <w:sz w:val="24"/>
                <w:szCs w:val="24"/>
              </w:rPr>
              <w:t>2</w:t>
            </w:r>
          </w:p>
        </w:tc>
        <w:tc>
          <w:tcPr>
            <w:tcW w:w="925" w:type="dxa"/>
          </w:tcPr>
          <w:p w:rsidR="002176EF" w:rsidRPr="0037035B" w:rsidRDefault="002176EF" w:rsidP="005A768C">
            <w:pPr>
              <w:spacing w:before="120" w:after="120"/>
              <w:jc w:val="center"/>
              <w:rPr>
                <w:sz w:val="24"/>
                <w:szCs w:val="24"/>
              </w:rPr>
            </w:pPr>
            <w:r>
              <w:rPr>
                <w:sz w:val="24"/>
                <w:szCs w:val="24"/>
              </w:rPr>
              <w:t>40</w:t>
            </w:r>
          </w:p>
        </w:tc>
      </w:tr>
    </w:tbl>
    <w:p w:rsidR="002176EF" w:rsidRDefault="002176EF" w:rsidP="002176EF">
      <w:pPr>
        <w:jc w:val="center"/>
        <w:rPr>
          <w:b/>
          <w:sz w:val="28"/>
        </w:rPr>
      </w:pPr>
    </w:p>
    <w:p w:rsidR="002176EF" w:rsidRDefault="002176EF" w:rsidP="005C783C">
      <w:pPr>
        <w:ind w:firstLine="720"/>
        <w:jc w:val="both"/>
        <w:rPr>
          <w:sz w:val="32"/>
          <w:szCs w:val="32"/>
        </w:rPr>
      </w:pPr>
    </w:p>
    <w:p w:rsidR="009D1A25" w:rsidRDefault="009D1A25" w:rsidP="005C783C">
      <w:pPr>
        <w:ind w:firstLine="720"/>
        <w:jc w:val="both"/>
        <w:rPr>
          <w:sz w:val="32"/>
          <w:szCs w:val="32"/>
        </w:rPr>
      </w:pPr>
    </w:p>
    <w:p w:rsidR="009D1A25" w:rsidRDefault="009D1A25" w:rsidP="009D1A25">
      <w:pPr>
        <w:jc w:val="both"/>
        <w:rPr>
          <w:sz w:val="32"/>
          <w:szCs w:val="32"/>
        </w:rPr>
      </w:pPr>
      <w:r>
        <w:rPr>
          <w:noProof/>
          <w:sz w:val="32"/>
          <w:szCs w:val="32"/>
        </w:rPr>
        <w:drawing>
          <wp:inline distT="0" distB="0" distL="0" distR="0" wp14:anchorId="6D8297C2">
            <wp:extent cx="6297930" cy="13963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7930" cy="1396365"/>
                    </a:xfrm>
                    <a:prstGeom prst="rect">
                      <a:avLst/>
                    </a:prstGeom>
                    <a:noFill/>
                  </pic:spPr>
                </pic:pic>
              </a:graphicData>
            </a:graphic>
          </wp:inline>
        </w:drawing>
      </w:r>
    </w:p>
    <w:p w:rsidR="00076267" w:rsidRDefault="00076267" w:rsidP="009D1A25">
      <w:pPr>
        <w:jc w:val="both"/>
        <w:rPr>
          <w:sz w:val="32"/>
          <w:szCs w:val="32"/>
        </w:rPr>
      </w:pPr>
    </w:p>
    <w:p w:rsidR="00076267" w:rsidRDefault="00076267" w:rsidP="009D1A25">
      <w:pPr>
        <w:jc w:val="both"/>
        <w:rPr>
          <w:sz w:val="32"/>
          <w:szCs w:val="32"/>
        </w:rPr>
      </w:pPr>
    </w:p>
    <w:p w:rsidR="00076267" w:rsidRDefault="00076267" w:rsidP="009D1A25">
      <w:pPr>
        <w:jc w:val="both"/>
        <w:rPr>
          <w:sz w:val="32"/>
          <w:szCs w:val="32"/>
        </w:rPr>
      </w:pPr>
    </w:p>
    <w:p w:rsidR="00076267" w:rsidRDefault="00076267" w:rsidP="009D1A25">
      <w:pPr>
        <w:jc w:val="both"/>
        <w:rPr>
          <w:sz w:val="32"/>
          <w:szCs w:val="32"/>
        </w:rPr>
      </w:pPr>
    </w:p>
    <w:p w:rsidR="00076267" w:rsidRDefault="00076267" w:rsidP="009D1A25">
      <w:pPr>
        <w:jc w:val="both"/>
        <w:rPr>
          <w:sz w:val="32"/>
          <w:szCs w:val="32"/>
        </w:rPr>
      </w:pPr>
    </w:p>
    <w:p w:rsidR="00076267" w:rsidRDefault="00076267" w:rsidP="009D1A25">
      <w:pPr>
        <w:jc w:val="both"/>
        <w:rPr>
          <w:sz w:val="32"/>
          <w:szCs w:val="32"/>
        </w:rPr>
      </w:pPr>
    </w:p>
    <w:p w:rsidR="00076267" w:rsidRDefault="00076267" w:rsidP="009D1A25">
      <w:pPr>
        <w:jc w:val="both"/>
        <w:rPr>
          <w:sz w:val="32"/>
          <w:szCs w:val="32"/>
        </w:rPr>
      </w:pPr>
    </w:p>
    <w:p w:rsidR="00076267" w:rsidRDefault="00076267" w:rsidP="009D1A25">
      <w:pPr>
        <w:jc w:val="both"/>
        <w:rPr>
          <w:sz w:val="32"/>
          <w:szCs w:val="32"/>
        </w:rPr>
      </w:pPr>
    </w:p>
    <w:p w:rsidR="00076267" w:rsidRDefault="00076267" w:rsidP="009D1A25">
      <w:pPr>
        <w:jc w:val="both"/>
        <w:rPr>
          <w:sz w:val="32"/>
          <w:szCs w:val="32"/>
        </w:rPr>
      </w:pPr>
    </w:p>
    <w:p w:rsidR="00076267" w:rsidRDefault="00076267" w:rsidP="009D1A25">
      <w:pPr>
        <w:jc w:val="both"/>
        <w:rPr>
          <w:sz w:val="32"/>
          <w:szCs w:val="32"/>
        </w:rPr>
      </w:pPr>
    </w:p>
    <w:p w:rsidR="00076267" w:rsidRDefault="00076267" w:rsidP="009D1A25">
      <w:pPr>
        <w:jc w:val="both"/>
        <w:rPr>
          <w:sz w:val="32"/>
          <w:szCs w:val="32"/>
        </w:rPr>
      </w:pPr>
    </w:p>
    <w:p w:rsidR="00076267" w:rsidRDefault="00076267" w:rsidP="009D1A25">
      <w:pPr>
        <w:jc w:val="both"/>
        <w:rPr>
          <w:sz w:val="32"/>
          <w:szCs w:val="32"/>
        </w:rPr>
      </w:pPr>
    </w:p>
    <w:p w:rsidR="00076267" w:rsidRDefault="00076267" w:rsidP="009D1A25">
      <w:pPr>
        <w:jc w:val="both"/>
        <w:rPr>
          <w:sz w:val="32"/>
          <w:szCs w:val="32"/>
        </w:rPr>
      </w:pPr>
    </w:p>
    <w:p w:rsidR="00076267" w:rsidRDefault="00076267" w:rsidP="009D1A25">
      <w:pPr>
        <w:jc w:val="both"/>
        <w:rPr>
          <w:sz w:val="32"/>
          <w:szCs w:val="32"/>
        </w:rPr>
      </w:pPr>
    </w:p>
    <w:p w:rsidR="00076267" w:rsidRDefault="00076267" w:rsidP="009D1A25">
      <w:pPr>
        <w:jc w:val="both"/>
        <w:rPr>
          <w:sz w:val="32"/>
          <w:szCs w:val="32"/>
        </w:rPr>
      </w:pPr>
    </w:p>
    <w:p w:rsidR="00076267" w:rsidRDefault="00076267" w:rsidP="009D1A25">
      <w:pPr>
        <w:jc w:val="both"/>
        <w:rPr>
          <w:sz w:val="32"/>
          <w:szCs w:val="32"/>
        </w:rPr>
      </w:pPr>
    </w:p>
    <w:p w:rsidR="00076267" w:rsidRDefault="00076267" w:rsidP="009D1A25">
      <w:pPr>
        <w:jc w:val="both"/>
        <w:rPr>
          <w:sz w:val="32"/>
          <w:szCs w:val="32"/>
        </w:rPr>
      </w:pPr>
    </w:p>
    <w:p w:rsidR="00076267" w:rsidRPr="00076267" w:rsidRDefault="00076267" w:rsidP="00076267">
      <w:pPr>
        <w:widowControl/>
        <w:autoSpaceDE/>
        <w:autoSpaceDN/>
        <w:adjustRightInd/>
        <w:spacing w:after="160" w:line="259" w:lineRule="auto"/>
        <w:jc w:val="center"/>
        <w:rPr>
          <w:rFonts w:eastAsia="Calibri"/>
          <w:b/>
          <w:sz w:val="28"/>
          <w:szCs w:val="28"/>
          <w:lang w:eastAsia="en-US"/>
        </w:rPr>
      </w:pPr>
      <w:r w:rsidRPr="00076267">
        <w:rPr>
          <w:rFonts w:eastAsia="Calibri"/>
          <w:b/>
          <w:sz w:val="28"/>
          <w:szCs w:val="28"/>
          <w:lang w:eastAsia="en-US"/>
        </w:rPr>
        <w:lastRenderedPageBreak/>
        <w:t>8. УТВЕРЖДЕНИЕ РАБОЧЕЙ ПРОГРАММЫ</w:t>
      </w:r>
    </w:p>
    <w:p w:rsidR="00076267" w:rsidRPr="00076267" w:rsidRDefault="00076267" w:rsidP="00076267">
      <w:pPr>
        <w:widowControl/>
        <w:autoSpaceDE/>
        <w:autoSpaceDN/>
        <w:adjustRightInd/>
        <w:spacing w:after="160" w:line="259" w:lineRule="auto"/>
        <w:rPr>
          <w:rFonts w:eastAsia="Calibri"/>
          <w:sz w:val="28"/>
          <w:szCs w:val="28"/>
          <w:lang w:eastAsia="en-US"/>
        </w:rPr>
      </w:pPr>
      <w:r w:rsidRPr="00076267">
        <w:rPr>
          <w:rFonts w:eastAsia="Calibri"/>
          <w:sz w:val="28"/>
          <w:szCs w:val="28"/>
          <w:lang w:eastAsia="en-US"/>
        </w:rPr>
        <w:t xml:space="preserve">Утверждение рабочей программы без изменений </w:t>
      </w:r>
    </w:p>
    <w:p w:rsidR="00076267" w:rsidRPr="00076267" w:rsidRDefault="00076267" w:rsidP="00076267">
      <w:pPr>
        <w:widowControl/>
        <w:autoSpaceDE/>
        <w:autoSpaceDN/>
        <w:adjustRightInd/>
        <w:spacing w:after="160" w:line="259" w:lineRule="auto"/>
        <w:rPr>
          <w:rFonts w:eastAsia="Calibri"/>
          <w:sz w:val="28"/>
          <w:szCs w:val="28"/>
          <w:lang w:eastAsia="en-US"/>
        </w:rPr>
      </w:pPr>
      <w:r w:rsidRPr="00076267">
        <w:rPr>
          <w:rFonts w:eastAsia="Calibri"/>
          <w:sz w:val="28"/>
          <w:szCs w:val="28"/>
          <w:lang w:eastAsia="en-US"/>
        </w:rPr>
        <w:t>Рабочая программа без изменений утверждена на 2020/2021 учебный год.</w:t>
      </w:r>
    </w:p>
    <w:p w:rsidR="00076267" w:rsidRPr="00076267" w:rsidRDefault="00076267" w:rsidP="00076267">
      <w:pPr>
        <w:widowControl/>
        <w:autoSpaceDE/>
        <w:autoSpaceDN/>
        <w:adjustRightInd/>
        <w:spacing w:after="160" w:line="259" w:lineRule="auto"/>
        <w:rPr>
          <w:rFonts w:eastAsia="Calibri"/>
          <w:sz w:val="28"/>
          <w:szCs w:val="28"/>
          <w:u w:val="single"/>
          <w:lang w:eastAsia="en-US"/>
        </w:rPr>
      </w:pPr>
      <w:r w:rsidRPr="00076267">
        <w:rPr>
          <w:rFonts w:eastAsia="Calibri"/>
          <w:sz w:val="28"/>
          <w:szCs w:val="28"/>
          <w:lang w:eastAsia="en-US"/>
        </w:rPr>
        <w:t xml:space="preserve">Протокол № 10 заседания кафедры от </w:t>
      </w:r>
      <w:r w:rsidRPr="00076267">
        <w:rPr>
          <w:rFonts w:eastAsia="Calibri"/>
          <w:sz w:val="28"/>
          <w:szCs w:val="28"/>
          <w:u w:val="single"/>
          <w:lang w:eastAsia="en-US"/>
        </w:rPr>
        <w:t>«22» мая 2020 г.</w:t>
      </w:r>
    </w:p>
    <w:p w:rsidR="00076267" w:rsidRDefault="00076267" w:rsidP="009D1A25">
      <w:pPr>
        <w:jc w:val="both"/>
        <w:rPr>
          <w:sz w:val="32"/>
          <w:szCs w:val="32"/>
        </w:rPr>
      </w:pPr>
    </w:p>
    <w:p w:rsidR="00076267" w:rsidRPr="00170692" w:rsidRDefault="00076267" w:rsidP="009D1A25">
      <w:pPr>
        <w:jc w:val="both"/>
        <w:rPr>
          <w:sz w:val="32"/>
          <w:szCs w:val="32"/>
        </w:rPr>
      </w:pPr>
      <w:bookmarkStart w:id="0" w:name="_GoBack"/>
      <w:bookmarkEnd w:id="0"/>
      <w:r>
        <w:rPr>
          <w:noProof/>
          <w:sz w:val="32"/>
          <w:szCs w:val="32"/>
        </w:rPr>
        <w:drawing>
          <wp:inline distT="0" distB="0" distL="0" distR="0" wp14:anchorId="7FD7B028">
            <wp:extent cx="5913755" cy="13411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3755" cy="1341120"/>
                    </a:xfrm>
                    <a:prstGeom prst="rect">
                      <a:avLst/>
                    </a:prstGeom>
                    <a:noFill/>
                  </pic:spPr>
                </pic:pic>
              </a:graphicData>
            </a:graphic>
          </wp:inline>
        </w:drawing>
      </w:r>
    </w:p>
    <w:sectPr w:rsidR="00076267" w:rsidRPr="00170692" w:rsidSect="00F031B4">
      <w:pgSz w:w="11906" w:h="16838"/>
      <w:pgMar w:top="1134"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charset w:val="CC"/>
    <w:family w:val="swiss"/>
    <w:pitch w:val="variable"/>
    <w:sig w:usb0="A10006FF" w:usb1="4000205B" w:usb2="00000010"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numFmt w:val="bullet"/>
      <w:lvlText w:val="•"/>
      <w:lvlJc w:val="left"/>
      <w:pPr>
        <w:tabs>
          <w:tab w:val="num" w:pos="0"/>
        </w:tabs>
        <w:ind w:left="0" w:firstLine="0"/>
      </w:pPr>
      <w:rPr>
        <w:rFonts w:ascii="Times New Roman" w:hAnsi="Times New Roman" w:cs="Times New Roman"/>
      </w:rPr>
    </w:lvl>
  </w:abstractNum>
  <w:abstractNum w:abstractNumId="1" w15:restartNumberingAfterBreak="0">
    <w:nsid w:val="01624331"/>
    <w:multiLevelType w:val="hybridMultilevel"/>
    <w:tmpl w:val="FF88CDCE"/>
    <w:lvl w:ilvl="0" w:tplc="FF503BCE">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569448E"/>
    <w:multiLevelType w:val="hybridMultilevel"/>
    <w:tmpl w:val="7B0A9F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8579C6"/>
    <w:multiLevelType w:val="hybridMultilevel"/>
    <w:tmpl w:val="53507F9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F87808"/>
    <w:multiLevelType w:val="hybridMultilevel"/>
    <w:tmpl w:val="86A01C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CC2EB4"/>
    <w:multiLevelType w:val="hybridMultilevel"/>
    <w:tmpl w:val="A2B8E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DD2396"/>
    <w:multiLevelType w:val="hybridMultilevel"/>
    <w:tmpl w:val="B16CF074"/>
    <w:lvl w:ilvl="0" w:tplc="3C969684">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 w15:restartNumberingAfterBreak="0">
    <w:nsid w:val="109C53B6"/>
    <w:multiLevelType w:val="hybridMultilevel"/>
    <w:tmpl w:val="44840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B467A1"/>
    <w:multiLevelType w:val="hybridMultilevel"/>
    <w:tmpl w:val="86A01C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B16ABA"/>
    <w:multiLevelType w:val="singleLevel"/>
    <w:tmpl w:val="59127C82"/>
    <w:lvl w:ilvl="0">
      <w:start w:val="1"/>
      <w:numFmt w:val="bullet"/>
      <w:lvlText w:val="-"/>
      <w:lvlJc w:val="left"/>
      <w:pPr>
        <w:tabs>
          <w:tab w:val="num" w:pos="795"/>
        </w:tabs>
        <w:ind w:left="795" w:hanging="360"/>
      </w:pPr>
    </w:lvl>
  </w:abstractNum>
  <w:abstractNum w:abstractNumId="10" w15:restartNumberingAfterBreak="0">
    <w:nsid w:val="15F7556F"/>
    <w:multiLevelType w:val="hybridMultilevel"/>
    <w:tmpl w:val="35BAACA0"/>
    <w:lvl w:ilvl="0" w:tplc="E940EC5C">
      <w:start w:val="4"/>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1" w15:restartNumberingAfterBreak="0">
    <w:nsid w:val="1AA721A9"/>
    <w:multiLevelType w:val="hybridMultilevel"/>
    <w:tmpl w:val="EEB43552"/>
    <w:lvl w:ilvl="0" w:tplc="04190001">
      <w:start w:val="1"/>
      <w:numFmt w:val="bullet"/>
      <w:lvlText w:val=""/>
      <w:lvlJc w:val="left"/>
      <w:pPr>
        <w:tabs>
          <w:tab w:val="num" w:pos="1104"/>
        </w:tabs>
        <w:ind w:left="1104" w:hanging="360"/>
      </w:pPr>
      <w:rPr>
        <w:rFonts w:ascii="Symbol" w:hAnsi="Symbol" w:hint="default"/>
      </w:rPr>
    </w:lvl>
    <w:lvl w:ilvl="1" w:tplc="04190003" w:tentative="1">
      <w:start w:val="1"/>
      <w:numFmt w:val="bullet"/>
      <w:lvlText w:val="o"/>
      <w:lvlJc w:val="left"/>
      <w:pPr>
        <w:tabs>
          <w:tab w:val="num" w:pos="1824"/>
        </w:tabs>
        <w:ind w:left="1824" w:hanging="360"/>
      </w:pPr>
      <w:rPr>
        <w:rFonts w:ascii="Courier New" w:hAnsi="Courier New" w:cs="Courier New" w:hint="default"/>
      </w:rPr>
    </w:lvl>
    <w:lvl w:ilvl="2" w:tplc="04190005" w:tentative="1">
      <w:start w:val="1"/>
      <w:numFmt w:val="bullet"/>
      <w:lvlText w:val=""/>
      <w:lvlJc w:val="left"/>
      <w:pPr>
        <w:tabs>
          <w:tab w:val="num" w:pos="2544"/>
        </w:tabs>
        <w:ind w:left="2544" w:hanging="360"/>
      </w:pPr>
      <w:rPr>
        <w:rFonts w:ascii="Wingdings" w:hAnsi="Wingdings" w:hint="default"/>
      </w:rPr>
    </w:lvl>
    <w:lvl w:ilvl="3" w:tplc="04190001" w:tentative="1">
      <w:start w:val="1"/>
      <w:numFmt w:val="bullet"/>
      <w:lvlText w:val=""/>
      <w:lvlJc w:val="left"/>
      <w:pPr>
        <w:tabs>
          <w:tab w:val="num" w:pos="3264"/>
        </w:tabs>
        <w:ind w:left="3264" w:hanging="360"/>
      </w:pPr>
      <w:rPr>
        <w:rFonts w:ascii="Symbol" w:hAnsi="Symbol" w:hint="default"/>
      </w:rPr>
    </w:lvl>
    <w:lvl w:ilvl="4" w:tplc="04190003" w:tentative="1">
      <w:start w:val="1"/>
      <w:numFmt w:val="bullet"/>
      <w:lvlText w:val="o"/>
      <w:lvlJc w:val="left"/>
      <w:pPr>
        <w:tabs>
          <w:tab w:val="num" w:pos="3984"/>
        </w:tabs>
        <w:ind w:left="3984" w:hanging="360"/>
      </w:pPr>
      <w:rPr>
        <w:rFonts w:ascii="Courier New" w:hAnsi="Courier New" w:cs="Courier New" w:hint="default"/>
      </w:rPr>
    </w:lvl>
    <w:lvl w:ilvl="5" w:tplc="04190005" w:tentative="1">
      <w:start w:val="1"/>
      <w:numFmt w:val="bullet"/>
      <w:lvlText w:val=""/>
      <w:lvlJc w:val="left"/>
      <w:pPr>
        <w:tabs>
          <w:tab w:val="num" w:pos="4704"/>
        </w:tabs>
        <w:ind w:left="4704" w:hanging="360"/>
      </w:pPr>
      <w:rPr>
        <w:rFonts w:ascii="Wingdings" w:hAnsi="Wingdings" w:hint="default"/>
      </w:rPr>
    </w:lvl>
    <w:lvl w:ilvl="6" w:tplc="04190001" w:tentative="1">
      <w:start w:val="1"/>
      <w:numFmt w:val="bullet"/>
      <w:lvlText w:val=""/>
      <w:lvlJc w:val="left"/>
      <w:pPr>
        <w:tabs>
          <w:tab w:val="num" w:pos="5424"/>
        </w:tabs>
        <w:ind w:left="5424" w:hanging="360"/>
      </w:pPr>
      <w:rPr>
        <w:rFonts w:ascii="Symbol" w:hAnsi="Symbol" w:hint="default"/>
      </w:rPr>
    </w:lvl>
    <w:lvl w:ilvl="7" w:tplc="04190003" w:tentative="1">
      <w:start w:val="1"/>
      <w:numFmt w:val="bullet"/>
      <w:lvlText w:val="o"/>
      <w:lvlJc w:val="left"/>
      <w:pPr>
        <w:tabs>
          <w:tab w:val="num" w:pos="6144"/>
        </w:tabs>
        <w:ind w:left="6144" w:hanging="360"/>
      </w:pPr>
      <w:rPr>
        <w:rFonts w:ascii="Courier New" w:hAnsi="Courier New" w:cs="Courier New" w:hint="default"/>
      </w:rPr>
    </w:lvl>
    <w:lvl w:ilvl="8" w:tplc="04190005" w:tentative="1">
      <w:start w:val="1"/>
      <w:numFmt w:val="bullet"/>
      <w:lvlText w:val=""/>
      <w:lvlJc w:val="left"/>
      <w:pPr>
        <w:tabs>
          <w:tab w:val="num" w:pos="6864"/>
        </w:tabs>
        <w:ind w:left="6864" w:hanging="360"/>
      </w:pPr>
      <w:rPr>
        <w:rFonts w:ascii="Wingdings" w:hAnsi="Wingdings" w:hint="default"/>
      </w:rPr>
    </w:lvl>
  </w:abstractNum>
  <w:abstractNum w:abstractNumId="12" w15:restartNumberingAfterBreak="0">
    <w:nsid w:val="1B110538"/>
    <w:multiLevelType w:val="multilevel"/>
    <w:tmpl w:val="BB56603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3" w15:restartNumberingAfterBreak="0">
    <w:nsid w:val="1B22245D"/>
    <w:multiLevelType w:val="hybridMultilevel"/>
    <w:tmpl w:val="45B0E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DD3615E"/>
    <w:multiLevelType w:val="multilevel"/>
    <w:tmpl w:val="662031F0"/>
    <w:lvl w:ilvl="0">
      <w:start w:val="1"/>
      <w:numFmt w:val="decimal"/>
      <w:lvlText w:val="%1."/>
      <w:lvlJc w:val="left"/>
      <w:pPr>
        <w:ind w:left="792" w:hanging="36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15" w15:restartNumberingAfterBreak="0">
    <w:nsid w:val="29C776F9"/>
    <w:multiLevelType w:val="singleLevel"/>
    <w:tmpl w:val="F4F86036"/>
    <w:lvl w:ilvl="0">
      <w:start w:val="1"/>
      <w:numFmt w:val="decimal"/>
      <w:lvlText w:val="%1."/>
      <w:legacy w:legacy="1" w:legacySpace="0" w:legacyIndent="353"/>
      <w:lvlJc w:val="left"/>
      <w:rPr>
        <w:rFonts w:ascii="Times New Roman" w:hAnsi="Times New Roman" w:cs="Times New Roman" w:hint="default"/>
      </w:rPr>
    </w:lvl>
  </w:abstractNum>
  <w:abstractNum w:abstractNumId="16" w15:restartNumberingAfterBreak="0">
    <w:nsid w:val="29CA6601"/>
    <w:multiLevelType w:val="hybridMultilevel"/>
    <w:tmpl w:val="376239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9EF7865"/>
    <w:multiLevelType w:val="hybridMultilevel"/>
    <w:tmpl w:val="32EAB7D0"/>
    <w:lvl w:ilvl="0" w:tplc="D47EA7D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ACA3B34"/>
    <w:multiLevelType w:val="hybridMultilevel"/>
    <w:tmpl w:val="A1AA8636"/>
    <w:lvl w:ilvl="0" w:tplc="B9EC0DBE">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9" w15:restartNumberingAfterBreak="0">
    <w:nsid w:val="2CC82FB4"/>
    <w:multiLevelType w:val="hybridMultilevel"/>
    <w:tmpl w:val="A1AA8636"/>
    <w:lvl w:ilvl="0" w:tplc="B9EC0DBE">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0" w15:restartNumberingAfterBreak="0">
    <w:nsid w:val="2E303273"/>
    <w:multiLevelType w:val="hybridMultilevel"/>
    <w:tmpl w:val="69D20346"/>
    <w:lvl w:ilvl="0" w:tplc="FF503BCE">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326B7736"/>
    <w:multiLevelType w:val="hybridMultilevel"/>
    <w:tmpl w:val="86A01C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3354030"/>
    <w:multiLevelType w:val="hybridMultilevel"/>
    <w:tmpl w:val="A1AA8636"/>
    <w:lvl w:ilvl="0" w:tplc="B9EC0DBE">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3" w15:restartNumberingAfterBreak="0">
    <w:nsid w:val="346B3D09"/>
    <w:multiLevelType w:val="hybridMultilevel"/>
    <w:tmpl w:val="D2BAC506"/>
    <w:lvl w:ilvl="0" w:tplc="187A5C1A">
      <w:start w:val="1"/>
      <w:numFmt w:val="bullet"/>
      <w:pStyle w:val="a"/>
      <w:lvlText w:val=""/>
      <w:lvlJc w:val="left"/>
      <w:pPr>
        <w:tabs>
          <w:tab w:val="num" w:pos="964"/>
        </w:tabs>
        <w:ind w:left="964"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365525AB"/>
    <w:multiLevelType w:val="hybridMultilevel"/>
    <w:tmpl w:val="B2724EFE"/>
    <w:lvl w:ilvl="0" w:tplc="BDBEC2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8375E6D"/>
    <w:multiLevelType w:val="hybridMultilevel"/>
    <w:tmpl w:val="86A01C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D6E6E1C"/>
    <w:multiLevelType w:val="hybridMultilevel"/>
    <w:tmpl w:val="EED86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DD95D37"/>
    <w:multiLevelType w:val="hybridMultilevel"/>
    <w:tmpl w:val="C0AAC67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15:restartNumberingAfterBreak="0">
    <w:nsid w:val="3E2541E0"/>
    <w:multiLevelType w:val="multilevel"/>
    <w:tmpl w:val="1C9E29CC"/>
    <w:lvl w:ilvl="0">
      <w:start w:val="1"/>
      <w:numFmt w:val="decimal"/>
      <w:lvlText w:val="%1."/>
      <w:lvlJc w:val="left"/>
      <w:pPr>
        <w:tabs>
          <w:tab w:val="num" w:pos="420"/>
        </w:tabs>
        <w:ind w:left="420" w:hanging="420"/>
      </w:pPr>
      <w:rPr>
        <w:rFonts w:hint="default"/>
        <w:sz w:val="24"/>
        <w:szCs w:val="24"/>
      </w:rPr>
    </w:lvl>
    <w:lvl w:ilvl="1">
      <w:start w:val="1"/>
      <w:numFmt w:val="decimal"/>
      <w:lvlText w:val="%1.%2."/>
      <w:lvlJc w:val="left"/>
      <w:pPr>
        <w:tabs>
          <w:tab w:val="num" w:pos="670"/>
        </w:tabs>
        <w:ind w:left="670" w:hanging="420"/>
      </w:pPr>
      <w:rPr>
        <w:rFonts w:hint="default"/>
        <w:sz w:val="26"/>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9FA440D"/>
    <w:multiLevelType w:val="singleLevel"/>
    <w:tmpl w:val="F4F86036"/>
    <w:lvl w:ilvl="0">
      <w:start w:val="1"/>
      <w:numFmt w:val="decimal"/>
      <w:lvlText w:val="%1."/>
      <w:legacy w:legacy="1" w:legacySpace="0" w:legacyIndent="353"/>
      <w:lvlJc w:val="left"/>
      <w:rPr>
        <w:rFonts w:ascii="Times New Roman" w:hAnsi="Times New Roman" w:cs="Times New Roman" w:hint="default"/>
      </w:rPr>
    </w:lvl>
  </w:abstractNum>
  <w:abstractNum w:abstractNumId="30" w15:restartNumberingAfterBreak="0">
    <w:nsid w:val="4BBC236D"/>
    <w:multiLevelType w:val="hybridMultilevel"/>
    <w:tmpl w:val="9012832C"/>
    <w:lvl w:ilvl="0" w:tplc="04190005">
      <w:start w:val="1"/>
      <w:numFmt w:val="bullet"/>
      <w:lvlText w:val=""/>
      <w:lvlJc w:val="left"/>
      <w:pPr>
        <w:tabs>
          <w:tab w:val="num" w:pos="1637"/>
        </w:tabs>
        <w:ind w:left="1637"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1" w15:restartNumberingAfterBreak="0">
    <w:nsid w:val="4F8A2F88"/>
    <w:multiLevelType w:val="hybridMultilevel"/>
    <w:tmpl w:val="7472CDE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15:restartNumberingAfterBreak="0">
    <w:nsid w:val="5BC8527B"/>
    <w:multiLevelType w:val="hybridMultilevel"/>
    <w:tmpl w:val="F684C85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5CE44DF6"/>
    <w:multiLevelType w:val="hybridMultilevel"/>
    <w:tmpl w:val="3446EB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E2D1E65"/>
    <w:multiLevelType w:val="hybridMultilevel"/>
    <w:tmpl w:val="6B12043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15:restartNumberingAfterBreak="0">
    <w:nsid w:val="6002748C"/>
    <w:multiLevelType w:val="hybridMultilevel"/>
    <w:tmpl w:val="86A01C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00864C1"/>
    <w:multiLevelType w:val="hybridMultilevel"/>
    <w:tmpl w:val="86A01C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121011F"/>
    <w:multiLevelType w:val="hybridMultilevel"/>
    <w:tmpl w:val="86A01C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4F561B8"/>
    <w:multiLevelType w:val="hybridMultilevel"/>
    <w:tmpl w:val="53F2D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071748"/>
    <w:multiLevelType w:val="hybridMultilevel"/>
    <w:tmpl w:val="CEDC8588"/>
    <w:lvl w:ilvl="0" w:tplc="0E74DB9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699C61F4"/>
    <w:multiLevelType w:val="hybridMultilevel"/>
    <w:tmpl w:val="4852DB04"/>
    <w:lvl w:ilvl="0" w:tplc="5F6C4F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E3962F5"/>
    <w:multiLevelType w:val="hybridMultilevel"/>
    <w:tmpl w:val="AED22922"/>
    <w:lvl w:ilvl="0" w:tplc="F56CBD9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2" w15:restartNumberingAfterBreak="0">
    <w:nsid w:val="6E5802B8"/>
    <w:multiLevelType w:val="hybridMultilevel"/>
    <w:tmpl w:val="96F0D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F24181E"/>
    <w:multiLevelType w:val="multilevel"/>
    <w:tmpl w:val="662031F0"/>
    <w:lvl w:ilvl="0">
      <w:start w:val="1"/>
      <w:numFmt w:val="decimal"/>
      <w:lvlText w:val="%1."/>
      <w:lvlJc w:val="left"/>
      <w:pPr>
        <w:ind w:left="792" w:hanging="36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44" w15:restartNumberingAfterBreak="0">
    <w:nsid w:val="790A5057"/>
    <w:multiLevelType w:val="hybridMultilevel"/>
    <w:tmpl w:val="DC3A615E"/>
    <w:lvl w:ilvl="0" w:tplc="04190005">
      <w:start w:val="1"/>
      <w:numFmt w:val="decimal"/>
      <w:lvlText w:val="%1."/>
      <w:lvlJc w:val="left"/>
      <w:pPr>
        <w:tabs>
          <w:tab w:val="num" w:pos="1428"/>
        </w:tabs>
        <w:ind w:left="1428" w:hanging="360"/>
      </w:pPr>
      <w:rPr>
        <w:rFonts w:hint="default"/>
        <w:color w:val="auto"/>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45" w15:restartNumberingAfterBreak="0">
    <w:nsid w:val="7C7F6F30"/>
    <w:multiLevelType w:val="hybridMultilevel"/>
    <w:tmpl w:val="86A01C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FC869C4"/>
    <w:multiLevelType w:val="hybridMultilevel"/>
    <w:tmpl w:val="A3CE959A"/>
    <w:lvl w:ilvl="0" w:tplc="59A8ED2E">
      <w:start w:val="1"/>
      <w:numFmt w:val="decimal"/>
      <w:lvlText w:val="%1."/>
      <w:lvlJc w:val="left"/>
      <w:pPr>
        <w:ind w:left="1773" w:hanging="106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1"/>
  </w:num>
  <w:num w:numId="2">
    <w:abstractNumId w:val="30"/>
  </w:num>
  <w:num w:numId="3">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0"/>
  </w:num>
  <w:num w:numId="6">
    <w:abstractNumId w:val="43"/>
  </w:num>
  <w:num w:numId="7">
    <w:abstractNumId w:val="18"/>
  </w:num>
  <w:num w:numId="8">
    <w:abstractNumId w:val="19"/>
  </w:num>
  <w:num w:numId="9">
    <w:abstractNumId w:val="22"/>
  </w:num>
  <w:num w:numId="10">
    <w:abstractNumId w:val="28"/>
  </w:num>
  <w:num w:numId="11">
    <w:abstractNumId w:val="0"/>
  </w:num>
  <w:num w:numId="12">
    <w:abstractNumId w:val="40"/>
  </w:num>
  <w:num w:numId="13">
    <w:abstractNumId w:val="9"/>
  </w:num>
  <w:num w:numId="14">
    <w:abstractNumId w:val="16"/>
  </w:num>
  <w:num w:numId="15">
    <w:abstractNumId w:val="24"/>
  </w:num>
  <w:num w:numId="16">
    <w:abstractNumId w:val="7"/>
  </w:num>
  <w:num w:numId="17">
    <w:abstractNumId w:val="2"/>
  </w:num>
  <w:num w:numId="18">
    <w:abstractNumId w:val="32"/>
  </w:num>
  <w:num w:numId="19">
    <w:abstractNumId w:val="42"/>
  </w:num>
  <w:num w:numId="20">
    <w:abstractNumId w:val="46"/>
  </w:num>
  <w:num w:numId="21">
    <w:abstractNumId w:val="13"/>
  </w:num>
  <w:num w:numId="22">
    <w:abstractNumId w:val="33"/>
  </w:num>
  <w:num w:numId="23">
    <w:abstractNumId w:val="29"/>
  </w:num>
  <w:num w:numId="24">
    <w:abstractNumId w:val="38"/>
  </w:num>
  <w:num w:numId="25">
    <w:abstractNumId w:val="1"/>
  </w:num>
  <w:num w:numId="26">
    <w:abstractNumId w:val="20"/>
  </w:num>
  <w:num w:numId="27">
    <w:abstractNumId w:val="25"/>
  </w:num>
  <w:num w:numId="28">
    <w:abstractNumId w:val="5"/>
  </w:num>
  <w:num w:numId="29">
    <w:abstractNumId w:val="39"/>
  </w:num>
  <w:num w:numId="30">
    <w:abstractNumId w:val="26"/>
  </w:num>
  <w:num w:numId="31">
    <w:abstractNumId w:val="14"/>
  </w:num>
  <w:num w:numId="32">
    <w:abstractNumId w:val="34"/>
  </w:num>
  <w:num w:numId="33">
    <w:abstractNumId w:val="17"/>
  </w:num>
  <w:num w:numId="34">
    <w:abstractNumId w:val="41"/>
  </w:num>
  <w:num w:numId="35">
    <w:abstractNumId w:val="44"/>
  </w:num>
  <w:num w:numId="36">
    <w:abstractNumId w:val="15"/>
  </w:num>
  <w:num w:numId="37">
    <w:abstractNumId w:val="8"/>
  </w:num>
  <w:num w:numId="38">
    <w:abstractNumId w:val="35"/>
  </w:num>
  <w:num w:numId="39">
    <w:abstractNumId w:val="36"/>
  </w:num>
  <w:num w:numId="40">
    <w:abstractNumId w:val="4"/>
  </w:num>
  <w:num w:numId="41">
    <w:abstractNumId w:val="45"/>
  </w:num>
  <w:num w:numId="42">
    <w:abstractNumId w:val="37"/>
  </w:num>
  <w:num w:numId="43">
    <w:abstractNumId w:val="31"/>
  </w:num>
  <w:num w:numId="44">
    <w:abstractNumId w:val="27"/>
  </w:num>
  <w:num w:numId="45">
    <w:abstractNumId w:val="21"/>
  </w:num>
  <w:num w:numId="46">
    <w:abstractNumId w:val="3"/>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40368"/>
    <w:rsid w:val="00003297"/>
    <w:rsid w:val="00003C40"/>
    <w:rsid w:val="00003DCC"/>
    <w:rsid w:val="000137BE"/>
    <w:rsid w:val="00014560"/>
    <w:rsid w:val="00026A50"/>
    <w:rsid w:val="000273DD"/>
    <w:rsid w:val="000308A5"/>
    <w:rsid w:val="0003793C"/>
    <w:rsid w:val="00040416"/>
    <w:rsid w:val="0004350A"/>
    <w:rsid w:val="000438A2"/>
    <w:rsid w:val="00052CB6"/>
    <w:rsid w:val="00053811"/>
    <w:rsid w:val="00054D5E"/>
    <w:rsid w:val="000560C5"/>
    <w:rsid w:val="0006067F"/>
    <w:rsid w:val="00066E6B"/>
    <w:rsid w:val="00072F67"/>
    <w:rsid w:val="00073D3C"/>
    <w:rsid w:val="00075840"/>
    <w:rsid w:val="00075C9E"/>
    <w:rsid w:val="00076097"/>
    <w:rsid w:val="00076267"/>
    <w:rsid w:val="0007649D"/>
    <w:rsid w:val="00077986"/>
    <w:rsid w:val="00084236"/>
    <w:rsid w:val="00086657"/>
    <w:rsid w:val="00087818"/>
    <w:rsid w:val="000A0228"/>
    <w:rsid w:val="000A0BD4"/>
    <w:rsid w:val="000A1A6A"/>
    <w:rsid w:val="000A2926"/>
    <w:rsid w:val="000A431B"/>
    <w:rsid w:val="000A7A54"/>
    <w:rsid w:val="000B26F0"/>
    <w:rsid w:val="000B2882"/>
    <w:rsid w:val="000B2956"/>
    <w:rsid w:val="000B29DF"/>
    <w:rsid w:val="000B5588"/>
    <w:rsid w:val="000B6570"/>
    <w:rsid w:val="000B7A48"/>
    <w:rsid w:val="000C452B"/>
    <w:rsid w:val="000C5594"/>
    <w:rsid w:val="000D1DFC"/>
    <w:rsid w:val="000E0EAF"/>
    <w:rsid w:val="000E644F"/>
    <w:rsid w:val="000E656D"/>
    <w:rsid w:val="000E686A"/>
    <w:rsid w:val="00106B22"/>
    <w:rsid w:val="001124A1"/>
    <w:rsid w:val="00112682"/>
    <w:rsid w:val="00113E77"/>
    <w:rsid w:val="0011551A"/>
    <w:rsid w:val="00123EEE"/>
    <w:rsid w:val="0013190A"/>
    <w:rsid w:val="0013382E"/>
    <w:rsid w:val="00136A57"/>
    <w:rsid w:val="001418EB"/>
    <w:rsid w:val="0014222D"/>
    <w:rsid w:val="00143D3D"/>
    <w:rsid w:val="00145A5F"/>
    <w:rsid w:val="00150B27"/>
    <w:rsid w:val="00151260"/>
    <w:rsid w:val="00157776"/>
    <w:rsid w:val="00161907"/>
    <w:rsid w:val="001649CA"/>
    <w:rsid w:val="001708BB"/>
    <w:rsid w:val="00170DEB"/>
    <w:rsid w:val="0017321D"/>
    <w:rsid w:val="001772B0"/>
    <w:rsid w:val="0018264D"/>
    <w:rsid w:val="00182CED"/>
    <w:rsid w:val="00182D21"/>
    <w:rsid w:val="00185854"/>
    <w:rsid w:val="00192A50"/>
    <w:rsid w:val="00197736"/>
    <w:rsid w:val="001A7614"/>
    <w:rsid w:val="001B02CE"/>
    <w:rsid w:val="001B0600"/>
    <w:rsid w:val="001C1CBF"/>
    <w:rsid w:val="001C3259"/>
    <w:rsid w:val="001C4C23"/>
    <w:rsid w:val="001C6BB0"/>
    <w:rsid w:val="001C6FB2"/>
    <w:rsid w:val="001D38CB"/>
    <w:rsid w:val="001D416C"/>
    <w:rsid w:val="001D74DD"/>
    <w:rsid w:val="001E0AE7"/>
    <w:rsid w:val="001E125B"/>
    <w:rsid w:val="001E13AF"/>
    <w:rsid w:val="001E1F6C"/>
    <w:rsid w:val="001E23E2"/>
    <w:rsid w:val="001E431F"/>
    <w:rsid w:val="001E4828"/>
    <w:rsid w:val="001E48A6"/>
    <w:rsid w:val="001E79BF"/>
    <w:rsid w:val="001F1D1F"/>
    <w:rsid w:val="001F6416"/>
    <w:rsid w:val="00206880"/>
    <w:rsid w:val="00207082"/>
    <w:rsid w:val="002079F2"/>
    <w:rsid w:val="002176EF"/>
    <w:rsid w:val="002216D8"/>
    <w:rsid w:val="00225965"/>
    <w:rsid w:val="00227132"/>
    <w:rsid w:val="00230BD7"/>
    <w:rsid w:val="002310DB"/>
    <w:rsid w:val="00232DCF"/>
    <w:rsid w:val="00241BCD"/>
    <w:rsid w:val="00243768"/>
    <w:rsid w:val="0024781D"/>
    <w:rsid w:val="0025362A"/>
    <w:rsid w:val="00255414"/>
    <w:rsid w:val="0027692D"/>
    <w:rsid w:val="00285000"/>
    <w:rsid w:val="002850A4"/>
    <w:rsid w:val="002851FD"/>
    <w:rsid w:val="002922AF"/>
    <w:rsid w:val="002A0A8A"/>
    <w:rsid w:val="002A22BD"/>
    <w:rsid w:val="002A4C8C"/>
    <w:rsid w:val="002B03C4"/>
    <w:rsid w:val="002B3F80"/>
    <w:rsid w:val="002B77D9"/>
    <w:rsid w:val="002C1463"/>
    <w:rsid w:val="002C3107"/>
    <w:rsid w:val="002C5DC2"/>
    <w:rsid w:val="002C6358"/>
    <w:rsid w:val="002C7C3C"/>
    <w:rsid w:val="002D36A7"/>
    <w:rsid w:val="002D50A6"/>
    <w:rsid w:val="002D584F"/>
    <w:rsid w:val="002E02E6"/>
    <w:rsid w:val="002E1F97"/>
    <w:rsid w:val="002E531B"/>
    <w:rsid w:val="002E5ADB"/>
    <w:rsid w:val="00314403"/>
    <w:rsid w:val="003179A0"/>
    <w:rsid w:val="00317AD3"/>
    <w:rsid w:val="00317EDC"/>
    <w:rsid w:val="00321AC0"/>
    <w:rsid w:val="00325A14"/>
    <w:rsid w:val="003309B8"/>
    <w:rsid w:val="003320A5"/>
    <w:rsid w:val="00333EEE"/>
    <w:rsid w:val="00342476"/>
    <w:rsid w:val="00342872"/>
    <w:rsid w:val="00346FE8"/>
    <w:rsid w:val="00355479"/>
    <w:rsid w:val="00362688"/>
    <w:rsid w:val="003633D1"/>
    <w:rsid w:val="0036700F"/>
    <w:rsid w:val="003709E5"/>
    <w:rsid w:val="0037342C"/>
    <w:rsid w:val="003748ED"/>
    <w:rsid w:val="003837DB"/>
    <w:rsid w:val="00384E30"/>
    <w:rsid w:val="00395168"/>
    <w:rsid w:val="00397005"/>
    <w:rsid w:val="003A339A"/>
    <w:rsid w:val="003B0A17"/>
    <w:rsid w:val="003B2670"/>
    <w:rsid w:val="003B2DE7"/>
    <w:rsid w:val="003B2F85"/>
    <w:rsid w:val="003C1274"/>
    <w:rsid w:val="003C3415"/>
    <w:rsid w:val="003C5FFF"/>
    <w:rsid w:val="003D161A"/>
    <w:rsid w:val="003D3B64"/>
    <w:rsid w:val="003E0ACB"/>
    <w:rsid w:val="003E0C3B"/>
    <w:rsid w:val="003E4BF1"/>
    <w:rsid w:val="003F120E"/>
    <w:rsid w:val="003F74F0"/>
    <w:rsid w:val="00400899"/>
    <w:rsid w:val="00401867"/>
    <w:rsid w:val="0040401C"/>
    <w:rsid w:val="0040663F"/>
    <w:rsid w:val="00420AC9"/>
    <w:rsid w:val="00433D5F"/>
    <w:rsid w:val="00434D48"/>
    <w:rsid w:val="00443E69"/>
    <w:rsid w:val="00450E41"/>
    <w:rsid w:val="0045223D"/>
    <w:rsid w:val="00452ADC"/>
    <w:rsid w:val="004554C4"/>
    <w:rsid w:val="004561F2"/>
    <w:rsid w:val="00461F88"/>
    <w:rsid w:val="00471AD0"/>
    <w:rsid w:val="00473E40"/>
    <w:rsid w:val="00475621"/>
    <w:rsid w:val="00475690"/>
    <w:rsid w:val="00482DB0"/>
    <w:rsid w:val="00484650"/>
    <w:rsid w:val="004A5114"/>
    <w:rsid w:val="004B12E5"/>
    <w:rsid w:val="004B7BD1"/>
    <w:rsid w:val="004C0EEE"/>
    <w:rsid w:val="004D3A45"/>
    <w:rsid w:val="004D4567"/>
    <w:rsid w:val="004D6DD9"/>
    <w:rsid w:val="004E685A"/>
    <w:rsid w:val="00500FB6"/>
    <w:rsid w:val="00501404"/>
    <w:rsid w:val="00501804"/>
    <w:rsid w:val="00517C60"/>
    <w:rsid w:val="0052136C"/>
    <w:rsid w:val="00526E21"/>
    <w:rsid w:val="00527D7E"/>
    <w:rsid w:val="0053091F"/>
    <w:rsid w:val="0053211E"/>
    <w:rsid w:val="0053307F"/>
    <w:rsid w:val="005346B9"/>
    <w:rsid w:val="00540368"/>
    <w:rsid w:val="00542800"/>
    <w:rsid w:val="0054470A"/>
    <w:rsid w:val="00550168"/>
    <w:rsid w:val="005525CE"/>
    <w:rsid w:val="00555250"/>
    <w:rsid w:val="005553B9"/>
    <w:rsid w:val="0056088C"/>
    <w:rsid w:val="00563059"/>
    <w:rsid w:val="00566AB7"/>
    <w:rsid w:val="00570B42"/>
    <w:rsid w:val="0057264C"/>
    <w:rsid w:val="00572F6B"/>
    <w:rsid w:val="00574815"/>
    <w:rsid w:val="0058320C"/>
    <w:rsid w:val="005910B8"/>
    <w:rsid w:val="00594356"/>
    <w:rsid w:val="00595D84"/>
    <w:rsid w:val="005A10BF"/>
    <w:rsid w:val="005A286D"/>
    <w:rsid w:val="005A35FC"/>
    <w:rsid w:val="005A3C94"/>
    <w:rsid w:val="005A578D"/>
    <w:rsid w:val="005A6912"/>
    <w:rsid w:val="005A7093"/>
    <w:rsid w:val="005B28EB"/>
    <w:rsid w:val="005C1D41"/>
    <w:rsid w:val="005C23C1"/>
    <w:rsid w:val="005C382C"/>
    <w:rsid w:val="005C3E12"/>
    <w:rsid w:val="005C4F66"/>
    <w:rsid w:val="005C783C"/>
    <w:rsid w:val="005D3D6D"/>
    <w:rsid w:val="005D5880"/>
    <w:rsid w:val="005E0F5B"/>
    <w:rsid w:val="005E2295"/>
    <w:rsid w:val="005E6FDF"/>
    <w:rsid w:val="005E75D7"/>
    <w:rsid w:val="005F15C6"/>
    <w:rsid w:val="005F185F"/>
    <w:rsid w:val="005F5C71"/>
    <w:rsid w:val="005F7051"/>
    <w:rsid w:val="006171DD"/>
    <w:rsid w:val="0062098E"/>
    <w:rsid w:val="00625CC4"/>
    <w:rsid w:val="00631689"/>
    <w:rsid w:val="0063227B"/>
    <w:rsid w:val="0064023F"/>
    <w:rsid w:val="00644161"/>
    <w:rsid w:val="0065108C"/>
    <w:rsid w:val="00655751"/>
    <w:rsid w:val="0066306C"/>
    <w:rsid w:val="0066343B"/>
    <w:rsid w:val="0066494B"/>
    <w:rsid w:val="0066608B"/>
    <w:rsid w:val="00666315"/>
    <w:rsid w:val="00671272"/>
    <w:rsid w:val="006717FD"/>
    <w:rsid w:val="00672066"/>
    <w:rsid w:val="00673997"/>
    <w:rsid w:val="00673F3D"/>
    <w:rsid w:val="006765A3"/>
    <w:rsid w:val="00681C2E"/>
    <w:rsid w:val="006824AC"/>
    <w:rsid w:val="0068337C"/>
    <w:rsid w:val="00685119"/>
    <w:rsid w:val="0068769D"/>
    <w:rsid w:val="00687EB8"/>
    <w:rsid w:val="006927CD"/>
    <w:rsid w:val="0069615E"/>
    <w:rsid w:val="006978E9"/>
    <w:rsid w:val="006B1F2B"/>
    <w:rsid w:val="006B40C0"/>
    <w:rsid w:val="006C063D"/>
    <w:rsid w:val="006C11D1"/>
    <w:rsid w:val="006C4055"/>
    <w:rsid w:val="006C566C"/>
    <w:rsid w:val="006C7E6E"/>
    <w:rsid w:val="006D2BC3"/>
    <w:rsid w:val="006E3608"/>
    <w:rsid w:val="006E395E"/>
    <w:rsid w:val="006F4442"/>
    <w:rsid w:val="006F4501"/>
    <w:rsid w:val="006F48DB"/>
    <w:rsid w:val="00701E46"/>
    <w:rsid w:val="00702EFC"/>
    <w:rsid w:val="00704CA8"/>
    <w:rsid w:val="00713973"/>
    <w:rsid w:val="00717E59"/>
    <w:rsid w:val="00724E80"/>
    <w:rsid w:val="0073433A"/>
    <w:rsid w:val="007411BB"/>
    <w:rsid w:val="007449EF"/>
    <w:rsid w:val="00754A9D"/>
    <w:rsid w:val="0075584C"/>
    <w:rsid w:val="00761E0B"/>
    <w:rsid w:val="00762E08"/>
    <w:rsid w:val="00764193"/>
    <w:rsid w:val="007652BE"/>
    <w:rsid w:val="00766C20"/>
    <w:rsid w:val="00767EE6"/>
    <w:rsid w:val="007728AD"/>
    <w:rsid w:val="00773812"/>
    <w:rsid w:val="007820D0"/>
    <w:rsid w:val="0078347E"/>
    <w:rsid w:val="00790F5D"/>
    <w:rsid w:val="007971EA"/>
    <w:rsid w:val="007A3011"/>
    <w:rsid w:val="007A31C8"/>
    <w:rsid w:val="007C150E"/>
    <w:rsid w:val="007C54A2"/>
    <w:rsid w:val="007D1357"/>
    <w:rsid w:val="007D5315"/>
    <w:rsid w:val="007E01FB"/>
    <w:rsid w:val="007E1C8E"/>
    <w:rsid w:val="007E4F32"/>
    <w:rsid w:val="007E751B"/>
    <w:rsid w:val="007F0A3D"/>
    <w:rsid w:val="007F6403"/>
    <w:rsid w:val="0080029A"/>
    <w:rsid w:val="008020F8"/>
    <w:rsid w:val="00807954"/>
    <w:rsid w:val="008165A9"/>
    <w:rsid w:val="00830C35"/>
    <w:rsid w:val="00841742"/>
    <w:rsid w:val="008462BC"/>
    <w:rsid w:val="00850703"/>
    <w:rsid w:val="00850E51"/>
    <w:rsid w:val="00851798"/>
    <w:rsid w:val="00851A41"/>
    <w:rsid w:val="0085289A"/>
    <w:rsid w:val="00860A0F"/>
    <w:rsid w:val="008620EA"/>
    <w:rsid w:val="008642EF"/>
    <w:rsid w:val="0088018B"/>
    <w:rsid w:val="0088082A"/>
    <w:rsid w:val="00890AEE"/>
    <w:rsid w:val="0089202A"/>
    <w:rsid w:val="00893DB4"/>
    <w:rsid w:val="00897419"/>
    <w:rsid w:val="008A030D"/>
    <w:rsid w:val="008A043F"/>
    <w:rsid w:val="008B537A"/>
    <w:rsid w:val="008C0311"/>
    <w:rsid w:val="008C091B"/>
    <w:rsid w:val="008C4ED2"/>
    <w:rsid w:val="008C593E"/>
    <w:rsid w:val="008D1A63"/>
    <w:rsid w:val="008D1B2D"/>
    <w:rsid w:val="008E3F79"/>
    <w:rsid w:val="008E4362"/>
    <w:rsid w:val="008F14B4"/>
    <w:rsid w:val="008F1B3E"/>
    <w:rsid w:val="008F6CA6"/>
    <w:rsid w:val="00901B64"/>
    <w:rsid w:val="00902A11"/>
    <w:rsid w:val="009050AC"/>
    <w:rsid w:val="00912ACE"/>
    <w:rsid w:val="0091387A"/>
    <w:rsid w:val="00914279"/>
    <w:rsid w:val="009166F1"/>
    <w:rsid w:val="009168B8"/>
    <w:rsid w:val="00920B8B"/>
    <w:rsid w:val="00922933"/>
    <w:rsid w:val="009257F1"/>
    <w:rsid w:val="00925821"/>
    <w:rsid w:val="00927AFD"/>
    <w:rsid w:val="00927D80"/>
    <w:rsid w:val="00934129"/>
    <w:rsid w:val="00937F62"/>
    <w:rsid w:val="00941BC1"/>
    <w:rsid w:val="009539C1"/>
    <w:rsid w:val="00965AF1"/>
    <w:rsid w:val="009702DF"/>
    <w:rsid w:val="00973D14"/>
    <w:rsid w:val="009763C8"/>
    <w:rsid w:val="00977154"/>
    <w:rsid w:val="00980602"/>
    <w:rsid w:val="009824CF"/>
    <w:rsid w:val="00987D44"/>
    <w:rsid w:val="00990044"/>
    <w:rsid w:val="00990CF0"/>
    <w:rsid w:val="00991493"/>
    <w:rsid w:val="00993D97"/>
    <w:rsid w:val="00993F02"/>
    <w:rsid w:val="0099528E"/>
    <w:rsid w:val="009954CD"/>
    <w:rsid w:val="009B056B"/>
    <w:rsid w:val="009B61AF"/>
    <w:rsid w:val="009C30A9"/>
    <w:rsid w:val="009C6871"/>
    <w:rsid w:val="009C6B5F"/>
    <w:rsid w:val="009D1A25"/>
    <w:rsid w:val="009D75C0"/>
    <w:rsid w:val="009E02CB"/>
    <w:rsid w:val="009E12A9"/>
    <w:rsid w:val="009E6E9B"/>
    <w:rsid w:val="009F1C6B"/>
    <w:rsid w:val="00A0093F"/>
    <w:rsid w:val="00A00F55"/>
    <w:rsid w:val="00A01219"/>
    <w:rsid w:val="00A0700B"/>
    <w:rsid w:val="00A11A4A"/>
    <w:rsid w:val="00A12841"/>
    <w:rsid w:val="00A12B1E"/>
    <w:rsid w:val="00A17DBE"/>
    <w:rsid w:val="00A2229F"/>
    <w:rsid w:val="00A30C5E"/>
    <w:rsid w:val="00A30F56"/>
    <w:rsid w:val="00A33683"/>
    <w:rsid w:val="00A33829"/>
    <w:rsid w:val="00A33FD4"/>
    <w:rsid w:val="00A34058"/>
    <w:rsid w:val="00A35F36"/>
    <w:rsid w:val="00A46B34"/>
    <w:rsid w:val="00A53C2A"/>
    <w:rsid w:val="00A56523"/>
    <w:rsid w:val="00A74985"/>
    <w:rsid w:val="00A776B7"/>
    <w:rsid w:val="00A81A7E"/>
    <w:rsid w:val="00A86423"/>
    <w:rsid w:val="00AA0D11"/>
    <w:rsid w:val="00AA1FDD"/>
    <w:rsid w:val="00AA32B0"/>
    <w:rsid w:val="00AA3324"/>
    <w:rsid w:val="00AA4D32"/>
    <w:rsid w:val="00AA5ABE"/>
    <w:rsid w:val="00AB0624"/>
    <w:rsid w:val="00AB55FC"/>
    <w:rsid w:val="00AC17F7"/>
    <w:rsid w:val="00AD058A"/>
    <w:rsid w:val="00AD6859"/>
    <w:rsid w:val="00AD7DDE"/>
    <w:rsid w:val="00AE278A"/>
    <w:rsid w:val="00AE46DE"/>
    <w:rsid w:val="00AF08C3"/>
    <w:rsid w:val="00AF2216"/>
    <w:rsid w:val="00AF4939"/>
    <w:rsid w:val="00AF5367"/>
    <w:rsid w:val="00B012B0"/>
    <w:rsid w:val="00B01366"/>
    <w:rsid w:val="00B019C8"/>
    <w:rsid w:val="00B03C76"/>
    <w:rsid w:val="00B07E58"/>
    <w:rsid w:val="00B07E9D"/>
    <w:rsid w:val="00B11511"/>
    <w:rsid w:val="00B2449A"/>
    <w:rsid w:val="00B32B4F"/>
    <w:rsid w:val="00B34D07"/>
    <w:rsid w:val="00B350B6"/>
    <w:rsid w:val="00B51358"/>
    <w:rsid w:val="00B57B58"/>
    <w:rsid w:val="00B632AD"/>
    <w:rsid w:val="00B72642"/>
    <w:rsid w:val="00B73A3F"/>
    <w:rsid w:val="00B75E1B"/>
    <w:rsid w:val="00B778F8"/>
    <w:rsid w:val="00B82605"/>
    <w:rsid w:val="00B837E8"/>
    <w:rsid w:val="00B90B5B"/>
    <w:rsid w:val="00B97FD6"/>
    <w:rsid w:val="00BA72A8"/>
    <w:rsid w:val="00BB407B"/>
    <w:rsid w:val="00BB7F55"/>
    <w:rsid w:val="00BC07E6"/>
    <w:rsid w:val="00BC5580"/>
    <w:rsid w:val="00BC6F58"/>
    <w:rsid w:val="00BD5C5C"/>
    <w:rsid w:val="00BE6197"/>
    <w:rsid w:val="00BE61B4"/>
    <w:rsid w:val="00BE7089"/>
    <w:rsid w:val="00BE7E32"/>
    <w:rsid w:val="00BF2F7B"/>
    <w:rsid w:val="00BF3EE5"/>
    <w:rsid w:val="00BF4995"/>
    <w:rsid w:val="00BF53AC"/>
    <w:rsid w:val="00C06248"/>
    <w:rsid w:val="00C06BFE"/>
    <w:rsid w:val="00C07DC6"/>
    <w:rsid w:val="00C10888"/>
    <w:rsid w:val="00C16953"/>
    <w:rsid w:val="00C177D4"/>
    <w:rsid w:val="00C24CB5"/>
    <w:rsid w:val="00C304A5"/>
    <w:rsid w:val="00C35CB5"/>
    <w:rsid w:val="00C40BE8"/>
    <w:rsid w:val="00C4364D"/>
    <w:rsid w:val="00C45515"/>
    <w:rsid w:val="00C52298"/>
    <w:rsid w:val="00C6334D"/>
    <w:rsid w:val="00C645BA"/>
    <w:rsid w:val="00C665B9"/>
    <w:rsid w:val="00C70459"/>
    <w:rsid w:val="00C70690"/>
    <w:rsid w:val="00C7187E"/>
    <w:rsid w:val="00C72150"/>
    <w:rsid w:val="00C72904"/>
    <w:rsid w:val="00C74258"/>
    <w:rsid w:val="00C77304"/>
    <w:rsid w:val="00C811ED"/>
    <w:rsid w:val="00C82706"/>
    <w:rsid w:val="00C8353F"/>
    <w:rsid w:val="00C928FA"/>
    <w:rsid w:val="00C92DE9"/>
    <w:rsid w:val="00C966ED"/>
    <w:rsid w:val="00C97B4F"/>
    <w:rsid w:val="00CA2B08"/>
    <w:rsid w:val="00CB502D"/>
    <w:rsid w:val="00CB63B7"/>
    <w:rsid w:val="00CC6971"/>
    <w:rsid w:val="00CD0269"/>
    <w:rsid w:val="00CD099F"/>
    <w:rsid w:val="00CD1E04"/>
    <w:rsid w:val="00CD2463"/>
    <w:rsid w:val="00CD6B37"/>
    <w:rsid w:val="00CE07FD"/>
    <w:rsid w:val="00CE202B"/>
    <w:rsid w:val="00CE2652"/>
    <w:rsid w:val="00CE5D81"/>
    <w:rsid w:val="00CE5FC7"/>
    <w:rsid w:val="00CE746F"/>
    <w:rsid w:val="00CF01CF"/>
    <w:rsid w:val="00CF1427"/>
    <w:rsid w:val="00CF173A"/>
    <w:rsid w:val="00CF3137"/>
    <w:rsid w:val="00CF6837"/>
    <w:rsid w:val="00D01565"/>
    <w:rsid w:val="00D02CA4"/>
    <w:rsid w:val="00D13667"/>
    <w:rsid w:val="00D15072"/>
    <w:rsid w:val="00D21CEA"/>
    <w:rsid w:val="00D22439"/>
    <w:rsid w:val="00D272C4"/>
    <w:rsid w:val="00D33C11"/>
    <w:rsid w:val="00D4018C"/>
    <w:rsid w:val="00D40F76"/>
    <w:rsid w:val="00D426FD"/>
    <w:rsid w:val="00D462A9"/>
    <w:rsid w:val="00D51E22"/>
    <w:rsid w:val="00D52384"/>
    <w:rsid w:val="00D539A2"/>
    <w:rsid w:val="00D5404F"/>
    <w:rsid w:val="00D540FB"/>
    <w:rsid w:val="00D55CD3"/>
    <w:rsid w:val="00D75423"/>
    <w:rsid w:val="00D76C3F"/>
    <w:rsid w:val="00D777BF"/>
    <w:rsid w:val="00D83361"/>
    <w:rsid w:val="00D8403E"/>
    <w:rsid w:val="00D853B2"/>
    <w:rsid w:val="00D914C3"/>
    <w:rsid w:val="00D946A8"/>
    <w:rsid w:val="00D94FFE"/>
    <w:rsid w:val="00DA4C0D"/>
    <w:rsid w:val="00DB1138"/>
    <w:rsid w:val="00DB227D"/>
    <w:rsid w:val="00DB372B"/>
    <w:rsid w:val="00DB4257"/>
    <w:rsid w:val="00DB67F1"/>
    <w:rsid w:val="00DC266C"/>
    <w:rsid w:val="00DC3D1A"/>
    <w:rsid w:val="00DC7299"/>
    <w:rsid w:val="00DD1104"/>
    <w:rsid w:val="00DD13FC"/>
    <w:rsid w:val="00DD5BFE"/>
    <w:rsid w:val="00DD7770"/>
    <w:rsid w:val="00DE6211"/>
    <w:rsid w:val="00DF1644"/>
    <w:rsid w:val="00DF2764"/>
    <w:rsid w:val="00DF4585"/>
    <w:rsid w:val="00DF6318"/>
    <w:rsid w:val="00E00036"/>
    <w:rsid w:val="00E10D75"/>
    <w:rsid w:val="00E12519"/>
    <w:rsid w:val="00E13A40"/>
    <w:rsid w:val="00E13B6D"/>
    <w:rsid w:val="00E148C6"/>
    <w:rsid w:val="00E23929"/>
    <w:rsid w:val="00E24228"/>
    <w:rsid w:val="00E25776"/>
    <w:rsid w:val="00E25F63"/>
    <w:rsid w:val="00E26DD9"/>
    <w:rsid w:val="00E27331"/>
    <w:rsid w:val="00E3014C"/>
    <w:rsid w:val="00E323CC"/>
    <w:rsid w:val="00E337B0"/>
    <w:rsid w:val="00E503C3"/>
    <w:rsid w:val="00E5173F"/>
    <w:rsid w:val="00E52648"/>
    <w:rsid w:val="00E57B70"/>
    <w:rsid w:val="00E72C54"/>
    <w:rsid w:val="00E73056"/>
    <w:rsid w:val="00E82DAE"/>
    <w:rsid w:val="00E867D7"/>
    <w:rsid w:val="00E92899"/>
    <w:rsid w:val="00E9750E"/>
    <w:rsid w:val="00E979CB"/>
    <w:rsid w:val="00EA0F80"/>
    <w:rsid w:val="00EA1AC9"/>
    <w:rsid w:val="00EA7583"/>
    <w:rsid w:val="00EA76A0"/>
    <w:rsid w:val="00EB3DEF"/>
    <w:rsid w:val="00EB55FE"/>
    <w:rsid w:val="00EC0A19"/>
    <w:rsid w:val="00EC117E"/>
    <w:rsid w:val="00EF4073"/>
    <w:rsid w:val="00EF59C8"/>
    <w:rsid w:val="00F031B4"/>
    <w:rsid w:val="00F11DF0"/>
    <w:rsid w:val="00F13CB0"/>
    <w:rsid w:val="00F13D2E"/>
    <w:rsid w:val="00F22B14"/>
    <w:rsid w:val="00F23B73"/>
    <w:rsid w:val="00F258C6"/>
    <w:rsid w:val="00F325CC"/>
    <w:rsid w:val="00F32DCB"/>
    <w:rsid w:val="00F34B32"/>
    <w:rsid w:val="00F36F3B"/>
    <w:rsid w:val="00F42A90"/>
    <w:rsid w:val="00F42D5D"/>
    <w:rsid w:val="00F47B4F"/>
    <w:rsid w:val="00F5008B"/>
    <w:rsid w:val="00F53550"/>
    <w:rsid w:val="00F563E6"/>
    <w:rsid w:val="00F67D69"/>
    <w:rsid w:val="00F70772"/>
    <w:rsid w:val="00F70D0B"/>
    <w:rsid w:val="00F74227"/>
    <w:rsid w:val="00F83C1F"/>
    <w:rsid w:val="00F86AB4"/>
    <w:rsid w:val="00F87B58"/>
    <w:rsid w:val="00F92E7C"/>
    <w:rsid w:val="00F93AE1"/>
    <w:rsid w:val="00F93AEF"/>
    <w:rsid w:val="00F94292"/>
    <w:rsid w:val="00FA0489"/>
    <w:rsid w:val="00FA1408"/>
    <w:rsid w:val="00FA7A67"/>
    <w:rsid w:val="00FB56F8"/>
    <w:rsid w:val="00FB7907"/>
    <w:rsid w:val="00FD0E00"/>
    <w:rsid w:val="00FD150D"/>
    <w:rsid w:val="00FD4B47"/>
    <w:rsid w:val="00FD65AD"/>
    <w:rsid w:val="00FE0471"/>
    <w:rsid w:val="00FE3A92"/>
    <w:rsid w:val="00FF1035"/>
    <w:rsid w:val="00FF11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BB99C0F"/>
  <w15:docId w15:val="{708B9D02-3126-438F-B6C9-D636D0104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40368"/>
    <w:pPr>
      <w:widowControl w:val="0"/>
      <w:autoSpaceDE w:val="0"/>
      <w:autoSpaceDN w:val="0"/>
      <w:adjustRightInd w:val="0"/>
    </w:pPr>
    <w:rPr>
      <w:rFonts w:ascii="Times New Roman" w:eastAsia="Times New Roman" w:hAnsi="Times New Roman"/>
    </w:rPr>
  </w:style>
  <w:style w:type="paragraph" w:styleId="1">
    <w:name w:val="heading 1"/>
    <w:basedOn w:val="a0"/>
    <w:next w:val="a0"/>
    <w:link w:val="10"/>
    <w:uiPriority w:val="9"/>
    <w:qFormat/>
    <w:rsid w:val="00540368"/>
    <w:pPr>
      <w:keepNext/>
      <w:widowControl/>
      <w:autoSpaceDE/>
      <w:autoSpaceDN/>
      <w:adjustRightInd/>
      <w:jc w:val="both"/>
      <w:outlineLvl w:val="0"/>
    </w:pPr>
    <w:rPr>
      <w:sz w:val="28"/>
      <w:szCs w:val="24"/>
    </w:rPr>
  </w:style>
  <w:style w:type="paragraph" w:styleId="2">
    <w:name w:val="heading 2"/>
    <w:basedOn w:val="a0"/>
    <w:next w:val="a0"/>
    <w:link w:val="20"/>
    <w:qFormat/>
    <w:rsid w:val="00540368"/>
    <w:pPr>
      <w:keepNext/>
      <w:widowControl/>
      <w:autoSpaceDE/>
      <w:autoSpaceDN/>
      <w:adjustRightInd/>
      <w:jc w:val="center"/>
      <w:outlineLvl w:val="1"/>
    </w:pPr>
    <w:rPr>
      <w:sz w:val="28"/>
      <w:szCs w:val="24"/>
    </w:rPr>
  </w:style>
  <w:style w:type="paragraph" w:styleId="5">
    <w:name w:val="heading 5"/>
    <w:basedOn w:val="a0"/>
    <w:next w:val="a0"/>
    <w:qFormat/>
    <w:rsid w:val="005A578D"/>
    <w:pPr>
      <w:spacing w:before="240" w:after="60"/>
      <w:outlineLvl w:val="4"/>
    </w:pPr>
    <w:rPr>
      <w:b/>
      <w:bCs/>
      <w:i/>
      <w:iCs/>
      <w:sz w:val="26"/>
      <w:szCs w:val="26"/>
    </w:rPr>
  </w:style>
  <w:style w:type="paragraph" w:styleId="6">
    <w:name w:val="heading 6"/>
    <w:basedOn w:val="a0"/>
    <w:next w:val="a0"/>
    <w:link w:val="60"/>
    <w:qFormat/>
    <w:rsid w:val="004B7BD1"/>
    <w:p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540368"/>
    <w:rPr>
      <w:rFonts w:ascii="Times New Roman" w:eastAsia="Times New Roman" w:hAnsi="Times New Roman" w:cs="Times New Roman"/>
      <w:sz w:val="28"/>
      <w:szCs w:val="24"/>
      <w:lang w:eastAsia="ru-RU"/>
    </w:rPr>
  </w:style>
  <w:style w:type="character" w:customStyle="1" w:styleId="20">
    <w:name w:val="Заголовок 2 Знак"/>
    <w:link w:val="2"/>
    <w:rsid w:val="00540368"/>
    <w:rPr>
      <w:rFonts w:ascii="Times New Roman" w:eastAsia="Times New Roman" w:hAnsi="Times New Roman" w:cs="Times New Roman"/>
      <w:sz w:val="28"/>
      <w:szCs w:val="24"/>
      <w:lang w:eastAsia="ru-RU"/>
    </w:rPr>
  </w:style>
  <w:style w:type="paragraph" w:styleId="a4">
    <w:name w:val="Body Text Indent"/>
    <w:basedOn w:val="a0"/>
    <w:link w:val="a5"/>
    <w:rsid w:val="00540368"/>
    <w:pPr>
      <w:widowControl/>
      <w:autoSpaceDE/>
      <w:autoSpaceDN/>
      <w:adjustRightInd/>
      <w:ind w:firstLine="708"/>
      <w:jc w:val="both"/>
    </w:pPr>
    <w:rPr>
      <w:sz w:val="28"/>
      <w:szCs w:val="24"/>
    </w:rPr>
  </w:style>
  <w:style w:type="character" w:customStyle="1" w:styleId="a5">
    <w:name w:val="Основной текст с отступом Знак"/>
    <w:link w:val="a4"/>
    <w:rsid w:val="00540368"/>
    <w:rPr>
      <w:rFonts w:ascii="Times New Roman" w:eastAsia="Times New Roman" w:hAnsi="Times New Roman" w:cs="Times New Roman"/>
      <w:sz w:val="28"/>
      <w:szCs w:val="24"/>
      <w:lang w:eastAsia="ru-RU"/>
    </w:rPr>
  </w:style>
  <w:style w:type="paragraph" w:customStyle="1" w:styleId="a">
    <w:name w:val="список с точками"/>
    <w:basedOn w:val="a0"/>
    <w:rsid w:val="00540368"/>
    <w:pPr>
      <w:widowControl/>
      <w:numPr>
        <w:numId w:val="3"/>
      </w:numPr>
      <w:autoSpaceDE/>
      <w:autoSpaceDN/>
      <w:adjustRightInd/>
      <w:spacing w:line="312" w:lineRule="auto"/>
      <w:jc w:val="both"/>
    </w:pPr>
    <w:rPr>
      <w:sz w:val="24"/>
      <w:szCs w:val="24"/>
    </w:rPr>
  </w:style>
  <w:style w:type="paragraph" w:styleId="3">
    <w:name w:val="Body Text 3"/>
    <w:basedOn w:val="a0"/>
    <w:link w:val="30"/>
    <w:rsid w:val="00540368"/>
    <w:pPr>
      <w:spacing w:after="120"/>
    </w:pPr>
    <w:rPr>
      <w:sz w:val="16"/>
      <w:szCs w:val="16"/>
    </w:rPr>
  </w:style>
  <w:style w:type="character" w:customStyle="1" w:styleId="30">
    <w:name w:val="Основной текст 3 Знак"/>
    <w:link w:val="3"/>
    <w:rsid w:val="00540368"/>
    <w:rPr>
      <w:rFonts w:ascii="Times New Roman" w:eastAsia="Times New Roman" w:hAnsi="Times New Roman" w:cs="Times New Roman"/>
      <w:sz w:val="16"/>
      <w:szCs w:val="16"/>
      <w:lang w:eastAsia="ru-RU"/>
    </w:rPr>
  </w:style>
  <w:style w:type="paragraph" w:customStyle="1" w:styleId="ConsPlusNormal">
    <w:name w:val="ConsPlusNormal"/>
    <w:rsid w:val="00540368"/>
    <w:pPr>
      <w:widowControl w:val="0"/>
      <w:autoSpaceDE w:val="0"/>
      <w:autoSpaceDN w:val="0"/>
      <w:adjustRightInd w:val="0"/>
      <w:ind w:firstLine="720"/>
    </w:pPr>
    <w:rPr>
      <w:rFonts w:ascii="Arial" w:eastAsia="Times New Roman" w:hAnsi="Arial" w:cs="Arial"/>
    </w:rPr>
  </w:style>
  <w:style w:type="paragraph" w:styleId="a6">
    <w:name w:val="List Paragraph"/>
    <w:basedOn w:val="a0"/>
    <w:uiPriority w:val="34"/>
    <w:qFormat/>
    <w:rsid w:val="00C74258"/>
    <w:pPr>
      <w:ind w:left="720"/>
      <w:contextualSpacing/>
    </w:pPr>
  </w:style>
  <w:style w:type="paragraph" w:customStyle="1" w:styleId="11">
    <w:name w:val="Знак1"/>
    <w:basedOn w:val="a0"/>
    <w:rsid w:val="00D426FD"/>
    <w:pPr>
      <w:widowControl/>
      <w:tabs>
        <w:tab w:val="num" w:pos="643"/>
      </w:tabs>
      <w:autoSpaceDE/>
      <w:autoSpaceDN/>
      <w:adjustRightInd/>
      <w:spacing w:after="160" w:line="240" w:lineRule="exact"/>
    </w:pPr>
    <w:rPr>
      <w:rFonts w:ascii="Verdana" w:hAnsi="Verdana" w:cs="Verdana"/>
      <w:lang w:val="en-US" w:eastAsia="en-US"/>
    </w:rPr>
  </w:style>
  <w:style w:type="table" w:styleId="a7">
    <w:name w:val="Table Grid"/>
    <w:basedOn w:val="a2"/>
    <w:rsid w:val="003E0C3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link w:val="6"/>
    <w:rsid w:val="004B7BD1"/>
    <w:rPr>
      <w:rFonts w:ascii="Times New Roman" w:eastAsia="Times New Roman" w:hAnsi="Times New Roman"/>
      <w:b/>
      <w:bCs/>
      <w:sz w:val="22"/>
      <w:szCs w:val="22"/>
    </w:rPr>
  </w:style>
  <w:style w:type="paragraph" w:customStyle="1" w:styleId="ConsPlusNonformat">
    <w:name w:val="ConsPlusNonformat"/>
    <w:rsid w:val="004B12E5"/>
    <w:pPr>
      <w:widowControl w:val="0"/>
      <w:autoSpaceDE w:val="0"/>
      <w:autoSpaceDN w:val="0"/>
      <w:adjustRightInd w:val="0"/>
    </w:pPr>
    <w:rPr>
      <w:rFonts w:ascii="Courier New" w:eastAsia="Times New Roman" w:hAnsi="Courier New" w:cs="Courier New"/>
    </w:rPr>
  </w:style>
  <w:style w:type="paragraph" w:styleId="21">
    <w:name w:val="Body Text 2"/>
    <w:aliases w:val="Основной текст 2 Знак Знак Знак Знак"/>
    <w:basedOn w:val="a0"/>
    <w:link w:val="22"/>
    <w:unhideWhenUsed/>
    <w:rsid w:val="00F87B58"/>
    <w:pPr>
      <w:widowControl/>
      <w:autoSpaceDE/>
      <w:autoSpaceDN/>
      <w:adjustRightInd/>
      <w:spacing w:after="120" w:line="480" w:lineRule="auto"/>
    </w:pPr>
    <w:rPr>
      <w:sz w:val="24"/>
      <w:szCs w:val="24"/>
    </w:rPr>
  </w:style>
  <w:style w:type="character" w:customStyle="1" w:styleId="22">
    <w:name w:val="Основной текст 2 Знак"/>
    <w:aliases w:val="Основной текст 2 Знак Знак Знак Знак Знак"/>
    <w:link w:val="21"/>
    <w:rsid w:val="00F87B58"/>
    <w:rPr>
      <w:rFonts w:ascii="Times New Roman" w:eastAsia="Times New Roman" w:hAnsi="Times New Roman"/>
      <w:sz w:val="24"/>
      <w:szCs w:val="24"/>
    </w:rPr>
  </w:style>
  <w:style w:type="character" w:customStyle="1" w:styleId="find-select">
    <w:name w:val="find-select"/>
    <w:basedOn w:val="a1"/>
    <w:rsid w:val="00255414"/>
  </w:style>
  <w:style w:type="paragraph" w:styleId="a8">
    <w:name w:val="Body Text"/>
    <w:basedOn w:val="a0"/>
    <w:link w:val="a9"/>
    <w:rsid w:val="007E01FB"/>
    <w:pPr>
      <w:spacing w:after="120"/>
    </w:pPr>
  </w:style>
  <w:style w:type="character" w:customStyle="1" w:styleId="a9">
    <w:name w:val="Основной текст Знак"/>
    <w:link w:val="a8"/>
    <w:rsid w:val="007E01FB"/>
    <w:rPr>
      <w:rFonts w:ascii="Times New Roman" w:eastAsia="Times New Roman" w:hAnsi="Times New Roman"/>
    </w:rPr>
  </w:style>
  <w:style w:type="character" w:styleId="aa">
    <w:name w:val="Hyperlink"/>
    <w:uiPriority w:val="99"/>
    <w:unhideWhenUsed/>
    <w:rsid w:val="0045223D"/>
    <w:rPr>
      <w:color w:val="0000FF"/>
      <w:u w:val="single"/>
    </w:rPr>
  </w:style>
  <w:style w:type="paragraph" w:styleId="23">
    <w:name w:val="Body Text Indent 2"/>
    <w:basedOn w:val="a0"/>
    <w:link w:val="24"/>
    <w:rsid w:val="00225965"/>
    <w:pPr>
      <w:spacing w:after="120" w:line="480" w:lineRule="auto"/>
      <w:ind w:left="283"/>
    </w:pPr>
  </w:style>
  <w:style w:type="character" w:customStyle="1" w:styleId="24">
    <w:name w:val="Основной текст с отступом 2 Знак"/>
    <w:link w:val="23"/>
    <w:rsid w:val="00225965"/>
    <w:rPr>
      <w:rFonts w:ascii="Times New Roman" w:eastAsia="Times New Roman" w:hAnsi="Times New Roman"/>
    </w:rPr>
  </w:style>
  <w:style w:type="character" w:customStyle="1" w:styleId="c7">
    <w:name w:val="c7"/>
    <w:rsid w:val="009166F1"/>
  </w:style>
  <w:style w:type="paragraph" w:styleId="31">
    <w:name w:val="Body Text Indent 3"/>
    <w:basedOn w:val="a0"/>
    <w:link w:val="32"/>
    <w:uiPriority w:val="99"/>
    <w:semiHidden/>
    <w:unhideWhenUsed/>
    <w:rsid w:val="00990044"/>
    <w:pPr>
      <w:spacing w:after="120"/>
      <w:ind w:left="283"/>
    </w:pPr>
    <w:rPr>
      <w:sz w:val="16"/>
      <w:szCs w:val="16"/>
    </w:rPr>
  </w:style>
  <w:style w:type="character" w:customStyle="1" w:styleId="32">
    <w:name w:val="Основной текст с отступом 3 Знак"/>
    <w:link w:val="31"/>
    <w:uiPriority w:val="99"/>
    <w:semiHidden/>
    <w:rsid w:val="00990044"/>
    <w:rPr>
      <w:rFonts w:ascii="Times New Roman" w:eastAsia="Times New Roman" w:hAnsi="Times New Roman"/>
      <w:sz w:val="16"/>
      <w:szCs w:val="16"/>
    </w:rPr>
  </w:style>
  <w:style w:type="paragraph" w:styleId="ab">
    <w:name w:val="Title"/>
    <w:basedOn w:val="a0"/>
    <w:link w:val="ac"/>
    <w:qFormat/>
    <w:rsid w:val="00990044"/>
    <w:pPr>
      <w:widowControl/>
      <w:autoSpaceDE/>
      <w:autoSpaceDN/>
      <w:adjustRightInd/>
      <w:jc w:val="center"/>
    </w:pPr>
    <w:rPr>
      <w:b/>
      <w:sz w:val="28"/>
    </w:rPr>
  </w:style>
  <w:style w:type="character" w:customStyle="1" w:styleId="ac">
    <w:name w:val="Заголовок Знак"/>
    <w:link w:val="ab"/>
    <w:rsid w:val="00990044"/>
    <w:rPr>
      <w:rFonts w:ascii="Times New Roman" w:eastAsia="Times New Roman" w:hAnsi="Times New Roman"/>
      <w:b/>
      <w:sz w:val="28"/>
    </w:rPr>
  </w:style>
  <w:style w:type="paragraph" w:customStyle="1" w:styleId="12">
    <w:name w:val="Обычный1"/>
    <w:rsid w:val="00192A50"/>
    <w:pPr>
      <w:widowControl w:val="0"/>
      <w:snapToGrid w:val="0"/>
    </w:pPr>
    <w:rPr>
      <w:rFonts w:ascii="Courier New" w:eastAsia="Times New Roman" w:hAnsi="Courier New"/>
    </w:rPr>
  </w:style>
  <w:style w:type="paragraph" w:styleId="ad">
    <w:name w:val="Balloon Text"/>
    <w:basedOn w:val="a0"/>
    <w:link w:val="ae"/>
    <w:uiPriority w:val="99"/>
    <w:semiHidden/>
    <w:unhideWhenUsed/>
    <w:rsid w:val="00F5008B"/>
    <w:rPr>
      <w:rFonts w:ascii="Tahoma" w:hAnsi="Tahoma" w:cs="Tahoma"/>
      <w:sz w:val="16"/>
      <w:szCs w:val="16"/>
    </w:rPr>
  </w:style>
  <w:style w:type="character" w:customStyle="1" w:styleId="ae">
    <w:name w:val="Текст выноски Знак"/>
    <w:basedOn w:val="a1"/>
    <w:link w:val="ad"/>
    <w:uiPriority w:val="99"/>
    <w:semiHidden/>
    <w:rsid w:val="00F5008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67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csocman.hse.ru" TargetMode="External"/><Relationship Id="rId13" Type="http://schemas.openxmlformats.org/officeDocument/2006/relationships/hyperlink" Target="http://www.aup.ru" TargetMode="Externa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mevriz.ru"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prsgroup.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countryrisksolutions.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library.ru"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B323B5-9867-425F-BE0A-103B9F944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23</Pages>
  <Words>5455</Words>
  <Characters>31097</Characters>
  <Application>Microsoft Office Word</Application>
  <DocSecurity>0</DocSecurity>
  <Lines>259</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36480</CharactersWithSpaces>
  <SharedDoc>false</SharedDoc>
  <HLinks>
    <vt:vector size="12" baseType="variant">
      <vt:variant>
        <vt:i4>8126516</vt:i4>
      </vt:variant>
      <vt:variant>
        <vt:i4>3</vt:i4>
      </vt:variant>
      <vt:variant>
        <vt:i4>0</vt:i4>
      </vt:variant>
      <vt:variant>
        <vt:i4>5</vt:i4>
      </vt:variant>
      <vt:variant>
        <vt:lpwstr>http://www.elibrary.ru/</vt:lpwstr>
      </vt:variant>
      <vt:variant>
        <vt:lpwstr/>
      </vt:variant>
      <vt:variant>
        <vt:i4>3735673</vt:i4>
      </vt:variant>
      <vt:variant>
        <vt:i4>0</vt:i4>
      </vt:variant>
      <vt:variant>
        <vt:i4>0</vt:i4>
      </vt:variant>
      <vt:variant>
        <vt:i4>5</vt:i4>
      </vt:variant>
      <vt:variant>
        <vt:lpwstr>http://ecsocman.hse.ru/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58</cp:revision>
  <cp:lastPrinted>2016-10-14T06:57:00Z</cp:lastPrinted>
  <dcterms:created xsi:type="dcterms:W3CDTF">2016-10-14T06:56:00Z</dcterms:created>
  <dcterms:modified xsi:type="dcterms:W3CDTF">2020-09-29T11:59:00Z</dcterms:modified>
</cp:coreProperties>
</file>